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042" w:rsidRDefault="000A0042" w:rsidP="00FE7698">
      <w:pPr>
        <w:jc w:val="center"/>
      </w:pPr>
      <w:bookmarkStart w:id="0" w:name="_GoBack"/>
      <w:bookmarkEnd w:id="0"/>
      <w:r>
        <w:rPr>
          <w:noProof/>
        </w:rPr>
        <w:drawing>
          <wp:inline distT="0" distB="0" distL="0" distR="0">
            <wp:extent cx="4105910" cy="2216785"/>
            <wp:effectExtent l="19050" t="0" r="8890" b="0"/>
            <wp:docPr id="1" name="Picture 1" descr="AP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_Logo"/>
                    <pic:cNvPicPr>
                      <a:picLocks noChangeAspect="1" noChangeArrowheads="1"/>
                    </pic:cNvPicPr>
                  </pic:nvPicPr>
                  <pic:blipFill>
                    <a:blip r:embed="rId8" cstate="print"/>
                    <a:srcRect/>
                    <a:stretch>
                      <a:fillRect/>
                    </a:stretch>
                  </pic:blipFill>
                  <pic:spPr bwMode="auto">
                    <a:xfrm>
                      <a:off x="0" y="0"/>
                      <a:ext cx="4105910" cy="2216785"/>
                    </a:xfrm>
                    <a:prstGeom prst="rect">
                      <a:avLst/>
                    </a:prstGeom>
                    <a:noFill/>
                    <a:ln w="9525">
                      <a:noFill/>
                      <a:miter lim="800000"/>
                      <a:headEnd/>
                      <a:tailEnd/>
                    </a:ln>
                  </pic:spPr>
                </pic:pic>
              </a:graphicData>
            </a:graphic>
          </wp:inline>
        </w:drawing>
      </w:r>
    </w:p>
    <w:p w:rsidR="000A0042" w:rsidRDefault="000A0042" w:rsidP="00FE7698"/>
    <w:p w:rsidR="000A0042" w:rsidRPr="004D4C6A" w:rsidRDefault="00975B9C" w:rsidP="00FE7698">
      <w:pPr>
        <w:framePr w:w="8997" w:h="289" w:hSpace="187" w:wrap="around" w:vAnchor="page" w:hAnchor="page" w:x="1801" w:y="13955"/>
        <w:shd w:val="solid" w:color="FFFFFF" w:fill="FFFFFF"/>
        <w:spacing w:after="240"/>
        <w:rPr>
          <w:rFonts w:ascii="Arial Narrow" w:hAnsi="Arial Narrow"/>
          <w:b/>
          <w:sz w:val="32"/>
          <w:szCs w:val="32"/>
        </w:rPr>
      </w:pPr>
      <w:r>
        <w:rPr>
          <w:rFonts w:ascii="Arial Narrow" w:hAnsi="Arial Narrow"/>
          <w:b/>
          <w:sz w:val="32"/>
          <w:szCs w:val="32"/>
        </w:rPr>
        <w:t>February 2014</w:t>
      </w:r>
    </w:p>
    <w:p w:rsidR="000A0042" w:rsidRPr="004D4C6A" w:rsidRDefault="000A0042" w:rsidP="00FE7698">
      <w:pPr>
        <w:pStyle w:val="Subtitle"/>
        <w:framePr w:h="1290" w:wrap="around" w:x="2962" w:y="9005"/>
        <w:spacing w:line="240" w:lineRule="auto"/>
        <w:rPr>
          <w:sz w:val="32"/>
          <w:szCs w:val="32"/>
        </w:rPr>
      </w:pPr>
    </w:p>
    <w:p w:rsidR="000A0042" w:rsidRPr="004D4C6A" w:rsidRDefault="000A0042" w:rsidP="00FE7698">
      <w:pPr>
        <w:pStyle w:val="Subtitle"/>
        <w:framePr w:h="1290" w:wrap="around" w:x="2962" w:y="9005"/>
        <w:spacing w:line="240" w:lineRule="auto"/>
        <w:rPr>
          <w:sz w:val="32"/>
          <w:szCs w:val="32"/>
        </w:rPr>
      </w:pPr>
    </w:p>
    <w:p w:rsidR="000A0042" w:rsidRPr="00E923CD" w:rsidRDefault="000A0042" w:rsidP="004010E6">
      <w:pPr>
        <w:pStyle w:val="Title"/>
        <w:framePr w:w="10696" w:h="3571" w:wrap="around" w:x="886" w:y="6946"/>
        <w:spacing w:before="120"/>
        <w:ind w:left="-1440" w:right="-1710"/>
        <w:rPr>
          <w:sz w:val="40"/>
          <w:szCs w:val="40"/>
        </w:rPr>
      </w:pPr>
      <w:r w:rsidRPr="00E923CD">
        <w:rPr>
          <w:sz w:val="40"/>
          <w:szCs w:val="40"/>
        </w:rPr>
        <w:t xml:space="preserve">Low-Income and </w:t>
      </w:r>
      <w:r w:rsidR="00E923CD">
        <w:rPr>
          <w:sz w:val="40"/>
          <w:szCs w:val="40"/>
        </w:rPr>
        <w:t>Limited English</w:t>
      </w:r>
    </w:p>
    <w:p w:rsidR="000A0042" w:rsidRDefault="00E923CD" w:rsidP="004010E6">
      <w:pPr>
        <w:pStyle w:val="Title"/>
        <w:framePr w:w="10696" w:h="3571" w:wrap="around" w:x="886" w:y="6946"/>
        <w:spacing w:before="120"/>
        <w:ind w:left="-1440" w:right="-1710"/>
        <w:rPr>
          <w:sz w:val="40"/>
          <w:szCs w:val="40"/>
        </w:rPr>
      </w:pPr>
      <w:r>
        <w:rPr>
          <w:sz w:val="40"/>
          <w:szCs w:val="40"/>
        </w:rPr>
        <w:t>Business Owner</w:t>
      </w:r>
      <w:r w:rsidR="00DC54BD" w:rsidRPr="00E923CD">
        <w:rPr>
          <w:sz w:val="40"/>
          <w:szCs w:val="40"/>
        </w:rPr>
        <w:t xml:space="preserve"> Study</w:t>
      </w:r>
    </w:p>
    <w:p w:rsidR="00975B9C" w:rsidRDefault="00975B9C" w:rsidP="004010E6">
      <w:pPr>
        <w:pStyle w:val="Title"/>
        <w:framePr w:w="10696" w:h="3571" w:wrap="around" w:x="886" w:y="6946"/>
        <w:spacing w:before="120"/>
        <w:ind w:left="-1440" w:right="-1710"/>
        <w:rPr>
          <w:sz w:val="40"/>
          <w:szCs w:val="40"/>
        </w:rPr>
      </w:pPr>
    </w:p>
    <w:p w:rsidR="00975B9C" w:rsidRPr="00975B9C" w:rsidRDefault="00975B9C" w:rsidP="004010E6">
      <w:pPr>
        <w:pStyle w:val="Title"/>
        <w:framePr w:w="10696" w:h="3571" w:wrap="around" w:x="886" w:y="6946"/>
        <w:spacing w:before="120"/>
        <w:ind w:left="-1440" w:right="-1710"/>
        <w:rPr>
          <w:sz w:val="36"/>
          <w:szCs w:val="36"/>
        </w:rPr>
      </w:pPr>
      <w:r w:rsidRPr="00975B9C">
        <w:rPr>
          <w:sz w:val="36"/>
          <w:szCs w:val="36"/>
        </w:rPr>
        <w:t>Review Draft</w:t>
      </w:r>
    </w:p>
    <w:p w:rsidR="000A0042" w:rsidRPr="004D4C6A" w:rsidRDefault="000A0042" w:rsidP="00FE7698">
      <w:pPr>
        <w:rPr>
          <w:sz w:val="32"/>
          <w:szCs w:val="32"/>
        </w:rPr>
      </w:pPr>
    </w:p>
    <w:p w:rsidR="000A0042" w:rsidRDefault="000A0042" w:rsidP="00FE7698">
      <w:pPr>
        <w:sectPr w:rsidR="000A0042" w:rsidSect="001E69B2">
          <w:headerReference w:type="default" r:id="rId9"/>
          <w:footerReference w:type="default" r:id="rId10"/>
          <w:pgSz w:w="12240" w:h="15840" w:code="1"/>
          <w:pgMar w:top="1440" w:right="1440" w:bottom="1440" w:left="1440" w:header="1080" w:footer="720" w:gutter="0"/>
          <w:cols w:space="720"/>
          <w:titlePg/>
        </w:sectPr>
      </w:pPr>
    </w:p>
    <w:p w:rsidR="000A0042" w:rsidRDefault="000A0042" w:rsidP="000E19E4">
      <w:pPr>
        <w:pStyle w:val="TOCHeading"/>
      </w:pPr>
      <w:r>
        <w:lastRenderedPageBreak/>
        <w:t xml:space="preserve">Table of </w:t>
      </w:r>
      <w:r w:rsidRPr="000E19E4">
        <w:t>Contents</w:t>
      </w:r>
    </w:p>
    <w:p w:rsidR="005B14DC" w:rsidRDefault="00A10336">
      <w:pPr>
        <w:pStyle w:val="TOC1"/>
        <w:rPr>
          <w:rFonts w:asciiTheme="minorHAnsi" w:eastAsiaTheme="minorEastAsia" w:hAnsiTheme="minorHAnsi" w:cstheme="minorBidi"/>
          <w:sz w:val="22"/>
          <w:szCs w:val="22"/>
        </w:rPr>
      </w:pPr>
      <w:r>
        <w:fldChar w:fldCharType="begin"/>
      </w:r>
      <w:r w:rsidR="000A0042">
        <w:instrText xml:space="preserve"> TOC \t "Heading 1,1,Heading 2,2,Heading 1 (No Number),1,Heading 2 (No Number),2" </w:instrText>
      </w:r>
      <w:r>
        <w:fldChar w:fldCharType="separate"/>
      </w:r>
      <w:r w:rsidR="005B14DC">
        <w:t>Executive Summary</w:t>
      </w:r>
      <w:r w:rsidR="005B14DC">
        <w:tab/>
      </w:r>
      <w:r w:rsidR="005B14DC">
        <w:fldChar w:fldCharType="begin"/>
      </w:r>
      <w:r w:rsidR="005B14DC">
        <w:instrText xml:space="preserve"> PAGEREF _Toc379447830 \h </w:instrText>
      </w:r>
      <w:r w:rsidR="005B14DC">
        <w:fldChar w:fldCharType="separate"/>
      </w:r>
      <w:r w:rsidR="005B14DC">
        <w:t>i</w:t>
      </w:r>
      <w:r w:rsidR="005B14DC">
        <w:fldChar w:fldCharType="end"/>
      </w:r>
    </w:p>
    <w:p w:rsidR="005B14DC" w:rsidRDefault="005B14DC">
      <w:pPr>
        <w:pStyle w:val="TOC2"/>
        <w:rPr>
          <w:rFonts w:asciiTheme="minorHAnsi" w:eastAsiaTheme="minorEastAsia" w:hAnsiTheme="minorHAnsi" w:cstheme="minorBidi"/>
          <w:sz w:val="22"/>
          <w:szCs w:val="22"/>
        </w:rPr>
      </w:pPr>
      <w:r w:rsidRPr="004D2C1A">
        <w:t>Small Business Energy Advantage (SBEA) Program</w:t>
      </w:r>
      <w:r>
        <w:tab/>
      </w:r>
      <w:r>
        <w:fldChar w:fldCharType="begin"/>
      </w:r>
      <w:r>
        <w:instrText xml:space="preserve"> PAGEREF _Toc379447831 \h </w:instrText>
      </w:r>
      <w:r>
        <w:fldChar w:fldCharType="separate"/>
      </w:r>
      <w:r>
        <w:t>i</w:t>
      </w:r>
      <w:r>
        <w:fldChar w:fldCharType="end"/>
      </w:r>
    </w:p>
    <w:p w:rsidR="005B14DC" w:rsidRDefault="005B14DC">
      <w:pPr>
        <w:pStyle w:val="TOC2"/>
        <w:rPr>
          <w:rFonts w:asciiTheme="minorHAnsi" w:eastAsiaTheme="minorEastAsia" w:hAnsiTheme="minorHAnsi" w:cstheme="minorBidi"/>
          <w:sz w:val="22"/>
          <w:szCs w:val="22"/>
        </w:rPr>
      </w:pPr>
      <w:r w:rsidRPr="004D2C1A">
        <w:t>Research Overview</w:t>
      </w:r>
      <w:r>
        <w:tab/>
      </w:r>
      <w:r>
        <w:fldChar w:fldCharType="begin"/>
      </w:r>
      <w:r>
        <w:instrText xml:space="preserve"> PAGEREF _Toc379447832 \h </w:instrText>
      </w:r>
      <w:r>
        <w:fldChar w:fldCharType="separate"/>
      </w:r>
      <w:r>
        <w:t>i</w:t>
      </w:r>
      <w:r>
        <w:fldChar w:fldCharType="end"/>
      </w:r>
    </w:p>
    <w:p w:rsidR="005B14DC" w:rsidRDefault="005B14DC">
      <w:pPr>
        <w:pStyle w:val="TOC2"/>
        <w:rPr>
          <w:rFonts w:asciiTheme="minorHAnsi" w:eastAsiaTheme="minorEastAsia" w:hAnsiTheme="minorHAnsi" w:cstheme="minorBidi"/>
          <w:sz w:val="22"/>
          <w:szCs w:val="22"/>
        </w:rPr>
      </w:pPr>
      <w:r w:rsidRPr="004D2C1A">
        <w:t>Phase I Research Findings</w:t>
      </w:r>
      <w:r>
        <w:tab/>
      </w:r>
      <w:r>
        <w:fldChar w:fldCharType="begin"/>
      </w:r>
      <w:r>
        <w:instrText xml:space="preserve"> PAGEREF _Toc379447833 \h </w:instrText>
      </w:r>
      <w:r>
        <w:fldChar w:fldCharType="separate"/>
      </w:r>
      <w:r>
        <w:t>ii</w:t>
      </w:r>
      <w:r>
        <w:fldChar w:fldCharType="end"/>
      </w:r>
    </w:p>
    <w:p w:rsidR="005B14DC" w:rsidRDefault="005B14DC">
      <w:pPr>
        <w:pStyle w:val="TOC2"/>
        <w:rPr>
          <w:rFonts w:asciiTheme="minorHAnsi" w:eastAsiaTheme="minorEastAsia" w:hAnsiTheme="minorHAnsi" w:cstheme="minorBidi"/>
          <w:sz w:val="22"/>
          <w:szCs w:val="22"/>
        </w:rPr>
      </w:pPr>
      <w:r w:rsidRPr="004D2C1A">
        <w:t>Phase II Research Findings</w:t>
      </w:r>
      <w:r>
        <w:tab/>
      </w:r>
      <w:r>
        <w:fldChar w:fldCharType="begin"/>
      </w:r>
      <w:r>
        <w:instrText xml:space="preserve"> PAGEREF _Toc379447834 \h </w:instrText>
      </w:r>
      <w:r>
        <w:fldChar w:fldCharType="separate"/>
      </w:r>
      <w:r>
        <w:t>ii</w:t>
      </w:r>
      <w:r>
        <w:fldChar w:fldCharType="end"/>
      </w:r>
    </w:p>
    <w:p w:rsidR="005B14DC" w:rsidRDefault="005B14DC">
      <w:pPr>
        <w:pStyle w:val="TOC1"/>
        <w:rPr>
          <w:rFonts w:asciiTheme="minorHAnsi" w:eastAsiaTheme="minorEastAsia" w:hAnsiTheme="minorHAnsi" w:cstheme="minorBidi"/>
          <w:sz w:val="22"/>
          <w:szCs w:val="22"/>
        </w:rPr>
      </w:pPr>
      <w:r>
        <w:t>I.</w:t>
      </w:r>
      <w:r w:rsidR="00D07E9F">
        <w:t xml:space="preserve">  </w:t>
      </w:r>
      <w:r>
        <w:rPr>
          <w:rFonts w:asciiTheme="minorHAnsi" w:eastAsiaTheme="minorEastAsia" w:hAnsiTheme="minorHAnsi" w:cstheme="minorBidi"/>
          <w:sz w:val="22"/>
          <w:szCs w:val="22"/>
        </w:rPr>
        <w:tab/>
      </w:r>
      <w:r>
        <w:t>Introduction</w:t>
      </w:r>
      <w:r>
        <w:tab/>
      </w:r>
      <w:r>
        <w:fldChar w:fldCharType="begin"/>
      </w:r>
      <w:r>
        <w:instrText xml:space="preserve"> PAGEREF _Toc379447835 \h </w:instrText>
      </w:r>
      <w:r>
        <w:fldChar w:fldCharType="separate"/>
      </w:r>
      <w:r>
        <w:t>1</w:t>
      </w:r>
      <w:r>
        <w:fldChar w:fldCharType="end"/>
      </w:r>
    </w:p>
    <w:p w:rsidR="005B14DC" w:rsidRDefault="005B14DC">
      <w:pPr>
        <w:pStyle w:val="TOC2"/>
        <w:rPr>
          <w:rFonts w:asciiTheme="minorHAnsi" w:eastAsiaTheme="minorEastAsia" w:hAnsiTheme="minorHAnsi" w:cstheme="minorBidi"/>
          <w:sz w:val="22"/>
          <w:szCs w:val="22"/>
        </w:rPr>
      </w:pPr>
      <w:r>
        <w:t>A.</w:t>
      </w:r>
      <w:r>
        <w:rPr>
          <w:rFonts w:asciiTheme="minorHAnsi" w:eastAsiaTheme="minorEastAsia" w:hAnsiTheme="minorHAnsi" w:cstheme="minorBidi"/>
          <w:sz w:val="22"/>
          <w:szCs w:val="22"/>
        </w:rPr>
        <w:tab/>
      </w:r>
      <w:r>
        <w:t>Program Overview</w:t>
      </w:r>
      <w:r>
        <w:tab/>
      </w:r>
      <w:r>
        <w:fldChar w:fldCharType="begin"/>
      </w:r>
      <w:r>
        <w:instrText xml:space="preserve"> PAGEREF _Toc379447836 \h </w:instrText>
      </w:r>
      <w:r>
        <w:fldChar w:fldCharType="separate"/>
      </w:r>
      <w:r>
        <w:t>1</w:t>
      </w:r>
      <w:r>
        <w:fldChar w:fldCharType="end"/>
      </w:r>
    </w:p>
    <w:p w:rsidR="005B14DC" w:rsidRDefault="005B14DC">
      <w:pPr>
        <w:pStyle w:val="TOC2"/>
        <w:rPr>
          <w:rFonts w:asciiTheme="minorHAnsi" w:eastAsiaTheme="minorEastAsia" w:hAnsiTheme="minorHAnsi" w:cstheme="minorBidi"/>
          <w:sz w:val="22"/>
          <w:szCs w:val="22"/>
        </w:rPr>
      </w:pPr>
      <w:r>
        <w:t>B.</w:t>
      </w:r>
      <w:r>
        <w:rPr>
          <w:rFonts w:asciiTheme="minorHAnsi" w:eastAsiaTheme="minorEastAsia" w:hAnsiTheme="minorHAnsi" w:cstheme="minorBidi"/>
          <w:sz w:val="22"/>
          <w:szCs w:val="22"/>
        </w:rPr>
        <w:tab/>
      </w:r>
      <w:r>
        <w:t>Research Overview</w:t>
      </w:r>
      <w:r>
        <w:tab/>
      </w:r>
      <w:r>
        <w:fldChar w:fldCharType="begin"/>
      </w:r>
      <w:r>
        <w:instrText xml:space="preserve"> PAGEREF _Toc379447837 \h </w:instrText>
      </w:r>
      <w:r>
        <w:fldChar w:fldCharType="separate"/>
      </w:r>
      <w:r>
        <w:t>1</w:t>
      </w:r>
      <w:r>
        <w:fldChar w:fldCharType="end"/>
      </w:r>
    </w:p>
    <w:p w:rsidR="005B14DC" w:rsidRDefault="005B14DC">
      <w:pPr>
        <w:pStyle w:val="TOC1"/>
        <w:rPr>
          <w:rFonts w:asciiTheme="minorHAnsi" w:eastAsiaTheme="minorEastAsia" w:hAnsiTheme="minorHAnsi" w:cstheme="minorBidi"/>
          <w:sz w:val="22"/>
          <w:szCs w:val="22"/>
        </w:rPr>
      </w:pPr>
      <w:r>
        <w:t>II.</w:t>
      </w:r>
      <w:r>
        <w:rPr>
          <w:rFonts w:asciiTheme="minorHAnsi" w:eastAsiaTheme="minorEastAsia" w:hAnsiTheme="minorHAnsi" w:cstheme="minorBidi"/>
          <w:sz w:val="22"/>
          <w:szCs w:val="22"/>
        </w:rPr>
        <w:tab/>
      </w:r>
      <w:r w:rsidR="00D07E9F">
        <w:rPr>
          <w:rFonts w:asciiTheme="minorHAnsi" w:eastAsiaTheme="minorEastAsia" w:hAnsiTheme="minorHAnsi" w:cstheme="minorBidi"/>
          <w:sz w:val="22"/>
          <w:szCs w:val="22"/>
        </w:rPr>
        <w:t xml:space="preserve">  </w:t>
      </w:r>
      <w:r>
        <w:t>Phase I Research Pilot</w:t>
      </w:r>
      <w:r>
        <w:tab/>
      </w:r>
      <w:r>
        <w:fldChar w:fldCharType="begin"/>
      </w:r>
      <w:r>
        <w:instrText xml:space="preserve"> PAGEREF _Toc379447838 \h </w:instrText>
      </w:r>
      <w:r>
        <w:fldChar w:fldCharType="separate"/>
      </w:r>
      <w:r>
        <w:t>2</w:t>
      </w:r>
      <w:r>
        <w:fldChar w:fldCharType="end"/>
      </w:r>
    </w:p>
    <w:p w:rsidR="005B14DC" w:rsidRDefault="005B14DC">
      <w:pPr>
        <w:pStyle w:val="TOC2"/>
        <w:rPr>
          <w:rFonts w:asciiTheme="minorHAnsi" w:eastAsiaTheme="minorEastAsia" w:hAnsiTheme="minorHAnsi" w:cstheme="minorBidi"/>
          <w:sz w:val="22"/>
          <w:szCs w:val="22"/>
        </w:rPr>
      </w:pPr>
      <w:r>
        <w:t>A.</w:t>
      </w:r>
      <w:r>
        <w:rPr>
          <w:rFonts w:asciiTheme="minorHAnsi" w:eastAsiaTheme="minorEastAsia" w:hAnsiTheme="minorHAnsi" w:cstheme="minorBidi"/>
          <w:sz w:val="22"/>
          <w:szCs w:val="22"/>
        </w:rPr>
        <w:tab/>
      </w:r>
      <w:r>
        <w:t>Research Overview</w:t>
      </w:r>
      <w:r>
        <w:tab/>
      </w:r>
      <w:r>
        <w:fldChar w:fldCharType="begin"/>
      </w:r>
      <w:r>
        <w:instrText xml:space="preserve"> PAGEREF _Toc379447839 \h </w:instrText>
      </w:r>
      <w:r>
        <w:fldChar w:fldCharType="separate"/>
      </w:r>
      <w:r>
        <w:t>2</w:t>
      </w:r>
      <w:r>
        <w:fldChar w:fldCharType="end"/>
      </w:r>
    </w:p>
    <w:p w:rsidR="005B14DC" w:rsidRDefault="005B14DC">
      <w:pPr>
        <w:pStyle w:val="TOC2"/>
        <w:rPr>
          <w:rFonts w:asciiTheme="minorHAnsi" w:eastAsiaTheme="minorEastAsia" w:hAnsiTheme="minorHAnsi" w:cstheme="minorBidi"/>
          <w:sz w:val="22"/>
          <w:szCs w:val="22"/>
        </w:rPr>
      </w:pPr>
      <w:r>
        <w:t>B.</w:t>
      </w:r>
      <w:r>
        <w:rPr>
          <w:rFonts w:asciiTheme="minorHAnsi" w:eastAsiaTheme="minorEastAsia" w:hAnsiTheme="minorHAnsi" w:cstheme="minorBidi"/>
          <w:sz w:val="22"/>
          <w:szCs w:val="22"/>
        </w:rPr>
        <w:tab/>
      </w:r>
      <w:r>
        <w:t>Research Findings</w:t>
      </w:r>
      <w:r>
        <w:tab/>
      </w:r>
      <w:r>
        <w:fldChar w:fldCharType="begin"/>
      </w:r>
      <w:r>
        <w:instrText xml:space="preserve"> PAGEREF _Toc379447840 \h </w:instrText>
      </w:r>
      <w:r>
        <w:fldChar w:fldCharType="separate"/>
      </w:r>
      <w:r>
        <w:t>2</w:t>
      </w:r>
      <w:r>
        <w:fldChar w:fldCharType="end"/>
      </w:r>
    </w:p>
    <w:p w:rsidR="005B14DC" w:rsidRDefault="005B14DC">
      <w:pPr>
        <w:pStyle w:val="TOC2"/>
        <w:rPr>
          <w:rFonts w:asciiTheme="minorHAnsi" w:eastAsiaTheme="minorEastAsia" w:hAnsiTheme="minorHAnsi" w:cstheme="minorBidi"/>
          <w:sz w:val="22"/>
          <w:szCs w:val="22"/>
        </w:rPr>
      </w:pPr>
      <w:r>
        <w:t>C.</w:t>
      </w:r>
      <w:r>
        <w:rPr>
          <w:rFonts w:asciiTheme="minorHAnsi" w:eastAsiaTheme="minorEastAsia" w:hAnsiTheme="minorHAnsi" w:cstheme="minorBidi"/>
          <w:sz w:val="22"/>
          <w:szCs w:val="22"/>
        </w:rPr>
        <w:tab/>
      </w:r>
      <w:r>
        <w:t>Summary</w:t>
      </w:r>
      <w:r>
        <w:tab/>
      </w:r>
      <w:r>
        <w:fldChar w:fldCharType="begin"/>
      </w:r>
      <w:r>
        <w:instrText xml:space="preserve"> PAGEREF _Toc379447841 \h </w:instrText>
      </w:r>
      <w:r>
        <w:fldChar w:fldCharType="separate"/>
      </w:r>
      <w:r>
        <w:t>4</w:t>
      </w:r>
      <w:r>
        <w:fldChar w:fldCharType="end"/>
      </w:r>
    </w:p>
    <w:p w:rsidR="005B14DC" w:rsidRDefault="005B14DC">
      <w:pPr>
        <w:pStyle w:val="TOC1"/>
        <w:rPr>
          <w:rFonts w:asciiTheme="minorHAnsi" w:eastAsiaTheme="minorEastAsia" w:hAnsiTheme="minorHAnsi" w:cstheme="minorBidi"/>
          <w:sz w:val="22"/>
          <w:szCs w:val="22"/>
        </w:rPr>
      </w:pPr>
      <w:r>
        <w:t>III.</w:t>
      </w:r>
      <w:r>
        <w:rPr>
          <w:rFonts w:asciiTheme="minorHAnsi" w:eastAsiaTheme="minorEastAsia" w:hAnsiTheme="minorHAnsi" w:cstheme="minorBidi"/>
          <w:sz w:val="22"/>
          <w:szCs w:val="22"/>
        </w:rPr>
        <w:tab/>
      </w:r>
      <w:r w:rsidR="00D07E9F">
        <w:rPr>
          <w:rFonts w:asciiTheme="minorHAnsi" w:eastAsiaTheme="minorEastAsia" w:hAnsiTheme="minorHAnsi" w:cstheme="minorBidi"/>
          <w:sz w:val="22"/>
          <w:szCs w:val="22"/>
        </w:rPr>
        <w:t xml:space="preserve">  </w:t>
      </w:r>
      <w:r>
        <w:t>Phase II Research</w:t>
      </w:r>
      <w:r>
        <w:tab/>
      </w:r>
      <w:r>
        <w:fldChar w:fldCharType="begin"/>
      </w:r>
      <w:r>
        <w:instrText xml:space="preserve"> PAGEREF _Toc379447842 \h </w:instrText>
      </w:r>
      <w:r>
        <w:fldChar w:fldCharType="separate"/>
      </w:r>
      <w:r>
        <w:t>6</w:t>
      </w:r>
      <w:r>
        <w:fldChar w:fldCharType="end"/>
      </w:r>
    </w:p>
    <w:p w:rsidR="005B14DC" w:rsidRDefault="005B14DC">
      <w:pPr>
        <w:pStyle w:val="TOC2"/>
        <w:rPr>
          <w:rFonts w:asciiTheme="minorHAnsi" w:eastAsiaTheme="minorEastAsia" w:hAnsiTheme="minorHAnsi" w:cstheme="minorBidi"/>
          <w:sz w:val="22"/>
          <w:szCs w:val="22"/>
        </w:rPr>
      </w:pPr>
      <w:r>
        <w:t>A.</w:t>
      </w:r>
      <w:r>
        <w:rPr>
          <w:rFonts w:asciiTheme="minorHAnsi" w:eastAsiaTheme="minorEastAsia" w:hAnsiTheme="minorHAnsi" w:cstheme="minorBidi"/>
          <w:sz w:val="22"/>
          <w:szCs w:val="22"/>
        </w:rPr>
        <w:tab/>
      </w:r>
      <w:r>
        <w:t>Research Overview</w:t>
      </w:r>
      <w:r>
        <w:tab/>
      </w:r>
      <w:r>
        <w:fldChar w:fldCharType="begin"/>
      </w:r>
      <w:r>
        <w:instrText xml:space="preserve"> PAGEREF _Toc379447843 \h </w:instrText>
      </w:r>
      <w:r>
        <w:fldChar w:fldCharType="separate"/>
      </w:r>
      <w:r>
        <w:t>6</w:t>
      </w:r>
      <w:r>
        <w:fldChar w:fldCharType="end"/>
      </w:r>
    </w:p>
    <w:p w:rsidR="005B14DC" w:rsidRDefault="005B14DC">
      <w:pPr>
        <w:pStyle w:val="TOC2"/>
        <w:rPr>
          <w:rFonts w:asciiTheme="minorHAnsi" w:eastAsiaTheme="minorEastAsia" w:hAnsiTheme="minorHAnsi" w:cstheme="minorBidi"/>
          <w:sz w:val="22"/>
          <w:szCs w:val="22"/>
        </w:rPr>
      </w:pPr>
      <w:r>
        <w:t>B.</w:t>
      </w:r>
      <w:r>
        <w:rPr>
          <w:rFonts w:asciiTheme="minorHAnsi" w:eastAsiaTheme="minorEastAsia" w:hAnsiTheme="minorHAnsi" w:cstheme="minorBidi"/>
          <w:sz w:val="22"/>
          <w:szCs w:val="22"/>
        </w:rPr>
        <w:tab/>
      </w:r>
      <w:r>
        <w:t>Research Findings</w:t>
      </w:r>
      <w:r>
        <w:tab/>
      </w:r>
      <w:r>
        <w:fldChar w:fldCharType="begin"/>
      </w:r>
      <w:r>
        <w:instrText xml:space="preserve"> PAGEREF _Toc379447844 \h </w:instrText>
      </w:r>
      <w:r>
        <w:fldChar w:fldCharType="separate"/>
      </w:r>
      <w:r>
        <w:t>10</w:t>
      </w:r>
      <w:r>
        <w:fldChar w:fldCharType="end"/>
      </w:r>
    </w:p>
    <w:p w:rsidR="005B14DC" w:rsidRDefault="005B14DC">
      <w:pPr>
        <w:pStyle w:val="TOC1"/>
        <w:rPr>
          <w:rFonts w:asciiTheme="minorHAnsi" w:eastAsiaTheme="minorEastAsia" w:hAnsiTheme="minorHAnsi" w:cstheme="minorBidi"/>
          <w:sz w:val="22"/>
          <w:szCs w:val="22"/>
        </w:rPr>
      </w:pPr>
      <w:r>
        <w:t>IV.</w:t>
      </w:r>
      <w:r>
        <w:rPr>
          <w:rFonts w:asciiTheme="minorHAnsi" w:eastAsiaTheme="minorEastAsia" w:hAnsiTheme="minorHAnsi" w:cstheme="minorBidi"/>
          <w:sz w:val="22"/>
          <w:szCs w:val="22"/>
        </w:rPr>
        <w:tab/>
      </w:r>
      <w:r w:rsidR="00D07E9F">
        <w:rPr>
          <w:rFonts w:asciiTheme="minorHAnsi" w:eastAsiaTheme="minorEastAsia" w:hAnsiTheme="minorHAnsi" w:cstheme="minorBidi"/>
          <w:sz w:val="22"/>
          <w:szCs w:val="22"/>
        </w:rPr>
        <w:t xml:space="preserve">  </w:t>
      </w:r>
      <w:r>
        <w:t>Program Facilitation</w:t>
      </w:r>
      <w:r>
        <w:tab/>
      </w:r>
      <w:r>
        <w:fldChar w:fldCharType="begin"/>
      </w:r>
      <w:r>
        <w:instrText xml:space="preserve"> PAGEREF _Toc379447845 \h </w:instrText>
      </w:r>
      <w:r>
        <w:fldChar w:fldCharType="separate"/>
      </w:r>
      <w:r>
        <w:t>20</w:t>
      </w:r>
      <w:r>
        <w:fldChar w:fldCharType="end"/>
      </w:r>
    </w:p>
    <w:p w:rsidR="005B14DC" w:rsidRDefault="005B14DC">
      <w:pPr>
        <w:pStyle w:val="TOC1"/>
        <w:rPr>
          <w:rFonts w:asciiTheme="minorHAnsi" w:eastAsiaTheme="minorEastAsia" w:hAnsiTheme="minorHAnsi" w:cstheme="minorBidi"/>
          <w:sz w:val="22"/>
          <w:szCs w:val="22"/>
        </w:rPr>
      </w:pPr>
      <w:r>
        <w:t>V.</w:t>
      </w:r>
      <w:r>
        <w:rPr>
          <w:rFonts w:asciiTheme="minorHAnsi" w:eastAsiaTheme="minorEastAsia" w:hAnsiTheme="minorHAnsi" w:cstheme="minorBidi"/>
          <w:sz w:val="22"/>
          <w:szCs w:val="22"/>
        </w:rPr>
        <w:tab/>
      </w:r>
      <w:r w:rsidR="00D07E9F">
        <w:rPr>
          <w:rFonts w:asciiTheme="minorHAnsi" w:eastAsiaTheme="minorEastAsia" w:hAnsiTheme="minorHAnsi" w:cstheme="minorBidi"/>
          <w:sz w:val="22"/>
          <w:szCs w:val="22"/>
        </w:rPr>
        <w:t xml:space="preserve">  </w:t>
      </w:r>
      <w:r>
        <w:t>Summary and Recommendations</w:t>
      </w:r>
      <w:r>
        <w:tab/>
      </w:r>
      <w:r>
        <w:fldChar w:fldCharType="begin"/>
      </w:r>
      <w:r>
        <w:instrText xml:space="preserve"> PAGEREF _Toc379447846 \h </w:instrText>
      </w:r>
      <w:r>
        <w:fldChar w:fldCharType="separate"/>
      </w:r>
      <w:r>
        <w:t>24</w:t>
      </w:r>
      <w:r>
        <w:fldChar w:fldCharType="end"/>
      </w:r>
    </w:p>
    <w:p w:rsidR="005B14DC" w:rsidRDefault="005B14DC">
      <w:pPr>
        <w:pStyle w:val="TOC1"/>
        <w:rPr>
          <w:rFonts w:asciiTheme="minorHAnsi" w:eastAsiaTheme="minorEastAsia" w:hAnsiTheme="minorHAnsi" w:cstheme="minorBidi"/>
          <w:sz w:val="22"/>
          <w:szCs w:val="22"/>
        </w:rPr>
      </w:pPr>
      <w:r>
        <w:t>VI.</w:t>
      </w:r>
      <w:r>
        <w:rPr>
          <w:rFonts w:asciiTheme="minorHAnsi" w:eastAsiaTheme="minorEastAsia" w:hAnsiTheme="minorHAnsi" w:cstheme="minorBidi"/>
          <w:sz w:val="22"/>
          <w:szCs w:val="22"/>
        </w:rPr>
        <w:tab/>
      </w:r>
      <w:r w:rsidR="00D07E9F">
        <w:rPr>
          <w:rFonts w:asciiTheme="minorHAnsi" w:eastAsiaTheme="minorEastAsia" w:hAnsiTheme="minorHAnsi" w:cstheme="minorBidi"/>
          <w:sz w:val="22"/>
          <w:szCs w:val="22"/>
        </w:rPr>
        <w:t xml:space="preserve">  </w:t>
      </w:r>
      <w:r>
        <w:t>Appendix</w:t>
      </w:r>
      <w:r>
        <w:tab/>
      </w:r>
      <w:r>
        <w:fldChar w:fldCharType="begin"/>
      </w:r>
      <w:r>
        <w:instrText xml:space="preserve"> PAGEREF _Toc379447847 \h </w:instrText>
      </w:r>
      <w:r>
        <w:fldChar w:fldCharType="separate"/>
      </w:r>
      <w:r>
        <w:t>26</w:t>
      </w:r>
      <w:r>
        <w:fldChar w:fldCharType="end"/>
      </w:r>
    </w:p>
    <w:p w:rsidR="000A0042" w:rsidRDefault="00A10336" w:rsidP="00063955">
      <w:pPr>
        <w:pStyle w:val="TOC2"/>
      </w:pPr>
      <w:r>
        <w:fldChar w:fldCharType="end"/>
      </w:r>
    </w:p>
    <w:p w:rsidR="000A0042" w:rsidRDefault="000A0042" w:rsidP="00FE7698"/>
    <w:p w:rsidR="006F1D64" w:rsidRDefault="006F1D64" w:rsidP="00FE7698">
      <w:pPr>
        <w:spacing w:after="200"/>
        <w:sectPr w:rsidR="006F1D64" w:rsidSect="004D0901">
          <w:footerReference w:type="default" r:id="rId11"/>
          <w:pgSz w:w="12240" w:h="15840" w:code="1"/>
          <w:pgMar w:top="1440" w:right="1440" w:bottom="1440" w:left="1440" w:header="1080" w:footer="720" w:gutter="0"/>
          <w:pgNumType w:fmt="lowerRoman" w:start="1"/>
          <w:cols w:space="720"/>
          <w:docGrid w:linePitch="360"/>
        </w:sectPr>
      </w:pPr>
    </w:p>
    <w:p w:rsidR="00C6792A" w:rsidRPr="00266A73" w:rsidRDefault="008909BD" w:rsidP="00AD5B60">
      <w:pPr>
        <w:pStyle w:val="Heading1"/>
        <w:numPr>
          <w:ilvl w:val="0"/>
          <w:numId w:val="0"/>
        </w:numPr>
        <w:jc w:val="both"/>
        <w:rPr>
          <w:szCs w:val="36"/>
        </w:rPr>
      </w:pPr>
      <w:bookmarkStart w:id="1" w:name="_Toc379447830"/>
      <w:r w:rsidRPr="00266A73">
        <w:rPr>
          <w:szCs w:val="36"/>
        </w:rPr>
        <w:lastRenderedPageBreak/>
        <w:t>Executive Summar</w:t>
      </w:r>
      <w:r w:rsidR="00C6792A" w:rsidRPr="00266A73">
        <w:rPr>
          <w:szCs w:val="36"/>
        </w:rPr>
        <w:t>y</w:t>
      </w:r>
      <w:bookmarkEnd w:id="1"/>
    </w:p>
    <w:p w:rsidR="00342278" w:rsidRDefault="00342278" w:rsidP="00967368">
      <w:pPr>
        <w:pStyle w:val="BodyTextIndent"/>
        <w:spacing w:after="240"/>
        <w:ind w:left="0"/>
        <w:jc w:val="both"/>
        <w:rPr>
          <w:szCs w:val="24"/>
        </w:rPr>
      </w:pPr>
      <w:r>
        <w:rPr>
          <w:szCs w:val="24"/>
        </w:rPr>
        <w:t>The Small Business Energy Advantage (SBEA) Program provides assistance to small business o</w:t>
      </w:r>
      <w:r w:rsidR="004010E6">
        <w:rPr>
          <w:szCs w:val="24"/>
        </w:rPr>
        <w:t>wners to help them improve the</w:t>
      </w:r>
      <w:r>
        <w:rPr>
          <w:szCs w:val="24"/>
        </w:rPr>
        <w:t xml:space="preserve"> energy efficiency</w:t>
      </w:r>
      <w:r w:rsidR="004010E6">
        <w:rPr>
          <w:szCs w:val="24"/>
        </w:rPr>
        <w:t xml:space="preserve"> of their businesses</w:t>
      </w:r>
      <w:r>
        <w:rPr>
          <w:szCs w:val="24"/>
        </w:rPr>
        <w:t xml:space="preserve">.  The </w:t>
      </w:r>
      <w:r w:rsidR="00975B9C">
        <w:rPr>
          <w:szCs w:val="24"/>
        </w:rPr>
        <w:t>Connecticut (</w:t>
      </w:r>
      <w:r>
        <w:rPr>
          <w:szCs w:val="24"/>
        </w:rPr>
        <w:t>CT</w:t>
      </w:r>
      <w:r w:rsidR="00975B9C">
        <w:rPr>
          <w:szCs w:val="24"/>
        </w:rPr>
        <w:t>)</w:t>
      </w:r>
      <w:r>
        <w:rPr>
          <w:szCs w:val="24"/>
        </w:rPr>
        <w:t xml:space="preserve"> Energy Efficiency Board would like to increase the participation of small businesses that are owned by low-income and limited English speaking proprietors in the SBEA Program.  </w:t>
      </w:r>
      <w:r w:rsidR="004010E6">
        <w:rPr>
          <w:szCs w:val="24"/>
        </w:rPr>
        <w:t>I</w:t>
      </w:r>
      <w:r>
        <w:rPr>
          <w:szCs w:val="24"/>
        </w:rPr>
        <w:t xml:space="preserve">n-depth telephone interviews </w:t>
      </w:r>
      <w:r w:rsidR="004010E6">
        <w:rPr>
          <w:szCs w:val="24"/>
        </w:rPr>
        <w:t xml:space="preserve">were conducted </w:t>
      </w:r>
      <w:r>
        <w:rPr>
          <w:szCs w:val="24"/>
        </w:rPr>
        <w:t>with Connecticut organizations that serve low-income small business owners or limited English speaking small business owners to characterize the targeted businesses and to assess whether and how the organizations could facilitate participation by these businesses.  This report presents the findings from this research.</w:t>
      </w:r>
    </w:p>
    <w:p w:rsidR="00C6792A" w:rsidRPr="009B5A50" w:rsidRDefault="00C6792A" w:rsidP="00C6792A">
      <w:pPr>
        <w:pStyle w:val="Heading2NoNumber"/>
        <w:rPr>
          <w:rFonts w:ascii="Times New Roman" w:hAnsi="Times New Roman"/>
        </w:rPr>
      </w:pPr>
      <w:bookmarkStart w:id="2" w:name="_Toc379447831"/>
      <w:r w:rsidRPr="009B5A50">
        <w:rPr>
          <w:rFonts w:ascii="Times New Roman" w:hAnsi="Times New Roman"/>
        </w:rPr>
        <w:t>Small Business Energy Advantage (SBEA) Program</w:t>
      </w:r>
      <w:bookmarkEnd w:id="2"/>
    </w:p>
    <w:p w:rsidR="00C6792A" w:rsidRDefault="004010E6" w:rsidP="00C6792A">
      <w:pPr>
        <w:pStyle w:val="BodyTextIndent"/>
        <w:spacing w:after="240"/>
        <w:ind w:left="432"/>
        <w:jc w:val="both"/>
        <w:rPr>
          <w:szCs w:val="24"/>
        </w:rPr>
      </w:pPr>
      <w:r>
        <w:rPr>
          <w:szCs w:val="24"/>
        </w:rPr>
        <w:t>The goal of the SBEA P</w:t>
      </w:r>
      <w:r w:rsidR="00C6792A">
        <w:rPr>
          <w:szCs w:val="24"/>
        </w:rPr>
        <w:t>rogram is</w:t>
      </w:r>
      <w:r w:rsidR="00C6792A" w:rsidRPr="00F80137">
        <w:rPr>
          <w:szCs w:val="24"/>
        </w:rPr>
        <w:t xml:space="preserve"> to provide incentives to small business owners to improve the energy efficiency of their bui</w:t>
      </w:r>
      <w:r w:rsidR="00C6792A">
        <w:rPr>
          <w:szCs w:val="24"/>
        </w:rPr>
        <w:t>ldings. The program offers a free energy audit with a</w:t>
      </w:r>
      <w:r w:rsidR="004C7A9F">
        <w:rPr>
          <w:szCs w:val="24"/>
        </w:rPr>
        <w:t>n</w:t>
      </w:r>
      <w:r w:rsidR="00C6792A">
        <w:rPr>
          <w:szCs w:val="24"/>
        </w:rPr>
        <w:t xml:space="preserve"> SBEA-authorized contractor. </w:t>
      </w:r>
      <w:r w:rsidR="003A15B9">
        <w:rPr>
          <w:szCs w:val="24"/>
        </w:rPr>
        <w:t xml:space="preserve"> </w:t>
      </w:r>
      <w:r w:rsidR="00C6792A">
        <w:rPr>
          <w:szCs w:val="24"/>
        </w:rPr>
        <w:t xml:space="preserve">After </w:t>
      </w:r>
      <w:r w:rsidR="003A15B9">
        <w:rPr>
          <w:szCs w:val="24"/>
        </w:rPr>
        <w:t>Connecticut Light and Power (</w:t>
      </w:r>
      <w:r w:rsidR="00C6792A">
        <w:rPr>
          <w:szCs w:val="24"/>
        </w:rPr>
        <w:t>CL&amp;P</w:t>
      </w:r>
      <w:r w:rsidR="003A15B9">
        <w:rPr>
          <w:szCs w:val="24"/>
        </w:rPr>
        <w:t>)</w:t>
      </w:r>
      <w:r w:rsidR="00C6792A">
        <w:rPr>
          <w:szCs w:val="24"/>
        </w:rPr>
        <w:t xml:space="preserve"> or </w:t>
      </w:r>
      <w:r w:rsidR="003A15B9">
        <w:rPr>
          <w:szCs w:val="24"/>
        </w:rPr>
        <w:t>United Illuminating (</w:t>
      </w:r>
      <w:r w:rsidR="00C6792A">
        <w:rPr>
          <w:szCs w:val="24"/>
        </w:rPr>
        <w:t>UI</w:t>
      </w:r>
      <w:r w:rsidR="003A15B9">
        <w:rPr>
          <w:szCs w:val="24"/>
        </w:rPr>
        <w:t>)</w:t>
      </w:r>
      <w:r w:rsidR="00C6792A">
        <w:rPr>
          <w:szCs w:val="24"/>
        </w:rPr>
        <w:t xml:space="preserve"> approves the audit, the contractor submits a </w:t>
      </w:r>
      <w:r w:rsidR="004C7A9F">
        <w:rPr>
          <w:szCs w:val="24"/>
        </w:rPr>
        <w:t xml:space="preserve">detailed </w:t>
      </w:r>
      <w:r w:rsidR="00C6792A">
        <w:rPr>
          <w:szCs w:val="24"/>
        </w:rPr>
        <w:t>proposal to the business includ</w:t>
      </w:r>
      <w:r w:rsidR="004C7A9F">
        <w:rPr>
          <w:szCs w:val="24"/>
        </w:rPr>
        <w:t>ing</w:t>
      </w:r>
      <w:r w:rsidR="00C6792A">
        <w:rPr>
          <w:szCs w:val="24"/>
        </w:rPr>
        <w:t xml:space="preserve"> energy-efficiency measures, the costs</w:t>
      </w:r>
      <w:r w:rsidR="004C7A9F">
        <w:rPr>
          <w:szCs w:val="24"/>
        </w:rPr>
        <w:t xml:space="preserve"> of these measures</w:t>
      </w:r>
      <w:r w:rsidR="00C6792A">
        <w:rPr>
          <w:szCs w:val="24"/>
        </w:rPr>
        <w:t xml:space="preserve">, estimated energy savings, program incentives, and financing options. </w:t>
      </w:r>
      <w:r w:rsidR="004C7A9F">
        <w:rPr>
          <w:szCs w:val="24"/>
        </w:rPr>
        <w:t xml:space="preserve">Incentives offered by the </w:t>
      </w:r>
      <w:r w:rsidR="00C6792A">
        <w:rPr>
          <w:szCs w:val="24"/>
        </w:rPr>
        <w:t>SBEA</w:t>
      </w:r>
      <w:r w:rsidR="004C7A9F">
        <w:rPr>
          <w:szCs w:val="24"/>
        </w:rPr>
        <w:t xml:space="preserve"> Program</w:t>
      </w:r>
      <w:r w:rsidR="00C6792A">
        <w:rPr>
          <w:szCs w:val="24"/>
        </w:rPr>
        <w:t xml:space="preserve"> offset a portion of the cost of </w:t>
      </w:r>
      <w:r w:rsidR="007D53DC">
        <w:rPr>
          <w:szCs w:val="24"/>
        </w:rPr>
        <w:t>eligible measures</w:t>
      </w:r>
      <w:r w:rsidR="00FD0FDA">
        <w:rPr>
          <w:szCs w:val="24"/>
        </w:rPr>
        <w:t>.</w:t>
      </w:r>
    </w:p>
    <w:p w:rsidR="00C6792A" w:rsidRPr="009B5A50" w:rsidRDefault="005764BF" w:rsidP="00C6792A">
      <w:pPr>
        <w:pStyle w:val="Heading2NoNumber"/>
        <w:rPr>
          <w:rFonts w:ascii="Times New Roman" w:hAnsi="Times New Roman"/>
        </w:rPr>
      </w:pPr>
      <w:bookmarkStart w:id="3" w:name="_Toc379447832"/>
      <w:r w:rsidRPr="009B5A50">
        <w:rPr>
          <w:rFonts w:ascii="Times New Roman" w:hAnsi="Times New Roman"/>
        </w:rPr>
        <w:t>Research</w:t>
      </w:r>
      <w:r w:rsidR="002A6836" w:rsidRPr="009B5A50">
        <w:rPr>
          <w:rFonts w:ascii="Times New Roman" w:hAnsi="Times New Roman"/>
        </w:rPr>
        <w:t xml:space="preserve"> Overview</w:t>
      </w:r>
      <w:bookmarkEnd w:id="3"/>
    </w:p>
    <w:p w:rsidR="00C6792A" w:rsidRDefault="00080B3E" w:rsidP="00967368">
      <w:pPr>
        <w:pStyle w:val="BodyText2"/>
        <w:spacing w:after="240" w:line="240" w:lineRule="auto"/>
        <w:ind w:left="432"/>
        <w:jc w:val="both"/>
      </w:pPr>
      <w:r>
        <w:t>The Energy Efficiency Board would like to increase the participation of low-income and limited English speaki</w:t>
      </w:r>
      <w:r w:rsidR="004010E6">
        <w:t>ng business owners in the SBEA P</w:t>
      </w:r>
      <w:r>
        <w:t xml:space="preserve">rogram.  </w:t>
      </w:r>
      <w:r w:rsidR="00F47CFD">
        <w:t>R</w:t>
      </w:r>
      <w:r>
        <w:t>esearch was conducted to develop an understanding of the barriers to participation and potential methods to increase participation among this market segment.  This research consisted of t</w:t>
      </w:r>
      <w:r w:rsidR="001F31E2">
        <w:t>wo phases of i</w:t>
      </w:r>
      <w:r w:rsidR="00C6792A">
        <w:t>n-depth</w:t>
      </w:r>
      <w:r>
        <w:t xml:space="preserve"> telephone</w:t>
      </w:r>
      <w:r w:rsidR="00C6792A">
        <w:t xml:space="preserve"> interviews conducted </w:t>
      </w:r>
      <w:r>
        <w:t>with organizations that potentially had knowledge of low-income or limited English small business owners.</w:t>
      </w:r>
    </w:p>
    <w:p w:rsidR="00C6792A" w:rsidRPr="00312FA2" w:rsidRDefault="00C6792A" w:rsidP="00C6792A">
      <w:pPr>
        <w:pStyle w:val="BodyText2"/>
        <w:numPr>
          <w:ilvl w:val="0"/>
          <w:numId w:val="17"/>
        </w:numPr>
        <w:tabs>
          <w:tab w:val="clear" w:pos="1152"/>
          <w:tab w:val="num" w:pos="810"/>
        </w:tabs>
        <w:spacing w:after="0" w:line="240" w:lineRule="auto"/>
        <w:ind w:left="806"/>
        <w:jc w:val="both"/>
      </w:pPr>
      <w:r w:rsidRPr="009F64FA">
        <w:rPr>
          <w:b/>
          <w:i/>
        </w:rPr>
        <w:t>Phase I Research Pilot</w:t>
      </w:r>
      <w:r>
        <w:t xml:space="preserve"> – </w:t>
      </w:r>
      <w:r w:rsidR="00193F5F">
        <w:t>In-depth telephone i</w:t>
      </w:r>
      <w:r w:rsidR="001F31E2">
        <w:t>nterviews were conducted</w:t>
      </w:r>
      <w:r>
        <w:t xml:space="preserve"> </w:t>
      </w:r>
      <w:r w:rsidR="00F47CFD">
        <w:t>in June and July</w:t>
      </w:r>
      <w:r w:rsidR="00193F5F">
        <w:t xml:space="preserve"> 2013 </w:t>
      </w:r>
      <w:r>
        <w:t xml:space="preserve">with </w:t>
      </w:r>
      <w:r w:rsidR="00193F5F">
        <w:t xml:space="preserve">seven </w:t>
      </w:r>
      <w:r>
        <w:rPr>
          <w:szCs w:val="24"/>
        </w:rPr>
        <w:t>organizations</w:t>
      </w:r>
      <w:r w:rsidRPr="00194985">
        <w:rPr>
          <w:szCs w:val="24"/>
        </w:rPr>
        <w:t xml:space="preserve"> that had knowledge of </w:t>
      </w:r>
      <w:r>
        <w:rPr>
          <w:szCs w:val="24"/>
        </w:rPr>
        <w:t>low-income or limited English speaking small business owners</w:t>
      </w:r>
      <w:r w:rsidR="00975B9C">
        <w:rPr>
          <w:szCs w:val="24"/>
        </w:rPr>
        <w:t xml:space="preserve"> in CT</w:t>
      </w:r>
      <w:r w:rsidR="00193F5F">
        <w:rPr>
          <w:szCs w:val="24"/>
        </w:rPr>
        <w:t>.  The goal of this research was</w:t>
      </w:r>
      <w:r>
        <w:rPr>
          <w:szCs w:val="24"/>
        </w:rPr>
        <w:t xml:space="preserve"> to develop an understanding of the size of this market sector and </w:t>
      </w:r>
      <w:r w:rsidR="00193F5F">
        <w:rPr>
          <w:szCs w:val="24"/>
        </w:rPr>
        <w:t xml:space="preserve">to determine </w:t>
      </w:r>
      <w:r w:rsidR="00257F8B">
        <w:rPr>
          <w:szCs w:val="24"/>
        </w:rPr>
        <w:t xml:space="preserve">whether </w:t>
      </w:r>
      <w:r w:rsidR="00193F5F">
        <w:rPr>
          <w:szCs w:val="24"/>
        </w:rPr>
        <w:t>these business owners may</w:t>
      </w:r>
      <w:r>
        <w:rPr>
          <w:szCs w:val="24"/>
        </w:rPr>
        <w:t xml:space="preserve"> be interested in </w:t>
      </w:r>
      <w:r w:rsidR="00193F5F">
        <w:rPr>
          <w:szCs w:val="24"/>
        </w:rPr>
        <w:t>the SBEA Program</w:t>
      </w:r>
      <w:r>
        <w:rPr>
          <w:szCs w:val="24"/>
        </w:rPr>
        <w:t xml:space="preserve">. These interviews also sought to identify the </w:t>
      </w:r>
      <w:r w:rsidR="00F47CFD">
        <w:rPr>
          <w:szCs w:val="24"/>
        </w:rPr>
        <w:t>best methods of contacting the targeted</w:t>
      </w:r>
      <w:r>
        <w:rPr>
          <w:szCs w:val="24"/>
        </w:rPr>
        <w:t xml:space="preserve"> business owners.</w:t>
      </w:r>
    </w:p>
    <w:p w:rsidR="00C6792A" w:rsidRDefault="00C6792A" w:rsidP="00C6792A">
      <w:pPr>
        <w:pStyle w:val="BodyText2"/>
        <w:spacing w:after="0" w:line="240" w:lineRule="auto"/>
        <w:ind w:left="806"/>
        <w:jc w:val="both"/>
      </w:pPr>
    </w:p>
    <w:p w:rsidR="00C6792A" w:rsidRDefault="00C6792A" w:rsidP="00545542">
      <w:pPr>
        <w:pStyle w:val="BodyText2"/>
        <w:numPr>
          <w:ilvl w:val="0"/>
          <w:numId w:val="17"/>
        </w:numPr>
        <w:tabs>
          <w:tab w:val="clear" w:pos="1152"/>
          <w:tab w:val="num" w:pos="810"/>
        </w:tabs>
        <w:spacing w:after="240" w:line="240" w:lineRule="auto"/>
        <w:ind w:left="806"/>
        <w:jc w:val="both"/>
      </w:pPr>
      <w:r w:rsidRPr="005A011E">
        <w:rPr>
          <w:b/>
          <w:i/>
        </w:rPr>
        <w:t>Phase II Researc</w:t>
      </w:r>
      <w:r w:rsidR="007C4F41">
        <w:rPr>
          <w:b/>
          <w:i/>
        </w:rPr>
        <w:t xml:space="preserve">h </w:t>
      </w:r>
      <w:r w:rsidR="007C4F41">
        <w:t>– I</w:t>
      </w:r>
      <w:r w:rsidR="00255A08">
        <w:t>nterviews were conducted</w:t>
      </w:r>
      <w:r>
        <w:t xml:space="preserve"> with </w:t>
      </w:r>
      <w:r w:rsidR="006D5263">
        <w:t xml:space="preserve">28 </w:t>
      </w:r>
      <w:r>
        <w:t>organizations</w:t>
      </w:r>
      <w:r w:rsidRPr="00194985">
        <w:rPr>
          <w:szCs w:val="24"/>
        </w:rPr>
        <w:t xml:space="preserve"> that had knowledge of </w:t>
      </w:r>
      <w:r>
        <w:rPr>
          <w:szCs w:val="24"/>
        </w:rPr>
        <w:t>low-income or limited English small business owners</w:t>
      </w:r>
      <w:r w:rsidR="00255A08">
        <w:rPr>
          <w:szCs w:val="24"/>
        </w:rPr>
        <w:t xml:space="preserve"> </w:t>
      </w:r>
      <w:r w:rsidR="00F50BAA">
        <w:rPr>
          <w:szCs w:val="24"/>
        </w:rPr>
        <w:t xml:space="preserve">in </w:t>
      </w:r>
      <w:r w:rsidR="006D5263">
        <w:rPr>
          <w:szCs w:val="24"/>
        </w:rPr>
        <w:t xml:space="preserve">October </w:t>
      </w:r>
      <w:r w:rsidR="007C4F41">
        <w:rPr>
          <w:szCs w:val="24"/>
        </w:rPr>
        <w:t>and</w:t>
      </w:r>
      <w:r w:rsidR="006D5263">
        <w:rPr>
          <w:szCs w:val="24"/>
        </w:rPr>
        <w:t xml:space="preserve"> Nove</w:t>
      </w:r>
      <w:r w:rsidR="007C4F41">
        <w:rPr>
          <w:szCs w:val="24"/>
        </w:rPr>
        <w:t xml:space="preserve">mber </w:t>
      </w:r>
      <w:r w:rsidR="00255A08">
        <w:rPr>
          <w:szCs w:val="24"/>
        </w:rPr>
        <w:t xml:space="preserve">2013.  The goal of these interviews was </w:t>
      </w:r>
      <w:r>
        <w:rPr>
          <w:szCs w:val="24"/>
        </w:rPr>
        <w:t xml:space="preserve">to develop a deeper understanding of this market sector </w:t>
      </w:r>
      <w:r w:rsidR="007C4F41">
        <w:rPr>
          <w:szCs w:val="24"/>
        </w:rPr>
        <w:t>and</w:t>
      </w:r>
      <w:r>
        <w:rPr>
          <w:szCs w:val="24"/>
        </w:rPr>
        <w:t xml:space="preserve"> to determine whether </w:t>
      </w:r>
      <w:r w:rsidR="00697E57">
        <w:rPr>
          <w:szCs w:val="24"/>
        </w:rPr>
        <w:t xml:space="preserve">and how </w:t>
      </w:r>
      <w:r>
        <w:rPr>
          <w:szCs w:val="24"/>
        </w:rPr>
        <w:t xml:space="preserve">the organizations that work with </w:t>
      </w:r>
      <w:r w:rsidR="00255A08">
        <w:rPr>
          <w:szCs w:val="24"/>
        </w:rPr>
        <w:t xml:space="preserve">these small business owners </w:t>
      </w:r>
      <w:r>
        <w:rPr>
          <w:szCs w:val="24"/>
        </w:rPr>
        <w:t xml:space="preserve">would </w:t>
      </w:r>
      <w:r w:rsidR="00255A08">
        <w:rPr>
          <w:szCs w:val="24"/>
        </w:rPr>
        <w:t xml:space="preserve">be willing to </w:t>
      </w:r>
      <w:r>
        <w:rPr>
          <w:szCs w:val="24"/>
        </w:rPr>
        <w:t xml:space="preserve">facilitate </w:t>
      </w:r>
      <w:r w:rsidR="008C04FD">
        <w:rPr>
          <w:szCs w:val="24"/>
        </w:rPr>
        <w:t xml:space="preserve">their </w:t>
      </w:r>
      <w:r w:rsidR="00255A08">
        <w:rPr>
          <w:szCs w:val="24"/>
        </w:rPr>
        <w:t xml:space="preserve">participation in </w:t>
      </w:r>
      <w:r>
        <w:rPr>
          <w:szCs w:val="24"/>
        </w:rPr>
        <w:t xml:space="preserve">the SBEA </w:t>
      </w:r>
      <w:r w:rsidR="00255A08">
        <w:rPr>
          <w:szCs w:val="24"/>
        </w:rPr>
        <w:t>P</w:t>
      </w:r>
      <w:r>
        <w:rPr>
          <w:szCs w:val="24"/>
        </w:rPr>
        <w:t>rogram.</w:t>
      </w:r>
    </w:p>
    <w:p w:rsidR="00C6792A" w:rsidRPr="009B5A50" w:rsidRDefault="00C6792A" w:rsidP="00C6792A">
      <w:pPr>
        <w:pStyle w:val="Heading2NoNumber"/>
        <w:rPr>
          <w:rFonts w:ascii="Times New Roman" w:hAnsi="Times New Roman"/>
        </w:rPr>
      </w:pPr>
      <w:bookmarkStart w:id="4" w:name="_Toc379447833"/>
      <w:r w:rsidRPr="009B5A50">
        <w:rPr>
          <w:rFonts w:ascii="Times New Roman" w:hAnsi="Times New Roman"/>
        </w:rPr>
        <w:lastRenderedPageBreak/>
        <w:t xml:space="preserve">Phase I Research </w:t>
      </w:r>
      <w:r w:rsidR="00444A79">
        <w:rPr>
          <w:rFonts w:ascii="Times New Roman" w:hAnsi="Times New Roman"/>
        </w:rPr>
        <w:t>Findings</w:t>
      </w:r>
      <w:bookmarkEnd w:id="4"/>
    </w:p>
    <w:p w:rsidR="00C6792A" w:rsidRPr="00FA7246" w:rsidRDefault="00C6792A" w:rsidP="00E10978">
      <w:pPr>
        <w:pStyle w:val="BodyText2"/>
        <w:spacing w:after="240" w:line="240" w:lineRule="auto"/>
        <w:ind w:left="432"/>
        <w:jc w:val="both"/>
      </w:pPr>
      <w:r w:rsidRPr="00FA7246">
        <w:t xml:space="preserve">Key findings from </w:t>
      </w:r>
      <w:r w:rsidR="00444A79">
        <w:t>the initial seven</w:t>
      </w:r>
      <w:r w:rsidRPr="00FA7246">
        <w:t xml:space="preserve"> interviews </w:t>
      </w:r>
      <w:r w:rsidR="00444A79">
        <w:t>were</w:t>
      </w:r>
      <w:r w:rsidR="00AC35FF" w:rsidRPr="00FA7246">
        <w:t xml:space="preserve"> </w:t>
      </w:r>
      <w:r w:rsidRPr="00FA7246">
        <w:t xml:space="preserve">as follows. </w:t>
      </w:r>
    </w:p>
    <w:p w:rsidR="00C6792A" w:rsidRDefault="00C6792A" w:rsidP="00C6792A">
      <w:pPr>
        <w:pStyle w:val="BodyTextIndent"/>
        <w:numPr>
          <w:ilvl w:val="0"/>
          <w:numId w:val="18"/>
        </w:numPr>
        <w:tabs>
          <w:tab w:val="left" w:pos="810"/>
        </w:tabs>
        <w:spacing w:before="240" w:after="0"/>
        <w:ind w:left="810"/>
        <w:jc w:val="both"/>
        <w:rPr>
          <w:szCs w:val="24"/>
        </w:rPr>
      </w:pPr>
      <w:r>
        <w:rPr>
          <w:szCs w:val="24"/>
        </w:rPr>
        <w:t xml:space="preserve">Respondents from all organizations felt that low-income and limited English business owners would potentially be interested in </w:t>
      </w:r>
      <w:r w:rsidR="00AC35FF">
        <w:rPr>
          <w:szCs w:val="24"/>
        </w:rPr>
        <w:t>the SBEA Program</w:t>
      </w:r>
      <w:r>
        <w:rPr>
          <w:szCs w:val="24"/>
        </w:rPr>
        <w:t>.</w:t>
      </w:r>
    </w:p>
    <w:p w:rsidR="00C6792A" w:rsidRDefault="00C6792A" w:rsidP="00424C76">
      <w:pPr>
        <w:pStyle w:val="BodyTextIndent"/>
        <w:numPr>
          <w:ilvl w:val="0"/>
          <w:numId w:val="18"/>
        </w:numPr>
        <w:tabs>
          <w:tab w:val="left" w:pos="810"/>
        </w:tabs>
        <w:spacing w:before="240"/>
        <w:ind w:left="810"/>
        <w:jc w:val="both"/>
        <w:rPr>
          <w:szCs w:val="24"/>
        </w:rPr>
      </w:pPr>
      <w:r>
        <w:rPr>
          <w:szCs w:val="24"/>
        </w:rPr>
        <w:t>All of the respondents interviewed felt that there would be barriers to participation by these small business owners. The following barriers were identified.</w:t>
      </w:r>
    </w:p>
    <w:p w:rsidR="00C6792A" w:rsidRDefault="00C6792A" w:rsidP="007D6D72">
      <w:pPr>
        <w:pStyle w:val="BodyTextIndent"/>
        <w:numPr>
          <w:ilvl w:val="0"/>
          <w:numId w:val="19"/>
        </w:numPr>
        <w:tabs>
          <w:tab w:val="left" w:pos="810"/>
        </w:tabs>
        <w:spacing w:after="0"/>
        <w:ind w:left="1166"/>
        <w:jc w:val="both"/>
        <w:rPr>
          <w:szCs w:val="24"/>
        </w:rPr>
      </w:pPr>
      <w:r>
        <w:rPr>
          <w:szCs w:val="24"/>
        </w:rPr>
        <w:t>Language/cultural barriers</w:t>
      </w:r>
    </w:p>
    <w:p w:rsidR="00C6792A" w:rsidRDefault="00C6792A" w:rsidP="007D6D72">
      <w:pPr>
        <w:pStyle w:val="BodyTextIndent"/>
        <w:numPr>
          <w:ilvl w:val="0"/>
          <w:numId w:val="19"/>
        </w:numPr>
        <w:tabs>
          <w:tab w:val="left" w:pos="810"/>
        </w:tabs>
        <w:spacing w:after="0"/>
        <w:ind w:left="1166"/>
        <w:jc w:val="both"/>
        <w:rPr>
          <w:szCs w:val="24"/>
        </w:rPr>
      </w:pPr>
      <w:r>
        <w:rPr>
          <w:szCs w:val="24"/>
        </w:rPr>
        <w:t>Cost</w:t>
      </w:r>
    </w:p>
    <w:p w:rsidR="00C6792A" w:rsidRDefault="00C6792A" w:rsidP="007D6D72">
      <w:pPr>
        <w:pStyle w:val="BodyTextIndent"/>
        <w:numPr>
          <w:ilvl w:val="0"/>
          <w:numId w:val="19"/>
        </w:numPr>
        <w:tabs>
          <w:tab w:val="left" w:pos="810"/>
        </w:tabs>
        <w:spacing w:after="0"/>
        <w:ind w:left="1166"/>
        <w:jc w:val="both"/>
        <w:rPr>
          <w:szCs w:val="24"/>
        </w:rPr>
      </w:pPr>
      <w:r>
        <w:rPr>
          <w:szCs w:val="24"/>
        </w:rPr>
        <w:t>Lack of trust</w:t>
      </w:r>
    </w:p>
    <w:p w:rsidR="00C6792A" w:rsidRPr="0032278A" w:rsidRDefault="00C6792A" w:rsidP="007D6D72">
      <w:pPr>
        <w:pStyle w:val="BodyTextIndent"/>
        <w:numPr>
          <w:ilvl w:val="0"/>
          <w:numId w:val="19"/>
        </w:numPr>
        <w:tabs>
          <w:tab w:val="left" w:pos="810"/>
        </w:tabs>
        <w:spacing w:after="0"/>
        <w:ind w:left="1166"/>
        <w:jc w:val="both"/>
        <w:rPr>
          <w:szCs w:val="24"/>
        </w:rPr>
      </w:pPr>
      <w:r>
        <w:rPr>
          <w:szCs w:val="24"/>
        </w:rPr>
        <w:t>Lack of knowledge about the program</w:t>
      </w:r>
    </w:p>
    <w:p w:rsidR="00C6792A" w:rsidRPr="00F21D63" w:rsidRDefault="00360444" w:rsidP="00545542">
      <w:pPr>
        <w:pStyle w:val="BodyTextIndent"/>
        <w:numPr>
          <w:ilvl w:val="0"/>
          <w:numId w:val="18"/>
        </w:numPr>
        <w:tabs>
          <w:tab w:val="left" w:pos="810"/>
        </w:tabs>
        <w:spacing w:before="240" w:after="240"/>
        <w:ind w:left="810"/>
        <w:jc w:val="both"/>
        <w:rPr>
          <w:szCs w:val="24"/>
        </w:rPr>
      </w:pPr>
      <w:r>
        <w:rPr>
          <w:szCs w:val="24"/>
        </w:rPr>
        <w:t>The organizations reported that f</w:t>
      </w:r>
      <w:r w:rsidR="00C6792A">
        <w:rPr>
          <w:szCs w:val="24"/>
        </w:rPr>
        <w:t xml:space="preserve">ace-to-face interaction and contact through trusted local organizations </w:t>
      </w:r>
      <w:r>
        <w:rPr>
          <w:szCs w:val="24"/>
        </w:rPr>
        <w:t>would be the most</w:t>
      </w:r>
      <w:r w:rsidR="00C6792A">
        <w:rPr>
          <w:szCs w:val="24"/>
        </w:rPr>
        <w:t xml:space="preserve"> </w:t>
      </w:r>
      <w:r w:rsidR="00E10978">
        <w:rPr>
          <w:szCs w:val="24"/>
        </w:rPr>
        <w:t>effective</w:t>
      </w:r>
      <w:r w:rsidR="00C6792A">
        <w:rPr>
          <w:szCs w:val="24"/>
        </w:rPr>
        <w:t xml:space="preserve"> methods of reaching these business owners.</w:t>
      </w:r>
    </w:p>
    <w:p w:rsidR="00C6792A" w:rsidRPr="009B5A50" w:rsidRDefault="00C6792A" w:rsidP="00C6792A">
      <w:pPr>
        <w:pStyle w:val="Heading2NoNumber"/>
        <w:rPr>
          <w:rFonts w:ascii="Times New Roman" w:hAnsi="Times New Roman"/>
        </w:rPr>
      </w:pPr>
      <w:bookmarkStart w:id="5" w:name="_Toc379447834"/>
      <w:r w:rsidRPr="009B5A50">
        <w:rPr>
          <w:rFonts w:ascii="Times New Roman" w:hAnsi="Times New Roman"/>
        </w:rPr>
        <w:t xml:space="preserve">Phase II Research </w:t>
      </w:r>
      <w:r w:rsidR="00871818">
        <w:rPr>
          <w:rFonts w:ascii="Times New Roman" w:hAnsi="Times New Roman"/>
        </w:rPr>
        <w:t>Findings</w:t>
      </w:r>
      <w:bookmarkEnd w:id="5"/>
    </w:p>
    <w:p w:rsidR="00C6792A" w:rsidRDefault="00871818" w:rsidP="00E41059">
      <w:pPr>
        <w:pStyle w:val="BodyText2"/>
        <w:spacing w:after="240" w:line="240" w:lineRule="auto"/>
        <w:ind w:left="432"/>
        <w:jc w:val="both"/>
      </w:pPr>
      <w:r>
        <w:t>The key findings from the a</w:t>
      </w:r>
      <w:r w:rsidR="00C6792A">
        <w:t>dditional in</w:t>
      </w:r>
      <w:r w:rsidR="00C6792A" w:rsidRPr="00FA7246">
        <w:t xml:space="preserve">-depth interviews with </w:t>
      </w:r>
      <w:r w:rsidR="00C6792A">
        <w:t>contacts at 28 organizations</w:t>
      </w:r>
      <w:r w:rsidR="00E077BC">
        <w:t xml:space="preserve"> </w:t>
      </w:r>
      <w:r>
        <w:t>were as follows</w:t>
      </w:r>
      <w:r w:rsidR="00A27973">
        <w:t>.</w:t>
      </w:r>
    </w:p>
    <w:p w:rsidR="000E09C7" w:rsidRDefault="000E09C7" w:rsidP="000E09C7">
      <w:pPr>
        <w:pStyle w:val="BodyTextIndent"/>
        <w:numPr>
          <w:ilvl w:val="0"/>
          <w:numId w:val="18"/>
        </w:numPr>
        <w:tabs>
          <w:tab w:val="left" w:pos="810"/>
        </w:tabs>
        <w:spacing w:before="240" w:after="0"/>
        <w:ind w:left="810"/>
        <w:jc w:val="both"/>
        <w:rPr>
          <w:i/>
          <w:szCs w:val="24"/>
        </w:rPr>
      </w:pPr>
      <w:r w:rsidRPr="000E09C7">
        <w:rPr>
          <w:i/>
          <w:szCs w:val="24"/>
        </w:rPr>
        <w:t>Low-Income Small Business Owners</w:t>
      </w:r>
      <w:r>
        <w:rPr>
          <w:i/>
          <w:szCs w:val="24"/>
        </w:rPr>
        <w:t xml:space="preserve"> – </w:t>
      </w:r>
      <w:r w:rsidRPr="000E09C7">
        <w:rPr>
          <w:szCs w:val="24"/>
        </w:rPr>
        <w:t>Twenty-four of the organizations interviewed work with low-income small business owners. Key findings with respect to these business owners are summarized below.</w:t>
      </w:r>
    </w:p>
    <w:p w:rsidR="000E09C7" w:rsidRDefault="00C6792A" w:rsidP="007D6D72">
      <w:pPr>
        <w:pStyle w:val="BodyTextIndent"/>
        <w:numPr>
          <w:ilvl w:val="0"/>
          <w:numId w:val="22"/>
        </w:numPr>
        <w:tabs>
          <w:tab w:val="left" w:pos="810"/>
        </w:tabs>
        <w:spacing w:before="240" w:after="0"/>
        <w:ind w:left="1166"/>
        <w:jc w:val="both"/>
        <w:rPr>
          <w:i/>
          <w:szCs w:val="24"/>
        </w:rPr>
      </w:pPr>
      <w:r w:rsidRPr="000E09C7">
        <w:rPr>
          <w:szCs w:val="24"/>
        </w:rPr>
        <w:t xml:space="preserve">The organizations indicated that retail businesses, restaurants, food stores, construction/contractor businesses, and </w:t>
      </w:r>
      <w:r w:rsidR="00A05764">
        <w:rPr>
          <w:szCs w:val="24"/>
        </w:rPr>
        <w:t>small manufacturing businesses</w:t>
      </w:r>
      <w:r w:rsidRPr="000E09C7">
        <w:rPr>
          <w:szCs w:val="24"/>
        </w:rPr>
        <w:t xml:space="preserve"> were the most common types of small businesses owned by low-income individuals.</w:t>
      </w:r>
    </w:p>
    <w:p w:rsidR="000E09C7" w:rsidRDefault="00C6792A" w:rsidP="007D6D72">
      <w:pPr>
        <w:pStyle w:val="BodyTextIndent"/>
        <w:numPr>
          <w:ilvl w:val="0"/>
          <w:numId w:val="22"/>
        </w:numPr>
        <w:tabs>
          <w:tab w:val="left" w:pos="810"/>
        </w:tabs>
        <w:spacing w:before="240" w:after="0"/>
        <w:ind w:left="1166"/>
        <w:jc w:val="both"/>
        <w:rPr>
          <w:i/>
          <w:szCs w:val="24"/>
        </w:rPr>
      </w:pPr>
      <w:r w:rsidRPr="000E09C7">
        <w:rPr>
          <w:szCs w:val="24"/>
        </w:rPr>
        <w:t xml:space="preserve">All of the contacts who provided an estimate of the average number of employees of low-income small business owners indicated that the average is </w:t>
      </w:r>
      <w:r w:rsidR="00F37272">
        <w:rPr>
          <w:szCs w:val="24"/>
        </w:rPr>
        <w:t>ten or fewer</w:t>
      </w:r>
      <w:r w:rsidRPr="000E09C7">
        <w:rPr>
          <w:szCs w:val="24"/>
        </w:rPr>
        <w:t>.</w:t>
      </w:r>
    </w:p>
    <w:p w:rsidR="000E09C7" w:rsidRDefault="002A5B62" w:rsidP="007D6D72">
      <w:pPr>
        <w:pStyle w:val="BodyTextIndent"/>
        <w:numPr>
          <w:ilvl w:val="0"/>
          <w:numId w:val="22"/>
        </w:numPr>
        <w:tabs>
          <w:tab w:val="left" w:pos="810"/>
        </w:tabs>
        <w:spacing w:before="240" w:after="0"/>
        <w:ind w:left="1166"/>
        <w:jc w:val="both"/>
        <w:rPr>
          <w:i/>
          <w:szCs w:val="24"/>
        </w:rPr>
      </w:pPr>
      <w:r>
        <w:rPr>
          <w:szCs w:val="24"/>
        </w:rPr>
        <w:t>Most</w:t>
      </w:r>
      <w:r w:rsidR="00C6792A" w:rsidRPr="000E09C7">
        <w:rPr>
          <w:szCs w:val="24"/>
        </w:rPr>
        <w:t xml:space="preserve"> respondents estimated that a quarter or </w:t>
      </w:r>
      <w:r w:rsidR="00B12750">
        <w:rPr>
          <w:szCs w:val="24"/>
        </w:rPr>
        <w:t>fewer</w:t>
      </w:r>
      <w:r w:rsidR="00C6792A" w:rsidRPr="000E09C7">
        <w:rPr>
          <w:szCs w:val="24"/>
        </w:rPr>
        <w:t xml:space="preserve"> of low-income small business </w:t>
      </w:r>
      <w:r w:rsidR="00F37272">
        <w:rPr>
          <w:szCs w:val="24"/>
        </w:rPr>
        <w:t>proprietors</w:t>
      </w:r>
      <w:r w:rsidR="00C6792A" w:rsidRPr="000E09C7">
        <w:rPr>
          <w:szCs w:val="24"/>
        </w:rPr>
        <w:t xml:space="preserve"> own their business locations.</w:t>
      </w:r>
    </w:p>
    <w:p w:rsidR="000E09C7" w:rsidRDefault="002A5B62" w:rsidP="007D6D72">
      <w:pPr>
        <w:pStyle w:val="BodyTextIndent"/>
        <w:numPr>
          <w:ilvl w:val="0"/>
          <w:numId w:val="22"/>
        </w:numPr>
        <w:tabs>
          <w:tab w:val="left" w:pos="810"/>
        </w:tabs>
        <w:spacing w:before="240" w:after="0"/>
        <w:ind w:left="1166"/>
        <w:jc w:val="both"/>
        <w:rPr>
          <w:i/>
          <w:szCs w:val="24"/>
        </w:rPr>
      </w:pPr>
      <w:r>
        <w:rPr>
          <w:szCs w:val="24"/>
        </w:rPr>
        <w:t xml:space="preserve">Most </w:t>
      </w:r>
      <w:r w:rsidR="00C6792A" w:rsidRPr="000E09C7">
        <w:rPr>
          <w:szCs w:val="24"/>
        </w:rPr>
        <w:t>organizations</w:t>
      </w:r>
      <w:r>
        <w:rPr>
          <w:szCs w:val="24"/>
        </w:rPr>
        <w:t xml:space="preserve"> interviewed</w:t>
      </w:r>
      <w:r w:rsidR="00C6792A" w:rsidRPr="000E09C7">
        <w:rPr>
          <w:szCs w:val="24"/>
        </w:rPr>
        <w:t xml:space="preserve"> felt that these small business owners would be interested in the program.</w:t>
      </w:r>
    </w:p>
    <w:p w:rsidR="00C6792A" w:rsidRPr="000E09C7" w:rsidRDefault="00F37272" w:rsidP="007D6D72">
      <w:pPr>
        <w:pStyle w:val="BodyTextIndent"/>
        <w:numPr>
          <w:ilvl w:val="0"/>
          <w:numId w:val="22"/>
        </w:numPr>
        <w:tabs>
          <w:tab w:val="left" w:pos="810"/>
        </w:tabs>
        <w:spacing w:before="240" w:after="0"/>
        <w:ind w:left="1166"/>
        <w:jc w:val="both"/>
        <w:rPr>
          <w:i/>
          <w:szCs w:val="24"/>
        </w:rPr>
      </w:pPr>
      <w:r>
        <w:rPr>
          <w:szCs w:val="24"/>
        </w:rPr>
        <w:t>Cost</w:t>
      </w:r>
      <w:r w:rsidR="00B12750">
        <w:rPr>
          <w:szCs w:val="24"/>
        </w:rPr>
        <w:t xml:space="preserve">, </w:t>
      </w:r>
      <w:r w:rsidR="00C6792A" w:rsidRPr="000E09C7">
        <w:rPr>
          <w:szCs w:val="24"/>
        </w:rPr>
        <w:t xml:space="preserve">lack of knowledge, time, and trust were identified as primary barriers to program participation for this market sector. </w:t>
      </w:r>
    </w:p>
    <w:p w:rsidR="000E09C7" w:rsidRDefault="000E09C7" w:rsidP="00C6792A">
      <w:pPr>
        <w:pStyle w:val="BodyTextIndent"/>
        <w:numPr>
          <w:ilvl w:val="0"/>
          <w:numId w:val="18"/>
        </w:numPr>
        <w:tabs>
          <w:tab w:val="left" w:pos="810"/>
        </w:tabs>
        <w:spacing w:before="240" w:after="0"/>
        <w:ind w:left="810"/>
        <w:jc w:val="both"/>
        <w:rPr>
          <w:szCs w:val="24"/>
        </w:rPr>
      </w:pPr>
      <w:r w:rsidRPr="0023318E">
        <w:rPr>
          <w:i/>
          <w:szCs w:val="24"/>
        </w:rPr>
        <w:t>Limited English Small Business Owners</w:t>
      </w:r>
      <w:r>
        <w:rPr>
          <w:szCs w:val="24"/>
        </w:rPr>
        <w:t xml:space="preserve"> – Twenty-one of the organizations interviewed work with limited English small business owners. Key findings with respect to these business owners are summarized below.</w:t>
      </w:r>
    </w:p>
    <w:p w:rsidR="00D341D3" w:rsidRPr="00902D9A" w:rsidRDefault="00C6792A" w:rsidP="007D6D72">
      <w:pPr>
        <w:pStyle w:val="BodyTextIndent"/>
        <w:numPr>
          <w:ilvl w:val="0"/>
          <w:numId w:val="23"/>
        </w:numPr>
        <w:tabs>
          <w:tab w:val="left" w:pos="810"/>
        </w:tabs>
        <w:spacing w:before="240" w:after="0"/>
        <w:ind w:left="1166"/>
        <w:jc w:val="both"/>
        <w:rPr>
          <w:szCs w:val="24"/>
        </w:rPr>
      </w:pPr>
      <w:r w:rsidRPr="00D341D3">
        <w:rPr>
          <w:szCs w:val="24"/>
        </w:rPr>
        <w:lastRenderedPageBreak/>
        <w:t xml:space="preserve">Spanish was identified by all but one organization as </w:t>
      </w:r>
      <w:r w:rsidR="0070524C">
        <w:rPr>
          <w:szCs w:val="24"/>
        </w:rPr>
        <w:t>a primary</w:t>
      </w:r>
      <w:r w:rsidR="002B7330" w:rsidRPr="00D341D3">
        <w:rPr>
          <w:szCs w:val="24"/>
        </w:rPr>
        <w:t xml:space="preserve"> language spoken</w:t>
      </w:r>
      <w:r w:rsidRPr="00D341D3">
        <w:rPr>
          <w:szCs w:val="24"/>
        </w:rPr>
        <w:t xml:space="preserve"> </w:t>
      </w:r>
      <w:r w:rsidR="00B12750">
        <w:rPr>
          <w:szCs w:val="24"/>
        </w:rPr>
        <w:t>by</w:t>
      </w:r>
      <w:r w:rsidRPr="00D341D3">
        <w:rPr>
          <w:szCs w:val="24"/>
        </w:rPr>
        <w:t xml:space="preserve"> limited English speaking small business owners.</w:t>
      </w:r>
      <w:r w:rsidR="00902D9A">
        <w:rPr>
          <w:szCs w:val="24"/>
        </w:rPr>
        <w:t xml:space="preserve"> Chinese, French, Portuguese, and Asian languages were also identified as common among these business owners.</w:t>
      </w:r>
    </w:p>
    <w:p w:rsidR="00D341D3" w:rsidRDefault="00C6792A" w:rsidP="007D6D72">
      <w:pPr>
        <w:pStyle w:val="BodyTextIndent"/>
        <w:numPr>
          <w:ilvl w:val="0"/>
          <w:numId w:val="23"/>
        </w:numPr>
        <w:tabs>
          <w:tab w:val="left" w:pos="810"/>
        </w:tabs>
        <w:spacing w:before="240" w:after="0"/>
        <w:ind w:left="1166"/>
        <w:jc w:val="both"/>
        <w:rPr>
          <w:szCs w:val="24"/>
        </w:rPr>
      </w:pPr>
      <w:r w:rsidRPr="00D341D3">
        <w:rPr>
          <w:szCs w:val="24"/>
        </w:rPr>
        <w:t xml:space="preserve">Restaurants, retail stores, food stores, and salons were identified as common types of small businesses </w:t>
      </w:r>
      <w:r w:rsidR="00061175">
        <w:rPr>
          <w:szCs w:val="24"/>
        </w:rPr>
        <w:t>owned by</w:t>
      </w:r>
      <w:r w:rsidR="00061175" w:rsidRPr="00D341D3">
        <w:rPr>
          <w:szCs w:val="24"/>
        </w:rPr>
        <w:t xml:space="preserve"> </w:t>
      </w:r>
      <w:r w:rsidRPr="00D341D3">
        <w:rPr>
          <w:szCs w:val="24"/>
        </w:rPr>
        <w:t xml:space="preserve">limited English speaking </w:t>
      </w:r>
      <w:r w:rsidR="00061175">
        <w:rPr>
          <w:szCs w:val="24"/>
        </w:rPr>
        <w:t>individuals</w:t>
      </w:r>
      <w:r w:rsidRPr="00D341D3">
        <w:rPr>
          <w:szCs w:val="24"/>
        </w:rPr>
        <w:t>.</w:t>
      </w:r>
    </w:p>
    <w:p w:rsidR="00D341D3" w:rsidRDefault="00C6792A" w:rsidP="007D6D72">
      <w:pPr>
        <w:pStyle w:val="BodyTextIndent"/>
        <w:numPr>
          <w:ilvl w:val="0"/>
          <w:numId w:val="23"/>
        </w:numPr>
        <w:tabs>
          <w:tab w:val="left" w:pos="810"/>
        </w:tabs>
        <w:spacing w:before="240" w:after="0"/>
        <w:ind w:left="1166"/>
        <w:jc w:val="both"/>
        <w:rPr>
          <w:szCs w:val="24"/>
        </w:rPr>
      </w:pPr>
      <w:r w:rsidRPr="00D341D3">
        <w:rPr>
          <w:szCs w:val="24"/>
        </w:rPr>
        <w:t xml:space="preserve">All of the contacts who provided an estimate of the average number of employees indicated that the average is </w:t>
      </w:r>
      <w:r w:rsidR="00F37272">
        <w:rPr>
          <w:szCs w:val="24"/>
        </w:rPr>
        <w:t>ten or fewer</w:t>
      </w:r>
      <w:r w:rsidRPr="00D341D3">
        <w:rPr>
          <w:szCs w:val="24"/>
        </w:rPr>
        <w:t>.</w:t>
      </w:r>
    </w:p>
    <w:p w:rsidR="00D341D3" w:rsidRDefault="00C6792A" w:rsidP="007D6D72">
      <w:pPr>
        <w:pStyle w:val="BodyTextIndent"/>
        <w:numPr>
          <w:ilvl w:val="0"/>
          <w:numId w:val="23"/>
        </w:numPr>
        <w:tabs>
          <w:tab w:val="left" w:pos="810"/>
        </w:tabs>
        <w:spacing w:before="240" w:after="0"/>
        <w:ind w:left="1166"/>
        <w:jc w:val="both"/>
        <w:rPr>
          <w:szCs w:val="24"/>
        </w:rPr>
      </w:pPr>
      <w:r w:rsidRPr="00D341D3">
        <w:rPr>
          <w:szCs w:val="24"/>
        </w:rPr>
        <w:t xml:space="preserve">Most organizations </w:t>
      </w:r>
      <w:r w:rsidR="007A13C0">
        <w:rPr>
          <w:szCs w:val="24"/>
        </w:rPr>
        <w:t>reported</w:t>
      </w:r>
      <w:r w:rsidRPr="00D341D3">
        <w:rPr>
          <w:szCs w:val="24"/>
        </w:rPr>
        <w:t xml:space="preserve"> that a quarter or less of limited English speaking small business </w:t>
      </w:r>
      <w:r w:rsidR="00A77713">
        <w:rPr>
          <w:szCs w:val="24"/>
        </w:rPr>
        <w:t>proprietors</w:t>
      </w:r>
      <w:r w:rsidRPr="00D341D3">
        <w:rPr>
          <w:szCs w:val="24"/>
        </w:rPr>
        <w:t xml:space="preserve"> own their business locations.</w:t>
      </w:r>
    </w:p>
    <w:p w:rsidR="00D341D3" w:rsidRDefault="00C6792A" w:rsidP="007D6D72">
      <w:pPr>
        <w:pStyle w:val="BodyTextIndent"/>
        <w:numPr>
          <w:ilvl w:val="0"/>
          <w:numId w:val="23"/>
        </w:numPr>
        <w:tabs>
          <w:tab w:val="left" w:pos="810"/>
        </w:tabs>
        <w:spacing w:before="240" w:after="0"/>
        <w:ind w:left="1166"/>
        <w:jc w:val="both"/>
        <w:rPr>
          <w:szCs w:val="24"/>
        </w:rPr>
      </w:pPr>
      <w:r w:rsidRPr="00D341D3">
        <w:rPr>
          <w:szCs w:val="24"/>
        </w:rPr>
        <w:t xml:space="preserve">Most organizations </w:t>
      </w:r>
      <w:r w:rsidR="007A13C0">
        <w:rPr>
          <w:szCs w:val="24"/>
        </w:rPr>
        <w:t>believed</w:t>
      </w:r>
      <w:r w:rsidRPr="00D341D3">
        <w:rPr>
          <w:szCs w:val="24"/>
        </w:rPr>
        <w:t xml:space="preserve"> that all or most of these business owners would be eligible </w:t>
      </w:r>
      <w:r w:rsidR="00FD0FDA">
        <w:rPr>
          <w:szCs w:val="24"/>
        </w:rPr>
        <w:t xml:space="preserve">and interested in </w:t>
      </w:r>
      <w:r w:rsidRPr="00D341D3">
        <w:rPr>
          <w:szCs w:val="24"/>
        </w:rPr>
        <w:t>the program.</w:t>
      </w:r>
    </w:p>
    <w:p w:rsidR="00C6792A" w:rsidRPr="00D341D3" w:rsidRDefault="00C6792A" w:rsidP="007D6D72">
      <w:pPr>
        <w:pStyle w:val="BodyTextIndent"/>
        <w:numPr>
          <w:ilvl w:val="0"/>
          <w:numId w:val="23"/>
        </w:numPr>
        <w:tabs>
          <w:tab w:val="left" w:pos="810"/>
        </w:tabs>
        <w:spacing w:before="240" w:after="240"/>
        <w:ind w:left="1166"/>
        <w:jc w:val="both"/>
        <w:rPr>
          <w:szCs w:val="24"/>
        </w:rPr>
      </w:pPr>
      <w:r w:rsidRPr="00D341D3">
        <w:rPr>
          <w:szCs w:val="24"/>
        </w:rPr>
        <w:t xml:space="preserve">Language, </w:t>
      </w:r>
      <w:r w:rsidR="00515BC8">
        <w:rPr>
          <w:szCs w:val="24"/>
        </w:rPr>
        <w:t xml:space="preserve">cost, and </w:t>
      </w:r>
      <w:r w:rsidRPr="00D341D3">
        <w:rPr>
          <w:szCs w:val="24"/>
        </w:rPr>
        <w:t>lack of knowledge, time, and trust,</w:t>
      </w:r>
      <w:r w:rsidR="00515BC8">
        <w:rPr>
          <w:szCs w:val="24"/>
        </w:rPr>
        <w:t xml:space="preserve"> </w:t>
      </w:r>
      <w:r w:rsidRPr="00D341D3">
        <w:rPr>
          <w:szCs w:val="24"/>
        </w:rPr>
        <w:t xml:space="preserve">were identified as the primary barriers to program participation for this market sector. </w:t>
      </w:r>
    </w:p>
    <w:p w:rsidR="00C6792A" w:rsidRDefault="00B41E4E" w:rsidP="00B41E4E">
      <w:pPr>
        <w:pStyle w:val="BodyText2"/>
        <w:numPr>
          <w:ilvl w:val="0"/>
          <w:numId w:val="18"/>
        </w:numPr>
        <w:spacing w:after="240" w:line="240" w:lineRule="auto"/>
        <w:ind w:left="810"/>
        <w:jc w:val="both"/>
      </w:pPr>
      <w:r w:rsidRPr="006D7E54">
        <w:rPr>
          <w:i/>
        </w:rPr>
        <w:t>Program Facilitation</w:t>
      </w:r>
      <w:r>
        <w:t xml:space="preserve"> – </w:t>
      </w:r>
      <w:r w:rsidR="00FC2B00" w:rsidRPr="00B41E4E">
        <w:t>T</w:t>
      </w:r>
      <w:r w:rsidR="00C6792A" w:rsidRPr="00B41E4E">
        <w:t>he</w:t>
      </w:r>
      <w:r w:rsidR="00C6792A">
        <w:t xml:space="preserve"> second round of interviews</w:t>
      </w:r>
      <w:r w:rsidR="00FC2B00">
        <w:t xml:space="preserve"> also explored</w:t>
      </w:r>
      <w:r w:rsidR="00C6792A">
        <w:t xml:space="preserve"> whether the </w:t>
      </w:r>
      <w:r w:rsidR="00FC2B00">
        <w:t xml:space="preserve">responding organizations </w:t>
      </w:r>
      <w:r w:rsidR="00C6792A">
        <w:t>might be willing to facilitate program participation by low-income</w:t>
      </w:r>
      <w:r w:rsidR="00FC2B00">
        <w:t xml:space="preserve"> and limited English speaking</w:t>
      </w:r>
      <w:r w:rsidR="00C6792A">
        <w:t xml:space="preserve"> small business owners.</w:t>
      </w:r>
      <w:r w:rsidR="00967368">
        <w:t xml:space="preserve">  </w:t>
      </w:r>
      <w:r w:rsidR="00C6792A" w:rsidRPr="00FA7246">
        <w:t>Ke</w:t>
      </w:r>
      <w:r w:rsidR="00C6792A">
        <w:t xml:space="preserve">y findings </w:t>
      </w:r>
      <w:r w:rsidR="00A861E4">
        <w:t>from this research</w:t>
      </w:r>
      <w:r w:rsidR="00C6792A" w:rsidRPr="00FA7246">
        <w:t xml:space="preserve"> </w:t>
      </w:r>
      <w:r w:rsidR="0034296B">
        <w:t>were</w:t>
      </w:r>
      <w:r w:rsidR="00A861E4" w:rsidRPr="00FA7246">
        <w:t xml:space="preserve"> </w:t>
      </w:r>
      <w:r w:rsidR="00C6792A" w:rsidRPr="00FA7246">
        <w:t>as follows.</w:t>
      </w:r>
    </w:p>
    <w:p w:rsidR="00C6792A" w:rsidRDefault="00C6792A" w:rsidP="00B41E4E">
      <w:pPr>
        <w:pStyle w:val="BodyText2"/>
        <w:numPr>
          <w:ilvl w:val="0"/>
          <w:numId w:val="30"/>
        </w:numPr>
        <w:spacing w:line="240" w:lineRule="auto"/>
        <w:ind w:left="1170"/>
        <w:jc w:val="both"/>
      </w:pPr>
      <w:r>
        <w:t xml:space="preserve">Twenty-one of the </w:t>
      </w:r>
      <w:r w:rsidR="00BC1FB5">
        <w:t>28</w:t>
      </w:r>
      <w:r>
        <w:t xml:space="preserve"> organizations interviewed indicated that they would be willing to facilitate program participation.</w:t>
      </w:r>
    </w:p>
    <w:p w:rsidR="00BC1FB5" w:rsidRDefault="00BC1FB5" w:rsidP="00B41E4E">
      <w:pPr>
        <w:pStyle w:val="BodyText2"/>
        <w:numPr>
          <w:ilvl w:val="0"/>
          <w:numId w:val="30"/>
        </w:numPr>
        <w:spacing w:line="240" w:lineRule="auto"/>
        <w:ind w:left="1170"/>
        <w:jc w:val="both"/>
      </w:pPr>
      <w:r>
        <w:t>M</w:t>
      </w:r>
      <w:r w:rsidR="00C6792A">
        <w:t xml:space="preserve">ost </w:t>
      </w:r>
      <w:r>
        <w:t xml:space="preserve">of those who were willing to assist </w:t>
      </w:r>
      <w:r w:rsidR="00C6792A">
        <w:t xml:space="preserve">indicated that they </w:t>
      </w:r>
      <w:r>
        <w:t>could distribute program information.</w:t>
      </w:r>
    </w:p>
    <w:p w:rsidR="00A7645C" w:rsidRDefault="00327FEB" w:rsidP="00B41E4E">
      <w:pPr>
        <w:pStyle w:val="BodyText2"/>
        <w:numPr>
          <w:ilvl w:val="0"/>
          <w:numId w:val="30"/>
        </w:numPr>
        <w:spacing w:line="240" w:lineRule="auto"/>
        <w:ind w:left="1170"/>
        <w:jc w:val="both"/>
      </w:pPr>
      <w:r>
        <w:t>Eleven</w:t>
      </w:r>
      <w:r w:rsidR="00C6792A">
        <w:t xml:space="preserve"> indicated that they</w:t>
      </w:r>
      <w:r w:rsidR="00A7645C">
        <w:t xml:space="preserve"> might be willing to</w:t>
      </w:r>
      <w:r w:rsidR="00C6792A">
        <w:t xml:space="preserve"> provide business owner contact information </w:t>
      </w:r>
      <w:r w:rsidR="00BC1FB5">
        <w:t>to the utilities</w:t>
      </w:r>
      <w:r w:rsidR="00A7645C">
        <w:t>.</w:t>
      </w:r>
    </w:p>
    <w:p w:rsidR="00C6792A" w:rsidRDefault="00A7645C" w:rsidP="00B41E4E">
      <w:pPr>
        <w:pStyle w:val="BodyText2"/>
        <w:numPr>
          <w:ilvl w:val="0"/>
          <w:numId w:val="30"/>
        </w:numPr>
        <w:spacing w:line="240" w:lineRule="auto"/>
        <w:ind w:left="1170"/>
        <w:jc w:val="both"/>
      </w:pPr>
      <w:r>
        <w:t>Eleven contacts indicated that they might be willing to</w:t>
      </w:r>
      <w:r w:rsidR="00C6792A">
        <w:t xml:space="preserve"> work through the process with business owners.</w:t>
      </w:r>
    </w:p>
    <w:p w:rsidR="00C6792A" w:rsidRDefault="00BC1FB5" w:rsidP="00B41E4E">
      <w:pPr>
        <w:pStyle w:val="BodyText2"/>
        <w:numPr>
          <w:ilvl w:val="0"/>
          <w:numId w:val="30"/>
        </w:numPr>
        <w:spacing w:line="240" w:lineRule="auto"/>
        <w:ind w:left="1170"/>
        <w:jc w:val="both"/>
      </w:pPr>
      <w:r>
        <w:t>N</w:t>
      </w:r>
      <w:r w:rsidR="00C6792A">
        <w:t xml:space="preserve">ine </w:t>
      </w:r>
      <w:r>
        <w:t>organizations reported</w:t>
      </w:r>
      <w:r w:rsidR="00C6792A">
        <w:t xml:space="preserve"> that they would require </w:t>
      </w:r>
      <w:r w:rsidR="001049FE">
        <w:t xml:space="preserve">some type of </w:t>
      </w:r>
      <w:r w:rsidR="00C6792A">
        <w:t>compensation</w:t>
      </w:r>
      <w:r>
        <w:t xml:space="preserve"> for facilitating participation, and s</w:t>
      </w:r>
      <w:r w:rsidR="00C6792A">
        <w:t>even indicated that they would not need to be compensated for facilitating program participation.</w:t>
      </w:r>
    </w:p>
    <w:p w:rsidR="008909BD" w:rsidRDefault="008909BD" w:rsidP="00FE7698"/>
    <w:p w:rsidR="008909BD" w:rsidRDefault="008909BD" w:rsidP="00FE7698"/>
    <w:p w:rsidR="006C7AD2" w:rsidRDefault="006C7AD2" w:rsidP="00FE7698">
      <w:pPr>
        <w:spacing w:after="200"/>
        <w:sectPr w:rsidR="006C7AD2" w:rsidSect="001E69B2">
          <w:headerReference w:type="default" r:id="rId12"/>
          <w:footerReference w:type="default" r:id="rId13"/>
          <w:pgSz w:w="12240" w:h="15840" w:code="1"/>
          <w:pgMar w:top="1440" w:right="1440" w:bottom="1440" w:left="1440" w:header="1080" w:footer="720" w:gutter="0"/>
          <w:pgNumType w:fmt="lowerRoman" w:start="1"/>
          <w:cols w:space="720"/>
          <w:docGrid w:linePitch="360"/>
        </w:sectPr>
      </w:pPr>
    </w:p>
    <w:p w:rsidR="008909BD" w:rsidRPr="00EE758F" w:rsidRDefault="008909BD" w:rsidP="00AD5B60">
      <w:pPr>
        <w:pStyle w:val="Heading1"/>
        <w:numPr>
          <w:ilvl w:val="0"/>
          <w:numId w:val="26"/>
        </w:numPr>
        <w:ind w:left="360"/>
      </w:pPr>
      <w:bookmarkStart w:id="6" w:name="_Toc379447835"/>
      <w:r w:rsidRPr="00EE758F">
        <w:lastRenderedPageBreak/>
        <w:t>Introduction</w:t>
      </w:r>
      <w:bookmarkEnd w:id="6"/>
    </w:p>
    <w:p w:rsidR="00423500" w:rsidRDefault="00423500" w:rsidP="004B11F0">
      <w:pPr>
        <w:pStyle w:val="BodyTextIndent"/>
        <w:spacing w:after="240"/>
        <w:ind w:left="0"/>
        <w:jc w:val="both"/>
        <w:rPr>
          <w:szCs w:val="24"/>
        </w:rPr>
      </w:pPr>
      <w:r>
        <w:rPr>
          <w:szCs w:val="24"/>
        </w:rPr>
        <w:t>The Small Business Energy Advantage (SBEA) Program provides assistance to small business o</w:t>
      </w:r>
      <w:r w:rsidR="0034296B">
        <w:rPr>
          <w:szCs w:val="24"/>
        </w:rPr>
        <w:t>wners to help them improve the</w:t>
      </w:r>
      <w:r>
        <w:rPr>
          <w:szCs w:val="24"/>
        </w:rPr>
        <w:t xml:space="preserve"> energy efficiency</w:t>
      </w:r>
      <w:r w:rsidR="0034296B">
        <w:rPr>
          <w:szCs w:val="24"/>
        </w:rPr>
        <w:t xml:space="preserve"> of their businesses</w:t>
      </w:r>
      <w:r>
        <w:rPr>
          <w:szCs w:val="24"/>
        </w:rPr>
        <w:t xml:space="preserve">.  The CT Energy Efficiency Board would like to increase the participation of small businesses that are owned by low-income and limited English speaking proprietors.  </w:t>
      </w:r>
      <w:r w:rsidR="00DC54BD" w:rsidRPr="00DC54BD">
        <w:rPr>
          <w:szCs w:val="24"/>
        </w:rPr>
        <w:t xml:space="preserve">This </w:t>
      </w:r>
      <w:r w:rsidR="00256560">
        <w:rPr>
          <w:szCs w:val="24"/>
        </w:rPr>
        <w:t>report</w:t>
      </w:r>
      <w:r w:rsidR="00DC54BD" w:rsidRPr="00DC54BD">
        <w:rPr>
          <w:szCs w:val="24"/>
        </w:rPr>
        <w:t xml:space="preserve"> </w:t>
      </w:r>
      <w:r w:rsidR="00B4053A">
        <w:rPr>
          <w:szCs w:val="24"/>
        </w:rPr>
        <w:t>presents</w:t>
      </w:r>
      <w:r w:rsidR="00DC54BD" w:rsidRPr="00DC54BD">
        <w:rPr>
          <w:szCs w:val="24"/>
        </w:rPr>
        <w:t xml:space="preserve"> findings from in-depth telephone interviews conducted with Connecticut organizations </w:t>
      </w:r>
      <w:r>
        <w:rPr>
          <w:szCs w:val="24"/>
        </w:rPr>
        <w:t>that serve</w:t>
      </w:r>
      <w:r w:rsidR="00DC54BD" w:rsidRPr="00DC54BD">
        <w:rPr>
          <w:szCs w:val="24"/>
        </w:rPr>
        <w:t xml:space="preserve"> l</w:t>
      </w:r>
      <w:r w:rsidR="007A103E">
        <w:rPr>
          <w:szCs w:val="24"/>
        </w:rPr>
        <w:t>ow-income small business owners or</w:t>
      </w:r>
      <w:r w:rsidR="00DC54BD" w:rsidRPr="00DC54BD">
        <w:rPr>
          <w:szCs w:val="24"/>
        </w:rPr>
        <w:t xml:space="preserve"> limited English small business owners.</w:t>
      </w:r>
      <w:r>
        <w:rPr>
          <w:szCs w:val="24"/>
        </w:rPr>
        <w:t xml:space="preserve">  The purpose of the research was to characterize these targeted businesses and determine whether the organizations would be willing to facilitate </w:t>
      </w:r>
      <w:r w:rsidR="0034296B">
        <w:rPr>
          <w:szCs w:val="24"/>
        </w:rPr>
        <w:t xml:space="preserve">the </w:t>
      </w:r>
      <w:r>
        <w:rPr>
          <w:szCs w:val="24"/>
        </w:rPr>
        <w:t>participation of these businesses in the SBEA Program.</w:t>
      </w:r>
    </w:p>
    <w:p w:rsidR="00F31383" w:rsidRPr="00D97BC6" w:rsidRDefault="00F31383" w:rsidP="00D97BC6">
      <w:pPr>
        <w:pStyle w:val="Heading2"/>
      </w:pPr>
      <w:bookmarkStart w:id="7" w:name="_Toc379447836"/>
      <w:r w:rsidRPr="00D97BC6">
        <w:t>Program Overview</w:t>
      </w:r>
      <w:bookmarkEnd w:id="7"/>
    </w:p>
    <w:p w:rsidR="00C4701F" w:rsidRPr="00C4701F" w:rsidRDefault="00C4701F" w:rsidP="00F60179">
      <w:pPr>
        <w:pStyle w:val="BodyTextIndent"/>
        <w:spacing w:after="240"/>
        <w:ind w:left="432"/>
        <w:jc w:val="both"/>
        <w:rPr>
          <w:szCs w:val="24"/>
        </w:rPr>
      </w:pPr>
      <w:r w:rsidRPr="00C4701F">
        <w:rPr>
          <w:szCs w:val="24"/>
        </w:rPr>
        <w:t>The Small Business Energy Advantage (SBEA) Program, offered by Connecticut Light and Power and United Illuminating, is designed to provide incentives to small business owners to improve the energy efficiency of their bu</w:t>
      </w:r>
      <w:r w:rsidR="00187B74">
        <w:rPr>
          <w:szCs w:val="24"/>
        </w:rPr>
        <w:t>ildings.  This program offers a free</w:t>
      </w:r>
      <w:r w:rsidRPr="00C4701F">
        <w:rPr>
          <w:szCs w:val="24"/>
        </w:rPr>
        <w:t xml:space="preserve"> energy audit to determine the best ways to increase efficiency</w:t>
      </w:r>
      <w:r w:rsidR="00013354">
        <w:rPr>
          <w:szCs w:val="24"/>
        </w:rPr>
        <w:t>,</w:t>
      </w:r>
      <w:r w:rsidRPr="00C4701F">
        <w:rPr>
          <w:szCs w:val="24"/>
        </w:rPr>
        <w:t xml:space="preserve"> </w:t>
      </w:r>
      <w:r w:rsidR="001678FC">
        <w:rPr>
          <w:szCs w:val="24"/>
        </w:rPr>
        <w:t>as well as</w:t>
      </w:r>
      <w:r w:rsidRPr="00C4701F">
        <w:rPr>
          <w:szCs w:val="24"/>
        </w:rPr>
        <w:t xml:space="preserve"> incentives and financing for energy efficiency measures.</w:t>
      </w:r>
      <w:r w:rsidR="007D53DC">
        <w:rPr>
          <w:szCs w:val="24"/>
        </w:rPr>
        <w:t xml:space="preserve">  Typical energy-efficiency measures installed through the program include high-performance fluorescent lighting, HVAC equipment upgrades, and evaporator fan controls.</w:t>
      </w:r>
    </w:p>
    <w:p w:rsidR="00F31383" w:rsidRPr="00F568E9" w:rsidRDefault="00F31383" w:rsidP="00D97BC6">
      <w:pPr>
        <w:pStyle w:val="Heading2"/>
      </w:pPr>
      <w:bookmarkStart w:id="8" w:name="_Toc379447837"/>
      <w:r w:rsidRPr="00F568E9">
        <w:t>Research Overview</w:t>
      </w:r>
      <w:bookmarkEnd w:id="8"/>
    </w:p>
    <w:p w:rsidR="001678FC" w:rsidRPr="001678FC" w:rsidRDefault="001678FC" w:rsidP="00F60179">
      <w:pPr>
        <w:pStyle w:val="BodyTextIndent"/>
        <w:spacing w:after="240"/>
        <w:ind w:left="432"/>
        <w:jc w:val="both"/>
        <w:rPr>
          <w:szCs w:val="24"/>
        </w:rPr>
      </w:pPr>
      <w:r w:rsidRPr="001678FC">
        <w:rPr>
          <w:szCs w:val="24"/>
        </w:rPr>
        <w:t>The Energy Efficiency Board (EEB) would like to increase participation of low-income and limited English speaking business owners in the SBE</w:t>
      </w:r>
      <w:r w:rsidR="00971AE4">
        <w:rPr>
          <w:szCs w:val="24"/>
        </w:rPr>
        <w:t>A P</w:t>
      </w:r>
      <w:r w:rsidR="0063101A">
        <w:rPr>
          <w:szCs w:val="24"/>
        </w:rPr>
        <w:t>rogram.</w:t>
      </w:r>
      <w:r w:rsidR="00187B74">
        <w:rPr>
          <w:szCs w:val="24"/>
        </w:rPr>
        <w:t xml:space="preserve">  The purpose of </w:t>
      </w:r>
      <w:r w:rsidR="0034296B">
        <w:rPr>
          <w:szCs w:val="24"/>
        </w:rPr>
        <w:t>the</w:t>
      </w:r>
      <w:r w:rsidR="00187B74">
        <w:rPr>
          <w:szCs w:val="24"/>
        </w:rPr>
        <w:t xml:space="preserve"> research </w:t>
      </w:r>
      <w:r w:rsidR="0034296B">
        <w:rPr>
          <w:szCs w:val="24"/>
        </w:rPr>
        <w:t xml:space="preserve">summarized in this report </w:t>
      </w:r>
      <w:r w:rsidR="00187B74">
        <w:rPr>
          <w:szCs w:val="24"/>
        </w:rPr>
        <w:t xml:space="preserve">was to obtain information </w:t>
      </w:r>
      <w:r w:rsidR="00E04C46">
        <w:rPr>
          <w:szCs w:val="24"/>
        </w:rPr>
        <w:t>about this market segment from</w:t>
      </w:r>
      <w:r w:rsidR="00187B74">
        <w:rPr>
          <w:szCs w:val="24"/>
        </w:rPr>
        <w:t xml:space="preserve"> organizations that work with </w:t>
      </w:r>
      <w:r w:rsidR="00CA7ECA">
        <w:rPr>
          <w:szCs w:val="24"/>
        </w:rPr>
        <w:t>these types of small business owners.</w:t>
      </w:r>
    </w:p>
    <w:p w:rsidR="00FE322A" w:rsidRPr="00AD5188" w:rsidRDefault="001678FC" w:rsidP="00F60179">
      <w:pPr>
        <w:pStyle w:val="BodyTextIndent"/>
        <w:spacing w:after="240"/>
        <w:ind w:left="432"/>
        <w:jc w:val="both"/>
        <w:rPr>
          <w:szCs w:val="24"/>
        </w:rPr>
      </w:pPr>
      <w:r w:rsidRPr="00AD5188">
        <w:rPr>
          <w:szCs w:val="24"/>
        </w:rPr>
        <w:t xml:space="preserve">The </w:t>
      </w:r>
      <w:r w:rsidR="00AA0E2C">
        <w:rPr>
          <w:szCs w:val="24"/>
        </w:rPr>
        <w:t>first phase of</w:t>
      </w:r>
      <w:r w:rsidRPr="00AD5188">
        <w:rPr>
          <w:szCs w:val="24"/>
        </w:rPr>
        <w:t xml:space="preserve"> research consisted of </w:t>
      </w:r>
      <w:r w:rsidR="003002A3">
        <w:rPr>
          <w:szCs w:val="24"/>
        </w:rPr>
        <w:t xml:space="preserve">in-depth telephone </w:t>
      </w:r>
      <w:r w:rsidRPr="00AD5188">
        <w:rPr>
          <w:szCs w:val="24"/>
        </w:rPr>
        <w:t>interviews with stakeholders in the community who potentially had knowledge of and interactions with this market segment.  The goals of these interviews were to determine if there is a significant population of low- or limited-income or limited English speaking small business owners in Connecticut, whether these business owners may potentially be interested in participating in an energy saving program, and to identify the best methods for contacting these business owners to conduct additional research.</w:t>
      </w:r>
    </w:p>
    <w:p w:rsidR="00E30685" w:rsidRDefault="00FE322A" w:rsidP="00F60179">
      <w:pPr>
        <w:pStyle w:val="BodyTextIndent"/>
        <w:spacing w:after="240"/>
        <w:ind w:left="432"/>
        <w:jc w:val="both"/>
        <w:rPr>
          <w:szCs w:val="24"/>
        </w:rPr>
      </w:pPr>
      <w:r w:rsidRPr="00AD5188">
        <w:rPr>
          <w:szCs w:val="24"/>
        </w:rPr>
        <w:t xml:space="preserve">The second phase of </w:t>
      </w:r>
      <w:r w:rsidR="003002A3">
        <w:rPr>
          <w:szCs w:val="24"/>
        </w:rPr>
        <w:t>in-depth telephone interviews with a larger number of organizations</w:t>
      </w:r>
      <w:r w:rsidRPr="00AD5188">
        <w:rPr>
          <w:szCs w:val="24"/>
        </w:rPr>
        <w:t xml:space="preserve"> </w:t>
      </w:r>
      <w:r w:rsidR="00DF105C" w:rsidRPr="00AD5188">
        <w:rPr>
          <w:szCs w:val="24"/>
        </w:rPr>
        <w:t xml:space="preserve">focused on obtaining </w:t>
      </w:r>
      <w:r w:rsidR="003002A3">
        <w:rPr>
          <w:szCs w:val="24"/>
        </w:rPr>
        <w:t xml:space="preserve">additional </w:t>
      </w:r>
      <w:r w:rsidR="00DF105C" w:rsidRPr="00AD5188">
        <w:rPr>
          <w:szCs w:val="24"/>
        </w:rPr>
        <w:t xml:space="preserve">information about this market segment, </w:t>
      </w:r>
      <w:r w:rsidR="003002A3">
        <w:rPr>
          <w:szCs w:val="24"/>
        </w:rPr>
        <w:t>and</w:t>
      </w:r>
      <w:r w:rsidR="00DF105C" w:rsidRPr="00AD5188">
        <w:rPr>
          <w:szCs w:val="24"/>
        </w:rPr>
        <w:t xml:space="preserve"> on determining whether the organizations who work with this </w:t>
      </w:r>
      <w:r w:rsidR="003002A3">
        <w:rPr>
          <w:szCs w:val="24"/>
        </w:rPr>
        <w:t xml:space="preserve">market </w:t>
      </w:r>
      <w:r w:rsidR="00DF105C" w:rsidRPr="00AD5188">
        <w:rPr>
          <w:szCs w:val="24"/>
        </w:rPr>
        <w:t xml:space="preserve">segment </w:t>
      </w:r>
      <w:r w:rsidR="003002A3">
        <w:rPr>
          <w:szCs w:val="24"/>
        </w:rPr>
        <w:t>would be willing to</w:t>
      </w:r>
      <w:r w:rsidR="00DF105C" w:rsidRPr="00AD5188">
        <w:rPr>
          <w:szCs w:val="24"/>
        </w:rPr>
        <w:t xml:space="preserve"> facilitate participation in the program.</w:t>
      </w:r>
      <w:r w:rsidR="009F2926" w:rsidRPr="00AD5188">
        <w:rPr>
          <w:szCs w:val="24"/>
        </w:rPr>
        <w:t xml:space="preserve">  </w:t>
      </w:r>
      <w:r w:rsidR="0025354E">
        <w:rPr>
          <w:szCs w:val="24"/>
        </w:rPr>
        <w:t>Th</w:t>
      </w:r>
      <w:r w:rsidR="003002A3">
        <w:rPr>
          <w:szCs w:val="24"/>
        </w:rPr>
        <w:t xml:space="preserve">is second round of </w:t>
      </w:r>
      <w:r w:rsidR="009F2926" w:rsidRPr="00AD5188">
        <w:rPr>
          <w:szCs w:val="24"/>
        </w:rPr>
        <w:t xml:space="preserve">interviews </w:t>
      </w:r>
      <w:r w:rsidR="003002A3">
        <w:rPr>
          <w:szCs w:val="24"/>
        </w:rPr>
        <w:t>collected</w:t>
      </w:r>
      <w:r w:rsidR="0025354E">
        <w:rPr>
          <w:szCs w:val="24"/>
        </w:rPr>
        <w:t xml:space="preserve"> more</w:t>
      </w:r>
      <w:r w:rsidR="00AD5188" w:rsidRPr="00AD5188">
        <w:rPr>
          <w:szCs w:val="24"/>
        </w:rPr>
        <w:t xml:space="preserve"> detailed and</w:t>
      </w:r>
      <w:r w:rsidR="009F2926" w:rsidRPr="00AD5188">
        <w:rPr>
          <w:szCs w:val="24"/>
        </w:rPr>
        <w:t xml:space="preserve"> quantitative </w:t>
      </w:r>
      <w:r w:rsidR="003002A3">
        <w:rPr>
          <w:szCs w:val="24"/>
        </w:rPr>
        <w:t>information</w:t>
      </w:r>
      <w:r w:rsidR="0025354E">
        <w:rPr>
          <w:szCs w:val="24"/>
        </w:rPr>
        <w:t xml:space="preserve"> </w:t>
      </w:r>
      <w:r w:rsidR="009F2926" w:rsidRPr="00AD5188">
        <w:rPr>
          <w:szCs w:val="24"/>
        </w:rPr>
        <w:t xml:space="preserve">about the small business owners </w:t>
      </w:r>
      <w:r w:rsidR="0025354E">
        <w:rPr>
          <w:szCs w:val="24"/>
        </w:rPr>
        <w:t>that</w:t>
      </w:r>
      <w:r w:rsidR="009F2926" w:rsidRPr="00AD5188">
        <w:rPr>
          <w:szCs w:val="24"/>
        </w:rPr>
        <w:t xml:space="preserve"> organizations work with.  </w:t>
      </w:r>
      <w:r w:rsidR="0025354E">
        <w:rPr>
          <w:szCs w:val="24"/>
        </w:rPr>
        <w:t>These interviews</w:t>
      </w:r>
      <w:r w:rsidR="009F2926" w:rsidRPr="00AD5188">
        <w:rPr>
          <w:szCs w:val="24"/>
        </w:rPr>
        <w:t xml:space="preserve"> also </w:t>
      </w:r>
      <w:r w:rsidR="003002A3">
        <w:rPr>
          <w:szCs w:val="24"/>
        </w:rPr>
        <w:t>assessed</w:t>
      </w:r>
      <w:r w:rsidR="00CB399C">
        <w:rPr>
          <w:szCs w:val="24"/>
        </w:rPr>
        <w:t xml:space="preserve"> whether and at</w:t>
      </w:r>
      <w:r w:rsidR="0025354E">
        <w:rPr>
          <w:szCs w:val="24"/>
        </w:rPr>
        <w:t xml:space="preserve"> </w:t>
      </w:r>
      <w:r w:rsidR="00CB399C">
        <w:rPr>
          <w:szCs w:val="24"/>
        </w:rPr>
        <w:t>what</w:t>
      </w:r>
      <w:r w:rsidR="0025354E">
        <w:rPr>
          <w:szCs w:val="24"/>
        </w:rPr>
        <w:t xml:space="preserve"> level each organization might be willing to facilitate participation</w:t>
      </w:r>
      <w:r w:rsidR="00971AE4">
        <w:rPr>
          <w:szCs w:val="24"/>
        </w:rPr>
        <w:t xml:space="preserve"> in the SBEA Program</w:t>
      </w:r>
      <w:r w:rsidR="0025354E">
        <w:rPr>
          <w:szCs w:val="24"/>
        </w:rPr>
        <w:t>.</w:t>
      </w:r>
    </w:p>
    <w:p w:rsidR="00E30685" w:rsidRDefault="00E30685" w:rsidP="004749DE">
      <w:pPr>
        <w:pStyle w:val="BodyTextIndent"/>
        <w:spacing w:after="240"/>
        <w:ind w:left="432"/>
        <w:jc w:val="both"/>
        <w:rPr>
          <w:szCs w:val="24"/>
        </w:rPr>
        <w:sectPr w:rsidR="00E30685" w:rsidSect="001E69B2">
          <w:headerReference w:type="default" r:id="rId14"/>
          <w:footerReference w:type="default" r:id="rId15"/>
          <w:pgSz w:w="12240" w:h="15840" w:code="1"/>
          <w:pgMar w:top="1440" w:right="1440" w:bottom="1440" w:left="1440" w:header="1080" w:footer="720" w:gutter="0"/>
          <w:pgNumType w:start="1"/>
          <w:cols w:space="720"/>
          <w:docGrid w:linePitch="360"/>
        </w:sectPr>
      </w:pPr>
    </w:p>
    <w:p w:rsidR="008909BD" w:rsidRDefault="00DC54BD" w:rsidP="00F64974">
      <w:pPr>
        <w:pStyle w:val="Heading1"/>
      </w:pPr>
      <w:bookmarkStart w:id="9" w:name="_Toc379447838"/>
      <w:r>
        <w:lastRenderedPageBreak/>
        <w:t>Phase I Research Pilot</w:t>
      </w:r>
      <w:bookmarkEnd w:id="9"/>
    </w:p>
    <w:p w:rsidR="00DF685F" w:rsidRPr="00DF685F" w:rsidRDefault="00890C63" w:rsidP="009F4623">
      <w:pPr>
        <w:pStyle w:val="BodyTextIndent"/>
        <w:spacing w:after="240"/>
        <w:ind w:left="0"/>
        <w:jc w:val="both"/>
        <w:rPr>
          <w:szCs w:val="24"/>
        </w:rPr>
      </w:pPr>
      <w:r>
        <w:rPr>
          <w:szCs w:val="24"/>
        </w:rPr>
        <w:t xml:space="preserve">This section describes the initial phase of research </w:t>
      </w:r>
      <w:r w:rsidR="00A76A69">
        <w:rPr>
          <w:szCs w:val="24"/>
        </w:rPr>
        <w:t>consisting of</w:t>
      </w:r>
      <w:r w:rsidR="003E6501">
        <w:rPr>
          <w:szCs w:val="24"/>
        </w:rPr>
        <w:t xml:space="preserve"> in-depth telephone</w:t>
      </w:r>
      <w:r w:rsidR="00C5509C">
        <w:rPr>
          <w:szCs w:val="24"/>
        </w:rPr>
        <w:t xml:space="preserve"> interviews with seven organizations</w:t>
      </w:r>
      <w:r w:rsidR="00A76A69">
        <w:rPr>
          <w:szCs w:val="24"/>
        </w:rPr>
        <w:t>.</w:t>
      </w:r>
      <w:r w:rsidR="00C5509C">
        <w:rPr>
          <w:szCs w:val="24"/>
        </w:rPr>
        <w:t xml:space="preserve"> </w:t>
      </w:r>
      <w:r w:rsidR="00A76A69">
        <w:rPr>
          <w:szCs w:val="24"/>
        </w:rPr>
        <w:t xml:space="preserve"> These interviews collected</w:t>
      </w:r>
      <w:r w:rsidR="00C5509C">
        <w:rPr>
          <w:szCs w:val="24"/>
        </w:rPr>
        <w:t xml:space="preserve"> information on low-income and limited English speaking small business owners who </w:t>
      </w:r>
      <w:r w:rsidR="00E23A59">
        <w:rPr>
          <w:szCs w:val="24"/>
        </w:rPr>
        <w:t>may</w:t>
      </w:r>
      <w:r w:rsidR="00C5509C">
        <w:rPr>
          <w:szCs w:val="24"/>
        </w:rPr>
        <w:t xml:space="preserve"> be interested in the SBEA Program.</w:t>
      </w:r>
    </w:p>
    <w:p w:rsidR="000B4A86" w:rsidRPr="00F568E9" w:rsidRDefault="000B4A86" w:rsidP="00120FC4">
      <w:pPr>
        <w:pStyle w:val="Heading2"/>
        <w:numPr>
          <w:ilvl w:val="0"/>
          <w:numId w:val="27"/>
        </w:numPr>
        <w:ind w:left="432" w:hanging="450"/>
      </w:pPr>
      <w:bookmarkStart w:id="10" w:name="_Toc379447839"/>
      <w:r w:rsidRPr="00F568E9">
        <w:t>Research Overview</w:t>
      </w:r>
      <w:bookmarkEnd w:id="10"/>
    </w:p>
    <w:p w:rsidR="00E23A59" w:rsidRDefault="00E23A59" w:rsidP="00633799">
      <w:pPr>
        <w:pStyle w:val="BodyTextIndent"/>
        <w:spacing w:after="240"/>
        <w:ind w:left="432"/>
        <w:jc w:val="both"/>
        <w:rPr>
          <w:szCs w:val="24"/>
        </w:rPr>
      </w:pPr>
      <w:r>
        <w:rPr>
          <w:szCs w:val="24"/>
        </w:rPr>
        <w:t>The</w:t>
      </w:r>
      <w:r w:rsidR="00194985" w:rsidRPr="00194985">
        <w:rPr>
          <w:szCs w:val="24"/>
        </w:rPr>
        <w:t xml:space="preserve"> initial research consisted of interviews with </w:t>
      </w:r>
      <w:r w:rsidR="009E24CA">
        <w:rPr>
          <w:szCs w:val="24"/>
        </w:rPr>
        <w:t>organizations</w:t>
      </w:r>
      <w:r w:rsidR="00194985" w:rsidRPr="00194985">
        <w:rPr>
          <w:szCs w:val="24"/>
        </w:rPr>
        <w:t xml:space="preserve"> </w:t>
      </w:r>
      <w:r w:rsidR="0022326B" w:rsidRPr="00194985">
        <w:rPr>
          <w:szCs w:val="24"/>
        </w:rPr>
        <w:t>that</w:t>
      </w:r>
      <w:r w:rsidR="00194985" w:rsidRPr="00194985">
        <w:rPr>
          <w:szCs w:val="24"/>
        </w:rPr>
        <w:t xml:space="preserve"> potentially had knowledge of and interactions with </w:t>
      </w:r>
      <w:r w:rsidR="009E24CA">
        <w:rPr>
          <w:szCs w:val="24"/>
        </w:rPr>
        <w:t>low-income or limited English speaking small business owners</w:t>
      </w:r>
      <w:r>
        <w:rPr>
          <w:szCs w:val="24"/>
        </w:rPr>
        <w:t>.  Interviews were conducted with seven organization</w:t>
      </w:r>
      <w:r w:rsidR="000F5804">
        <w:rPr>
          <w:szCs w:val="24"/>
        </w:rPr>
        <w:t>s</w:t>
      </w:r>
      <w:r>
        <w:rPr>
          <w:szCs w:val="24"/>
        </w:rPr>
        <w:t xml:space="preserve"> in June and July 2013.</w:t>
      </w:r>
    </w:p>
    <w:p w:rsidR="00194985" w:rsidRDefault="00194985" w:rsidP="00633799">
      <w:pPr>
        <w:pStyle w:val="BodyTextIndent"/>
        <w:spacing w:after="240"/>
        <w:ind w:left="432"/>
        <w:jc w:val="both"/>
        <w:rPr>
          <w:szCs w:val="24"/>
        </w:rPr>
      </w:pPr>
      <w:r w:rsidRPr="00194985">
        <w:rPr>
          <w:szCs w:val="24"/>
        </w:rPr>
        <w:t>The goals of these interv</w:t>
      </w:r>
      <w:r w:rsidR="00B45EA9">
        <w:rPr>
          <w:szCs w:val="24"/>
        </w:rPr>
        <w:t xml:space="preserve">iews were to determine if this market segment has a significant presence </w:t>
      </w:r>
      <w:r w:rsidRPr="00194985">
        <w:rPr>
          <w:szCs w:val="24"/>
        </w:rPr>
        <w:t>in Connecticut, whether these business owners may be interested in participating in an energy saving program, and to identify the best methods for contacting these business owners.</w:t>
      </w:r>
    </w:p>
    <w:p w:rsidR="00C77298" w:rsidRDefault="00C77298" w:rsidP="00C77298">
      <w:pPr>
        <w:spacing w:before="240" w:after="240"/>
        <w:ind w:left="432"/>
        <w:jc w:val="both"/>
      </w:pPr>
      <w:r w:rsidRPr="00923092">
        <w:t>Five organizations were initially identified as likely to have substantial interactions with low-income or limited English speaking business owners</w:t>
      </w:r>
      <w:r w:rsidR="00DF1BC1">
        <w:t xml:space="preserve"> in Connecticut</w:t>
      </w:r>
      <w:r w:rsidRPr="00923092">
        <w:t>.  Interviews were completed with three of the</w:t>
      </w:r>
      <w:r w:rsidR="00906280">
        <w:t>se</w:t>
      </w:r>
      <w:r w:rsidRPr="00923092">
        <w:t xml:space="preserve"> five organizations, and these contacts provided information on other organizations that may have information pertinent to the study.</w:t>
      </w:r>
      <w:r>
        <w:t xml:space="preserve">  </w:t>
      </w:r>
      <w:r w:rsidRPr="00C77298">
        <w:t xml:space="preserve">Several other organizations were contacted based on </w:t>
      </w:r>
      <w:r w:rsidR="00EF586E">
        <w:t xml:space="preserve">these </w:t>
      </w:r>
      <w:r w:rsidRPr="00C77298">
        <w:t xml:space="preserve">recommendations, and four </w:t>
      </w:r>
      <w:r w:rsidR="00470AAF">
        <w:t>of</w:t>
      </w:r>
      <w:r w:rsidRPr="00C77298">
        <w:t xml:space="preserve"> those organizations were </w:t>
      </w:r>
      <w:r w:rsidR="00470AAF">
        <w:t>successfully contacted for in-depth interviews</w:t>
      </w:r>
      <w:r w:rsidRPr="00C77298">
        <w:t>.</w:t>
      </w:r>
      <w:r w:rsidR="00D029D3">
        <w:t xml:space="preserve">  The organizations interviewed during this first phase of research</w:t>
      </w:r>
      <w:r w:rsidR="005C5E3A">
        <w:t xml:space="preserve"> included the following.</w:t>
      </w:r>
    </w:p>
    <w:p w:rsidR="005C5E3A" w:rsidRDefault="005C5E3A" w:rsidP="00812072">
      <w:pPr>
        <w:pStyle w:val="ListParagraph"/>
        <w:numPr>
          <w:ilvl w:val="0"/>
          <w:numId w:val="29"/>
        </w:numPr>
        <w:spacing w:before="240"/>
        <w:ind w:left="806" w:hanging="356"/>
        <w:contextualSpacing w:val="0"/>
        <w:jc w:val="both"/>
      </w:pPr>
      <w:r>
        <w:rPr>
          <w:b/>
          <w:i/>
        </w:rPr>
        <w:t>Non-Profits</w:t>
      </w:r>
    </w:p>
    <w:p w:rsidR="005C5E3A" w:rsidRDefault="005C5E3A" w:rsidP="00812072">
      <w:pPr>
        <w:pStyle w:val="ListParagraph"/>
        <w:numPr>
          <w:ilvl w:val="1"/>
          <w:numId w:val="29"/>
        </w:numPr>
        <w:ind w:left="1170"/>
        <w:contextualSpacing w:val="0"/>
        <w:jc w:val="both"/>
      </w:pPr>
      <w:r>
        <w:t>Operation Fuel</w:t>
      </w:r>
    </w:p>
    <w:p w:rsidR="005C5E3A" w:rsidRDefault="005C5E3A" w:rsidP="00812072">
      <w:pPr>
        <w:pStyle w:val="ListParagraph"/>
        <w:numPr>
          <w:ilvl w:val="1"/>
          <w:numId w:val="29"/>
        </w:numPr>
        <w:ind w:left="1170"/>
        <w:contextualSpacing w:val="0"/>
        <w:jc w:val="both"/>
      </w:pPr>
      <w:r>
        <w:t>International Institute of Connecticut</w:t>
      </w:r>
    </w:p>
    <w:p w:rsidR="005C5E3A" w:rsidRPr="005C5E3A" w:rsidRDefault="005C5E3A" w:rsidP="00812072">
      <w:pPr>
        <w:pStyle w:val="ListParagraph"/>
        <w:numPr>
          <w:ilvl w:val="1"/>
          <w:numId w:val="29"/>
        </w:numPr>
        <w:ind w:left="1170"/>
        <w:contextualSpacing w:val="0"/>
        <w:jc w:val="both"/>
      </w:pPr>
      <w:r>
        <w:t>Family Services Working (FSW)</w:t>
      </w:r>
    </w:p>
    <w:p w:rsidR="005C5E3A" w:rsidRPr="005C5E3A" w:rsidRDefault="005C5E3A" w:rsidP="00812072">
      <w:pPr>
        <w:pStyle w:val="ListParagraph"/>
        <w:numPr>
          <w:ilvl w:val="0"/>
          <w:numId w:val="29"/>
        </w:numPr>
        <w:spacing w:before="240"/>
        <w:ind w:left="806" w:hanging="356"/>
        <w:contextualSpacing w:val="0"/>
        <w:jc w:val="both"/>
      </w:pPr>
      <w:r>
        <w:rPr>
          <w:b/>
          <w:i/>
        </w:rPr>
        <w:t>Chambers of Commerce</w:t>
      </w:r>
    </w:p>
    <w:p w:rsidR="005C5E3A" w:rsidRDefault="005C5E3A" w:rsidP="00812072">
      <w:pPr>
        <w:pStyle w:val="ListParagraph"/>
        <w:numPr>
          <w:ilvl w:val="1"/>
          <w:numId w:val="29"/>
        </w:numPr>
        <w:ind w:left="1170"/>
        <w:contextualSpacing w:val="0"/>
        <w:jc w:val="both"/>
      </w:pPr>
      <w:r>
        <w:t>City of Bridgeport Hispanic Chamber of Commerce</w:t>
      </w:r>
    </w:p>
    <w:p w:rsidR="005C5E3A" w:rsidRDefault="005C5E3A" w:rsidP="00812072">
      <w:pPr>
        <w:pStyle w:val="ListParagraph"/>
        <w:numPr>
          <w:ilvl w:val="1"/>
          <w:numId w:val="29"/>
        </w:numPr>
        <w:ind w:left="1170"/>
        <w:contextualSpacing w:val="0"/>
        <w:jc w:val="both"/>
      </w:pPr>
      <w:r>
        <w:t>Middlesex County Chamber of Commerce</w:t>
      </w:r>
    </w:p>
    <w:p w:rsidR="005C5E3A" w:rsidRPr="003D3930" w:rsidRDefault="005C5E3A" w:rsidP="00812072">
      <w:pPr>
        <w:pStyle w:val="ListParagraph"/>
        <w:numPr>
          <w:ilvl w:val="0"/>
          <w:numId w:val="29"/>
        </w:numPr>
        <w:spacing w:before="240"/>
        <w:ind w:left="806" w:hanging="356"/>
        <w:contextualSpacing w:val="0"/>
        <w:jc w:val="both"/>
      </w:pPr>
      <w:r>
        <w:rPr>
          <w:b/>
          <w:i/>
        </w:rPr>
        <w:t>Local</w:t>
      </w:r>
      <w:r w:rsidR="005A7DAB">
        <w:rPr>
          <w:b/>
          <w:i/>
        </w:rPr>
        <w:t xml:space="preserve"> or State</w:t>
      </w:r>
      <w:r>
        <w:rPr>
          <w:b/>
          <w:i/>
        </w:rPr>
        <w:t xml:space="preserve"> Government</w:t>
      </w:r>
    </w:p>
    <w:p w:rsidR="003D3930" w:rsidRDefault="003D3930" w:rsidP="00812072">
      <w:pPr>
        <w:pStyle w:val="ListParagraph"/>
        <w:numPr>
          <w:ilvl w:val="1"/>
          <w:numId w:val="29"/>
        </w:numPr>
        <w:ind w:left="1170"/>
        <w:contextualSpacing w:val="0"/>
        <w:jc w:val="both"/>
      </w:pPr>
      <w:r>
        <w:t>Connecticut Office of Consumer Counsel</w:t>
      </w:r>
    </w:p>
    <w:p w:rsidR="003D3930" w:rsidRPr="00C77298" w:rsidRDefault="003D3930" w:rsidP="00812072">
      <w:pPr>
        <w:pStyle w:val="ListParagraph"/>
        <w:numPr>
          <w:ilvl w:val="1"/>
          <w:numId w:val="29"/>
        </w:numPr>
        <w:ind w:left="1170"/>
        <w:contextualSpacing w:val="0"/>
        <w:jc w:val="both"/>
      </w:pPr>
      <w:r>
        <w:t>City of Bridgeport Small and Minority Business Resource Office</w:t>
      </w:r>
    </w:p>
    <w:p w:rsidR="006F1D64" w:rsidRPr="00923092" w:rsidRDefault="000B4A86" w:rsidP="00CC43D4">
      <w:pPr>
        <w:pStyle w:val="Heading2"/>
        <w:spacing w:before="240"/>
      </w:pPr>
      <w:bookmarkStart w:id="11" w:name="_Toc379447840"/>
      <w:r w:rsidRPr="00F568E9">
        <w:t>Research Findings</w:t>
      </w:r>
      <w:bookmarkEnd w:id="11"/>
    </w:p>
    <w:p w:rsidR="00241833" w:rsidRDefault="00241833" w:rsidP="00923092">
      <w:pPr>
        <w:spacing w:before="240" w:after="240"/>
        <w:ind w:left="432"/>
        <w:jc w:val="both"/>
      </w:pPr>
      <w:r>
        <w:t xml:space="preserve">The </w:t>
      </w:r>
      <w:r w:rsidR="009E35E6">
        <w:t>first</w:t>
      </w:r>
      <w:r>
        <w:t xml:space="preserve"> phase of research provided anecdotal information about low-income and limited English </w:t>
      </w:r>
      <w:r w:rsidR="000815A5">
        <w:t xml:space="preserve">speaking </w:t>
      </w:r>
      <w:r>
        <w:t xml:space="preserve">small business owners through in-depth telephone interviews with </w:t>
      </w:r>
      <w:r w:rsidR="00DF1BC1">
        <w:t xml:space="preserve">seven </w:t>
      </w:r>
      <w:r w:rsidR="00D15B12">
        <w:t>organizations</w:t>
      </w:r>
      <w:r w:rsidR="00DA4A39">
        <w:t xml:space="preserve"> in Connecticut</w:t>
      </w:r>
      <w:r>
        <w:t>.  Th</w:t>
      </w:r>
      <w:r w:rsidR="006D72EC">
        <w:t xml:space="preserve">is </w:t>
      </w:r>
      <w:r>
        <w:t xml:space="preserve">section details the findings </w:t>
      </w:r>
      <w:r w:rsidR="0034296B">
        <w:t>from</w:t>
      </w:r>
      <w:r>
        <w:t xml:space="preserve"> these interviews.</w:t>
      </w:r>
    </w:p>
    <w:p w:rsidR="007B25EC" w:rsidRDefault="007B25EC" w:rsidP="00923092">
      <w:pPr>
        <w:spacing w:before="240" w:after="240"/>
        <w:ind w:left="432"/>
        <w:jc w:val="both"/>
      </w:pPr>
    </w:p>
    <w:p w:rsidR="00300BD3" w:rsidRDefault="00955729" w:rsidP="001446BD">
      <w:pPr>
        <w:spacing w:before="240" w:after="240"/>
        <w:ind w:left="432"/>
        <w:jc w:val="both"/>
      </w:pPr>
      <w:r>
        <w:lastRenderedPageBreak/>
        <w:t xml:space="preserve">The organizations reported </w:t>
      </w:r>
      <w:r w:rsidR="0034296B">
        <w:t>that they work</w:t>
      </w:r>
      <w:r>
        <w:t xml:space="preserve"> with a variety of types of small business</w:t>
      </w:r>
      <w:r w:rsidR="001446BD">
        <w:t xml:space="preserve"> owners</w:t>
      </w:r>
      <w:r>
        <w:t xml:space="preserve">. </w:t>
      </w:r>
      <w:r w:rsidR="00034AA2">
        <w:t>One organization</w:t>
      </w:r>
      <w:r w:rsidR="00145D3B">
        <w:t xml:space="preserve"> contact</w:t>
      </w:r>
      <w:r w:rsidR="00034AA2">
        <w:t xml:space="preserve"> reported</w:t>
      </w:r>
      <w:r w:rsidR="00300BD3">
        <w:t xml:space="preserve"> </w:t>
      </w:r>
      <w:r w:rsidR="00034AA2">
        <w:t>that many business owners they interact with</w:t>
      </w:r>
      <w:r w:rsidR="00300BD3">
        <w:t xml:space="preserve"> </w:t>
      </w:r>
      <w:r w:rsidR="00034AA2">
        <w:t>have</w:t>
      </w:r>
      <w:r w:rsidR="00300BD3">
        <w:t xml:space="preserve"> limited English abilities and </w:t>
      </w:r>
      <w:r w:rsidR="00034AA2">
        <w:t>that many own</w:t>
      </w:r>
      <w:r w:rsidR="00300BD3">
        <w:t xml:space="preserve"> very small start-up businesses that </w:t>
      </w:r>
      <w:r w:rsidR="00E87FAC">
        <w:t xml:space="preserve">have </w:t>
      </w:r>
      <w:r w:rsidR="00145D3B">
        <w:t>limited</w:t>
      </w:r>
      <w:r w:rsidR="00300BD3">
        <w:t xml:space="preserve"> inventor</w:t>
      </w:r>
      <w:r w:rsidR="00145D3B">
        <w:t>ies</w:t>
      </w:r>
      <w:r w:rsidR="00300BD3">
        <w:t>.</w:t>
      </w:r>
      <w:r w:rsidR="0017614E">
        <w:t xml:space="preserve"> </w:t>
      </w:r>
      <w:r w:rsidR="00034AA2">
        <w:t xml:space="preserve">Another </w:t>
      </w:r>
      <w:r w:rsidR="00145D3B">
        <w:t>contact</w:t>
      </w:r>
      <w:r w:rsidR="00B7646E">
        <w:t xml:space="preserve"> indicated</w:t>
      </w:r>
      <w:r w:rsidR="00034AA2">
        <w:t xml:space="preserve"> that </w:t>
      </w:r>
      <w:r w:rsidR="00145D3B">
        <w:t>her organization</w:t>
      </w:r>
      <w:r>
        <w:t xml:space="preserve"> works with refugees and immigrants</w:t>
      </w:r>
      <w:r w:rsidR="00B7646E">
        <w:t xml:space="preserve"> from 89 </w:t>
      </w:r>
      <w:r>
        <w:t>countries.</w:t>
      </w:r>
      <w:r w:rsidR="004605FC">
        <w:t xml:space="preserve"> </w:t>
      </w:r>
      <w:r w:rsidR="0017614E">
        <w:t xml:space="preserve"> </w:t>
      </w:r>
      <w:r w:rsidR="001446BD">
        <w:t xml:space="preserve">A third </w:t>
      </w:r>
      <w:r w:rsidR="00145D3B">
        <w:t>contact</w:t>
      </w:r>
      <w:r w:rsidR="00B7646E">
        <w:t xml:space="preserve"> explained that </w:t>
      </w:r>
      <w:r w:rsidR="00145D3B">
        <w:t>his organization</w:t>
      </w:r>
      <w:r w:rsidR="007B5CBB">
        <w:t xml:space="preserve"> works with low-</w:t>
      </w:r>
      <w:r w:rsidR="00B7646E">
        <w:t xml:space="preserve">income and minority businesses, which are common in urban areas but less common in the suburbs. </w:t>
      </w:r>
    </w:p>
    <w:p w:rsidR="00923092" w:rsidRPr="00923092" w:rsidRDefault="00923092" w:rsidP="00923092">
      <w:pPr>
        <w:spacing w:before="240" w:after="240"/>
        <w:ind w:left="432"/>
        <w:jc w:val="both"/>
      </w:pPr>
      <w:r w:rsidRPr="00923092">
        <w:t>When asked about potential interest in energy saving programs, contacts from all interviewed organizations responded that there would be interest among low-income and limited English speaking business owners.  However some contacts qualified their responses.</w:t>
      </w:r>
    </w:p>
    <w:p w:rsidR="00923092" w:rsidRPr="00923092" w:rsidRDefault="00923092" w:rsidP="00A3588B">
      <w:pPr>
        <w:numPr>
          <w:ilvl w:val="0"/>
          <w:numId w:val="8"/>
        </w:numPr>
        <w:spacing w:before="240" w:after="240"/>
        <w:ind w:left="810"/>
        <w:jc w:val="both"/>
      </w:pPr>
      <w:r w:rsidRPr="00923092">
        <w:t xml:space="preserve">One organization contact stated that many immigrants may be hesitant to participate because </w:t>
      </w:r>
      <w:r w:rsidR="0034296B">
        <w:t>they are wary</w:t>
      </w:r>
      <w:r w:rsidRPr="00923092">
        <w:t xml:space="preserve"> of public assistance and government involvement. </w:t>
      </w:r>
    </w:p>
    <w:p w:rsidR="00923092" w:rsidRPr="00923092" w:rsidRDefault="00923092" w:rsidP="00A3588B">
      <w:pPr>
        <w:numPr>
          <w:ilvl w:val="0"/>
          <w:numId w:val="8"/>
        </w:numPr>
        <w:spacing w:before="240" w:after="240"/>
        <w:ind w:left="810"/>
        <w:jc w:val="both"/>
      </w:pPr>
      <w:r w:rsidRPr="00923092">
        <w:t>Contacts at two organizations suggested that many low-income and limited English speaking business owners ma</w:t>
      </w:r>
      <w:r w:rsidR="0057356C">
        <w:t>y not be eligible for the SBEA P</w:t>
      </w:r>
      <w:r w:rsidRPr="00923092">
        <w:t>rogram because they operate their businesses out of their homes.</w:t>
      </w:r>
    </w:p>
    <w:p w:rsidR="00106BD0" w:rsidRPr="007078A3" w:rsidRDefault="00923092" w:rsidP="007078A3">
      <w:pPr>
        <w:spacing w:before="240" w:after="240"/>
        <w:ind w:left="432"/>
        <w:jc w:val="both"/>
      </w:pPr>
      <w:r w:rsidRPr="00923092">
        <w:t xml:space="preserve">The informants had various levels </w:t>
      </w:r>
      <w:r w:rsidRPr="00FB2CF6">
        <w:t>of knowledge and</w:t>
      </w:r>
      <w:r w:rsidRPr="00923092">
        <w:t xml:space="preserve"> experience with business owners’ participation in energy saving programs.</w:t>
      </w:r>
      <w:r w:rsidR="00F73CB9">
        <w:t xml:space="preserve">  </w:t>
      </w:r>
      <w:r w:rsidRPr="00923092">
        <w:t xml:space="preserve">The experiences that </w:t>
      </w:r>
      <w:r w:rsidR="008D6D9B">
        <w:t>contacts</w:t>
      </w:r>
      <w:r w:rsidRPr="00923092">
        <w:t xml:space="preserve"> brought to the conversations </w:t>
      </w:r>
      <w:r w:rsidR="005A14D7">
        <w:t xml:space="preserve">are summarized </w:t>
      </w:r>
      <w:r w:rsidR="000815A5">
        <w:t>by</w:t>
      </w:r>
      <w:r w:rsidR="005A14D7">
        <w:t xml:space="preserve"> Table II-1</w:t>
      </w:r>
      <w:r w:rsidRPr="00923092">
        <w:t>.</w:t>
      </w:r>
      <w:r w:rsidR="00F73CB9">
        <w:t xml:space="preserve">  One contact who had worked directly with business owners to increase participation in energy saving program</w:t>
      </w:r>
      <w:r w:rsidR="009439F0">
        <w:t>s</w:t>
      </w:r>
      <w:r w:rsidR="00F73CB9">
        <w:t xml:space="preserve"> was classified as “Very Involved.”  Two other contacts had coordinated with utilities and knew of businesses’ participation in programs are listed as “Somewhat Involved.”</w:t>
      </w:r>
    </w:p>
    <w:p w:rsidR="007E0107" w:rsidRDefault="005A14D7" w:rsidP="00C66340">
      <w:pPr>
        <w:jc w:val="center"/>
        <w:rPr>
          <w:b/>
        </w:rPr>
      </w:pPr>
      <w:r>
        <w:rPr>
          <w:b/>
        </w:rPr>
        <w:t>Table II-1</w:t>
      </w:r>
    </w:p>
    <w:p w:rsidR="00C66340" w:rsidRDefault="006333F4" w:rsidP="00106BD0">
      <w:pPr>
        <w:jc w:val="center"/>
        <w:rPr>
          <w:b/>
        </w:rPr>
      </w:pPr>
      <w:r>
        <w:rPr>
          <w:b/>
        </w:rPr>
        <w:t xml:space="preserve">Organizations’ </w:t>
      </w:r>
      <w:r w:rsidR="00C66340">
        <w:rPr>
          <w:b/>
        </w:rPr>
        <w:t>Involvement in and Knowledge of Energy Saving Programs</w:t>
      </w:r>
    </w:p>
    <w:p w:rsidR="00106BD0" w:rsidRPr="00C66340" w:rsidRDefault="00106BD0" w:rsidP="00106BD0">
      <w:pPr>
        <w:jc w:val="center"/>
        <w:rPr>
          <w:b/>
        </w:rPr>
      </w:pPr>
    </w:p>
    <w:tbl>
      <w:tblPr>
        <w:tblStyle w:val="TableGrid"/>
        <w:tblW w:w="0" w:type="auto"/>
        <w:jc w:val="center"/>
        <w:tblLook w:val="04A0" w:firstRow="1" w:lastRow="0" w:firstColumn="1" w:lastColumn="0" w:noHBand="0" w:noVBand="1"/>
      </w:tblPr>
      <w:tblGrid>
        <w:gridCol w:w="3636"/>
        <w:gridCol w:w="2790"/>
      </w:tblGrid>
      <w:tr w:rsidR="007E0107" w:rsidTr="00C66340">
        <w:trPr>
          <w:trHeight w:hRule="exact" w:val="317"/>
          <w:jc w:val="center"/>
        </w:trPr>
        <w:tc>
          <w:tcPr>
            <w:tcW w:w="3636" w:type="dxa"/>
            <w:tcBorders>
              <w:top w:val="double" w:sz="4" w:space="0" w:color="auto"/>
              <w:left w:val="double" w:sz="4" w:space="0" w:color="auto"/>
              <w:bottom w:val="double" w:sz="4" w:space="0" w:color="auto"/>
            </w:tcBorders>
            <w:vAlign w:val="center"/>
          </w:tcPr>
          <w:p w:rsidR="00681CAF" w:rsidRPr="00C66340" w:rsidRDefault="00681CAF" w:rsidP="007E0107">
            <w:pPr>
              <w:rPr>
                <w:b/>
                <w:sz w:val="20"/>
              </w:rPr>
            </w:pPr>
            <w:r w:rsidRPr="00C66340">
              <w:rPr>
                <w:b/>
                <w:sz w:val="20"/>
              </w:rPr>
              <w:t>Knowledge/Experience Level</w:t>
            </w:r>
          </w:p>
        </w:tc>
        <w:tc>
          <w:tcPr>
            <w:tcW w:w="2790" w:type="dxa"/>
            <w:tcBorders>
              <w:top w:val="double" w:sz="4" w:space="0" w:color="auto"/>
              <w:bottom w:val="double" w:sz="4" w:space="0" w:color="auto"/>
              <w:right w:val="double" w:sz="4" w:space="0" w:color="auto"/>
            </w:tcBorders>
            <w:vAlign w:val="center"/>
          </w:tcPr>
          <w:p w:rsidR="00681CAF" w:rsidRPr="00C66340" w:rsidRDefault="00681CAF" w:rsidP="007E0107">
            <w:pPr>
              <w:jc w:val="center"/>
              <w:rPr>
                <w:b/>
                <w:sz w:val="20"/>
              </w:rPr>
            </w:pPr>
            <w:r w:rsidRPr="00C66340">
              <w:rPr>
                <w:b/>
                <w:sz w:val="20"/>
              </w:rPr>
              <w:t>Number of Organizations</w:t>
            </w:r>
          </w:p>
        </w:tc>
      </w:tr>
      <w:tr w:rsidR="007E0107" w:rsidTr="00C66340">
        <w:trPr>
          <w:trHeight w:hRule="exact" w:val="317"/>
          <w:jc w:val="center"/>
        </w:trPr>
        <w:tc>
          <w:tcPr>
            <w:tcW w:w="3636" w:type="dxa"/>
            <w:tcBorders>
              <w:top w:val="double" w:sz="4" w:space="0" w:color="auto"/>
              <w:left w:val="double" w:sz="4" w:space="0" w:color="auto"/>
            </w:tcBorders>
            <w:vAlign w:val="center"/>
          </w:tcPr>
          <w:p w:rsidR="00681CAF" w:rsidRPr="00C66340" w:rsidRDefault="00681CAF" w:rsidP="007E0107">
            <w:pPr>
              <w:rPr>
                <w:sz w:val="20"/>
              </w:rPr>
            </w:pPr>
            <w:r w:rsidRPr="00C66340">
              <w:rPr>
                <w:sz w:val="20"/>
              </w:rPr>
              <w:t>Very Involved</w:t>
            </w:r>
          </w:p>
        </w:tc>
        <w:tc>
          <w:tcPr>
            <w:tcW w:w="2790" w:type="dxa"/>
            <w:tcBorders>
              <w:top w:val="double" w:sz="4" w:space="0" w:color="auto"/>
              <w:right w:val="double" w:sz="4" w:space="0" w:color="auto"/>
            </w:tcBorders>
            <w:vAlign w:val="center"/>
          </w:tcPr>
          <w:p w:rsidR="00681CAF" w:rsidRPr="00C66340" w:rsidRDefault="00681CAF" w:rsidP="007E0107">
            <w:pPr>
              <w:jc w:val="center"/>
              <w:rPr>
                <w:sz w:val="20"/>
              </w:rPr>
            </w:pPr>
            <w:r w:rsidRPr="00C66340">
              <w:rPr>
                <w:sz w:val="20"/>
              </w:rPr>
              <w:t>1</w:t>
            </w:r>
          </w:p>
        </w:tc>
      </w:tr>
      <w:tr w:rsidR="007E0107" w:rsidTr="00C66340">
        <w:trPr>
          <w:trHeight w:hRule="exact" w:val="317"/>
          <w:jc w:val="center"/>
        </w:trPr>
        <w:tc>
          <w:tcPr>
            <w:tcW w:w="3636" w:type="dxa"/>
            <w:tcBorders>
              <w:left w:val="double" w:sz="4" w:space="0" w:color="auto"/>
            </w:tcBorders>
            <w:vAlign w:val="center"/>
          </w:tcPr>
          <w:p w:rsidR="00681CAF" w:rsidRPr="00C66340" w:rsidRDefault="00681CAF" w:rsidP="007E0107">
            <w:pPr>
              <w:rPr>
                <w:sz w:val="20"/>
              </w:rPr>
            </w:pPr>
            <w:r w:rsidRPr="00C66340">
              <w:rPr>
                <w:sz w:val="20"/>
              </w:rPr>
              <w:t>Somewhat Involved</w:t>
            </w:r>
          </w:p>
        </w:tc>
        <w:tc>
          <w:tcPr>
            <w:tcW w:w="2790" w:type="dxa"/>
            <w:tcBorders>
              <w:right w:val="double" w:sz="4" w:space="0" w:color="auto"/>
            </w:tcBorders>
            <w:vAlign w:val="center"/>
          </w:tcPr>
          <w:p w:rsidR="00681CAF" w:rsidRPr="00C66340" w:rsidRDefault="00681CAF" w:rsidP="007E0107">
            <w:pPr>
              <w:jc w:val="center"/>
              <w:rPr>
                <w:sz w:val="20"/>
              </w:rPr>
            </w:pPr>
            <w:r w:rsidRPr="00C66340">
              <w:rPr>
                <w:sz w:val="20"/>
              </w:rPr>
              <w:t>2</w:t>
            </w:r>
          </w:p>
        </w:tc>
      </w:tr>
      <w:tr w:rsidR="007E0107" w:rsidTr="00C66340">
        <w:trPr>
          <w:trHeight w:hRule="exact" w:val="317"/>
          <w:jc w:val="center"/>
        </w:trPr>
        <w:tc>
          <w:tcPr>
            <w:tcW w:w="3636" w:type="dxa"/>
            <w:tcBorders>
              <w:left w:val="double" w:sz="4" w:space="0" w:color="auto"/>
            </w:tcBorders>
            <w:vAlign w:val="center"/>
          </w:tcPr>
          <w:p w:rsidR="00681CAF" w:rsidRPr="00C66340" w:rsidRDefault="00681CAF" w:rsidP="007E0107">
            <w:pPr>
              <w:rPr>
                <w:sz w:val="20"/>
              </w:rPr>
            </w:pPr>
            <w:r w:rsidRPr="00C66340">
              <w:rPr>
                <w:sz w:val="20"/>
              </w:rPr>
              <w:t>Not Involved, but Knowledgeable</w:t>
            </w:r>
          </w:p>
        </w:tc>
        <w:tc>
          <w:tcPr>
            <w:tcW w:w="2790" w:type="dxa"/>
            <w:tcBorders>
              <w:right w:val="double" w:sz="4" w:space="0" w:color="auto"/>
            </w:tcBorders>
            <w:vAlign w:val="center"/>
          </w:tcPr>
          <w:p w:rsidR="00681CAF" w:rsidRPr="00C66340" w:rsidRDefault="00681CAF" w:rsidP="007E0107">
            <w:pPr>
              <w:jc w:val="center"/>
              <w:rPr>
                <w:sz w:val="20"/>
              </w:rPr>
            </w:pPr>
            <w:r w:rsidRPr="00C66340">
              <w:rPr>
                <w:sz w:val="20"/>
              </w:rPr>
              <w:t>1</w:t>
            </w:r>
          </w:p>
        </w:tc>
      </w:tr>
      <w:tr w:rsidR="007E0107" w:rsidTr="00C66340">
        <w:trPr>
          <w:trHeight w:hRule="exact" w:val="317"/>
          <w:jc w:val="center"/>
        </w:trPr>
        <w:tc>
          <w:tcPr>
            <w:tcW w:w="3636" w:type="dxa"/>
            <w:tcBorders>
              <w:left w:val="double" w:sz="4" w:space="0" w:color="auto"/>
              <w:bottom w:val="double" w:sz="4" w:space="0" w:color="auto"/>
            </w:tcBorders>
            <w:vAlign w:val="center"/>
          </w:tcPr>
          <w:p w:rsidR="00681CAF" w:rsidRPr="00C66340" w:rsidRDefault="00681CAF" w:rsidP="007E0107">
            <w:pPr>
              <w:rPr>
                <w:sz w:val="20"/>
              </w:rPr>
            </w:pPr>
            <w:r w:rsidRPr="00C66340">
              <w:rPr>
                <w:sz w:val="20"/>
              </w:rPr>
              <w:t>N</w:t>
            </w:r>
            <w:r w:rsidR="00EB2EF0">
              <w:rPr>
                <w:sz w:val="20"/>
              </w:rPr>
              <w:t>either</w:t>
            </w:r>
            <w:r w:rsidRPr="00C66340">
              <w:rPr>
                <w:sz w:val="20"/>
              </w:rPr>
              <w:t xml:space="preserve"> Involved </w:t>
            </w:r>
            <w:r w:rsidR="00EB2EF0">
              <w:rPr>
                <w:sz w:val="20"/>
              </w:rPr>
              <w:t>n</w:t>
            </w:r>
            <w:r w:rsidRPr="00C66340">
              <w:rPr>
                <w:sz w:val="20"/>
              </w:rPr>
              <w:t>or Knowledgeable</w:t>
            </w:r>
          </w:p>
        </w:tc>
        <w:tc>
          <w:tcPr>
            <w:tcW w:w="2790" w:type="dxa"/>
            <w:tcBorders>
              <w:bottom w:val="double" w:sz="4" w:space="0" w:color="auto"/>
              <w:right w:val="double" w:sz="4" w:space="0" w:color="auto"/>
            </w:tcBorders>
            <w:vAlign w:val="center"/>
          </w:tcPr>
          <w:p w:rsidR="00681CAF" w:rsidRPr="00C66340" w:rsidRDefault="00681CAF" w:rsidP="007E0107">
            <w:pPr>
              <w:jc w:val="center"/>
              <w:rPr>
                <w:sz w:val="20"/>
              </w:rPr>
            </w:pPr>
            <w:r w:rsidRPr="00C66340">
              <w:rPr>
                <w:sz w:val="20"/>
              </w:rPr>
              <w:t>3</w:t>
            </w:r>
          </w:p>
        </w:tc>
      </w:tr>
    </w:tbl>
    <w:p w:rsidR="00923092" w:rsidRDefault="00923092" w:rsidP="008E1EA0">
      <w:pPr>
        <w:spacing w:before="240" w:after="240"/>
        <w:ind w:left="432"/>
        <w:jc w:val="both"/>
      </w:pPr>
      <w:r w:rsidRPr="00923092">
        <w:t xml:space="preserve">All of the interviewees felt that there would be barriers to participation by small business owners.  Four contacts </w:t>
      </w:r>
      <w:r w:rsidR="00EB2EF0">
        <w:t>identified</w:t>
      </w:r>
      <w:r w:rsidR="00EB2EF0" w:rsidRPr="00923092">
        <w:t xml:space="preserve"> </w:t>
      </w:r>
      <w:r w:rsidRPr="00923092">
        <w:t>differences in language and culture as significant barriers to participation, and four were concerned that the business owners may not have the capital to invest in energy efficiency improvements.</w:t>
      </w:r>
      <w:r w:rsidR="00337D75">
        <w:t xml:space="preserve">  </w:t>
      </w:r>
      <w:r w:rsidR="0034296B">
        <w:t xml:space="preserve">There were other potential barriers mentioned by fewer contacts.  </w:t>
      </w:r>
      <w:r w:rsidR="00025A5E">
        <w:t xml:space="preserve">For example, </w:t>
      </w:r>
      <w:r w:rsidR="0034296B">
        <w:t>one</w:t>
      </w:r>
      <w:r w:rsidR="00025A5E">
        <w:t xml:space="preserve"> organization that identified lack of trust as a barrier noted that </w:t>
      </w:r>
      <w:r w:rsidR="00E87FAC">
        <w:t xml:space="preserve">the </w:t>
      </w:r>
      <w:r w:rsidR="00DD4DCF" w:rsidRPr="00DD4DCF">
        <w:t>program would need to overcome the common misconception that the program is selling something</w:t>
      </w:r>
      <w:r w:rsidR="00025A5E">
        <w:t>. An</w:t>
      </w:r>
      <w:r w:rsidR="006612F8">
        <w:t>other</w:t>
      </w:r>
      <w:r w:rsidR="00025A5E">
        <w:t xml:space="preserve"> organization that identified cost as the main barrier noted that these businesses tend to operate with little or no savings and </w:t>
      </w:r>
      <w:r w:rsidR="0034296B">
        <w:t xml:space="preserve">may have difficulty </w:t>
      </w:r>
      <w:r w:rsidR="0034296B">
        <w:lastRenderedPageBreak/>
        <w:t>obtaining financing</w:t>
      </w:r>
      <w:r w:rsidR="00025A5E">
        <w:t xml:space="preserve">. </w:t>
      </w:r>
      <w:r w:rsidR="005A14D7">
        <w:t>Table II-2</w:t>
      </w:r>
      <w:r w:rsidR="00337D75">
        <w:t xml:space="preserve"> </w:t>
      </w:r>
      <w:r w:rsidR="0034296B">
        <w:t>displays</w:t>
      </w:r>
      <w:r w:rsidR="00337D75">
        <w:t xml:space="preserve"> the barriers that contacts felt might deter small business owners from participating in the program.</w:t>
      </w:r>
    </w:p>
    <w:p w:rsidR="00AB3A10" w:rsidRDefault="005A14D7" w:rsidP="008E1EA0">
      <w:pPr>
        <w:jc w:val="center"/>
        <w:rPr>
          <w:b/>
        </w:rPr>
      </w:pPr>
      <w:r>
        <w:rPr>
          <w:b/>
        </w:rPr>
        <w:t>Table II-2</w:t>
      </w:r>
    </w:p>
    <w:p w:rsidR="00A060C7" w:rsidRDefault="00A060C7" w:rsidP="008E1EA0">
      <w:pPr>
        <w:jc w:val="center"/>
        <w:rPr>
          <w:b/>
        </w:rPr>
      </w:pPr>
      <w:r>
        <w:rPr>
          <w:b/>
        </w:rPr>
        <w:t xml:space="preserve">Barriers to Participation in the </w:t>
      </w:r>
      <w:r w:rsidR="0034296B">
        <w:rPr>
          <w:b/>
        </w:rPr>
        <w:t xml:space="preserve">SBEA </w:t>
      </w:r>
      <w:r>
        <w:rPr>
          <w:b/>
        </w:rPr>
        <w:t>Program</w:t>
      </w:r>
    </w:p>
    <w:p w:rsidR="00106BD0" w:rsidRPr="00A060C7" w:rsidRDefault="00106BD0" w:rsidP="00106BD0">
      <w:pPr>
        <w:jc w:val="center"/>
        <w:rPr>
          <w:b/>
        </w:rPr>
      </w:pPr>
    </w:p>
    <w:tbl>
      <w:tblPr>
        <w:tblStyle w:val="TableGrid"/>
        <w:tblW w:w="0" w:type="auto"/>
        <w:jc w:val="center"/>
        <w:tblLook w:val="04A0" w:firstRow="1" w:lastRow="0" w:firstColumn="1" w:lastColumn="0" w:noHBand="0" w:noVBand="1"/>
      </w:tblPr>
      <w:tblGrid>
        <w:gridCol w:w="3483"/>
        <w:gridCol w:w="3150"/>
      </w:tblGrid>
      <w:tr w:rsidR="00490A1F" w:rsidTr="0008232D">
        <w:trPr>
          <w:trHeight w:hRule="exact" w:val="317"/>
          <w:jc w:val="center"/>
        </w:trPr>
        <w:tc>
          <w:tcPr>
            <w:tcW w:w="3483" w:type="dxa"/>
            <w:tcBorders>
              <w:top w:val="double" w:sz="4" w:space="0" w:color="auto"/>
              <w:left w:val="double" w:sz="4" w:space="0" w:color="auto"/>
              <w:bottom w:val="double" w:sz="4" w:space="0" w:color="auto"/>
            </w:tcBorders>
            <w:vAlign w:val="center"/>
          </w:tcPr>
          <w:p w:rsidR="00AB3A10" w:rsidRPr="00C66340" w:rsidRDefault="00AB3A10" w:rsidP="00AB3A10">
            <w:pPr>
              <w:rPr>
                <w:b/>
                <w:sz w:val="20"/>
              </w:rPr>
            </w:pPr>
            <w:r w:rsidRPr="00C66340">
              <w:rPr>
                <w:b/>
                <w:sz w:val="20"/>
              </w:rPr>
              <w:t>Barriers to Participation</w:t>
            </w:r>
          </w:p>
        </w:tc>
        <w:tc>
          <w:tcPr>
            <w:tcW w:w="3150" w:type="dxa"/>
            <w:tcBorders>
              <w:top w:val="double" w:sz="4" w:space="0" w:color="auto"/>
              <w:bottom w:val="double" w:sz="4" w:space="0" w:color="auto"/>
              <w:right w:val="double" w:sz="4" w:space="0" w:color="auto"/>
            </w:tcBorders>
            <w:vAlign w:val="center"/>
          </w:tcPr>
          <w:p w:rsidR="00AB3A10" w:rsidRPr="00C66340" w:rsidRDefault="00AB3A10" w:rsidP="00AB3A10">
            <w:pPr>
              <w:jc w:val="center"/>
              <w:rPr>
                <w:b/>
                <w:sz w:val="20"/>
              </w:rPr>
            </w:pPr>
            <w:r w:rsidRPr="00C66340">
              <w:rPr>
                <w:b/>
                <w:sz w:val="20"/>
              </w:rPr>
              <w:t>Number of Organizations</w:t>
            </w:r>
          </w:p>
        </w:tc>
      </w:tr>
      <w:tr w:rsidR="00490A1F" w:rsidTr="0008232D">
        <w:trPr>
          <w:trHeight w:hRule="exact" w:val="317"/>
          <w:jc w:val="center"/>
        </w:trPr>
        <w:tc>
          <w:tcPr>
            <w:tcW w:w="3483" w:type="dxa"/>
            <w:tcBorders>
              <w:top w:val="double" w:sz="4" w:space="0" w:color="auto"/>
              <w:left w:val="double" w:sz="4" w:space="0" w:color="auto"/>
            </w:tcBorders>
            <w:vAlign w:val="center"/>
          </w:tcPr>
          <w:p w:rsidR="00AB3A10" w:rsidRPr="00C66340" w:rsidRDefault="00AB3A10" w:rsidP="00AB3A10">
            <w:pPr>
              <w:rPr>
                <w:sz w:val="20"/>
              </w:rPr>
            </w:pPr>
            <w:r w:rsidRPr="00C66340">
              <w:rPr>
                <w:sz w:val="20"/>
              </w:rPr>
              <w:t>Language/Cultural Barriers</w:t>
            </w:r>
          </w:p>
        </w:tc>
        <w:tc>
          <w:tcPr>
            <w:tcW w:w="3150" w:type="dxa"/>
            <w:tcBorders>
              <w:top w:val="double" w:sz="4" w:space="0" w:color="auto"/>
              <w:right w:val="double" w:sz="4" w:space="0" w:color="auto"/>
            </w:tcBorders>
            <w:vAlign w:val="center"/>
          </w:tcPr>
          <w:p w:rsidR="00AB3A10" w:rsidRPr="00C66340" w:rsidRDefault="00490A1F" w:rsidP="00AB3A10">
            <w:pPr>
              <w:jc w:val="center"/>
              <w:rPr>
                <w:sz w:val="20"/>
              </w:rPr>
            </w:pPr>
            <w:r w:rsidRPr="00C66340">
              <w:rPr>
                <w:sz w:val="20"/>
              </w:rPr>
              <w:t>4</w:t>
            </w:r>
          </w:p>
        </w:tc>
      </w:tr>
      <w:tr w:rsidR="00490A1F" w:rsidTr="0008232D">
        <w:trPr>
          <w:trHeight w:hRule="exact" w:val="317"/>
          <w:jc w:val="center"/>
        </w:trPr>
        <w:tc>
          <w:tcPr>
            <w:tcW w:w="3483" w:type="dxa"/>
            <w:tcBorders>
              <w:left w:val="double" w:sz="4" w:space="0" w:color="auto"/>
            </w:tcBorders>
            <w:vAlign w:val="center"/>
          </w:tcPr>
          <w:p w:rsidR="00AB3A10" w:rsidRPr="00C66340" w:rsidRDefault="00AB3A10" w:rsidP="00AB3A10">
            <w:pPr>
              <w:rPr>
                <w:sz w:val="20"/>
              </w:rPr>
            </w:pPr>
            <w:r w:rsidRPr="00C66340">
              <w:rPr>
                <w:sz w:val="20"/>
              </w:rPr>
              <w:t>Cost</w:t>
            </w:r>
          </w:p>
        </w:tc>
        <w:tc>
          <w:tcPr>
            <w:tcW w:w="3150" w:type="dxa"/>
            <w:tcBorders>
              <w:right w:val="double" w:sz="4" w:space="0" w:color="auto"/>
            </w:tcBorders>
            <w:vAlign w:val="center"/>
          </w:tcPr>
          <w:p w:rsidR="00AB3A10" w:rsidRPr="00C66340" w:rsidRDefault="00490A1F" w:rsidP="00AB3A10">
            <w:pPr>
              <w:jc w:val="center"/>
              <w:rPr>
                <w:sz w:val="20"/>
              </w:rPr>
            </w:pPr>
            <w:r w:rsidRPr="00C66340">
              <w:rPr>
                <w:sz w:val="20"/>
              </w:rPr>
              <w:t>4</w:t>
            </w:r>
          </w:p>
        </w:tc>
      </w:tr>
      <w:tr w:rsidR="00490A1F" w:rsidTr="0008232D">
        <w:trPr>
          <w:trHeight w:hRule="exact" w:val="317"/>
          <w:jc w:val="center"/>
        </w:trPr>
        <w:tc>
          <w:tcPr>
            <w:tcW w:w="3483" w:type="dxa"/>
            <w:tcBorders>
              <w:left w:val="double" w:sz="4" w:space="0" w:color="auto"/>
            </w:tcBorders>
            <w:vAlign w:val="center"/>
          </w:tcPr>
          <w:p w:rsidR="00AB3A10" w:rsidRPr="00C66340" w:rsidRDefault="00490A1F" w:rsidP="00AB3A10">
            <w:pPr>
              <w:rPr>
                <w:sz w:val="20"/>
              </w:rPr>
            </w:pPr>
            <w:r w:rsidRPr="00C66340">
              <w:rPr>
                <w:sz w:val="20"/>
              </w:rPr>
              <w:t>Lack of Trust</w:t>
            </w:r>
          </w:p>
        </w:tc>
        <w:tc>
          <w:tcPr>
            <w:tcW w:w="3150" w:type="dxa"/>
            <w:tcBorders>
              <w:right w:val="double" w:sz="4" w:space="0" w:color="auto"/>
            </w:tcBorders>
            <w:vAlign w:val="center"/>
          </w:tcPr>
          <w:p w:rsidR="00AB3A10" w:rsidRPr="00C66340" w:rsidRDefault="002B4F0E" w:rsidP="00AB3A10">
            <w:pPr>
              <w:jc w:val="center"/>
              <w:rPr>
                <w:sz w:val="20"/>
              </w:rPr>
            </w:pPr>
            <w:r w:rsidRPr="00C66340">
              <w:rPr>
                <w:sz w:val="20"/>
              </w:rPr>
              <w:t>3</w:t>
            </w:r>
          </w:p>
        </w:tc>
      </w:tr>
      <w:tr w:rsidR="00490A1F" w:rsidTr="0008232D">
        <w:trPr>
          <w:trHeight w:hRule="exact" w:val="317"/>
          <w:jc w:val="center"/>
        </w:trPr>
        <w:tc>
          <w:tcPr>
            <w:tcW w:w="3483" w:type="dxa"/>
            <w:tcBorders>
              <w:left w:val="double" w:sz="4" w:space="0" w:color="auto"/>
              <w:bottom w:val="double" w:sz="4" w:space="0" w:color="auto"/>
            </w:tcBorders>
            <w:vAlign w:val="center"/>
          </w:tcPr>
          <w:p w:rsidR="00AB3A10" w:rsidRPr="00C66340" w:rsidRDefault="00490A1F" w:rsidP="00AB3A10">
            <w:pPr>
              <w:rPr>
                <w:sz w:val="20"/>
              </w:rPr>
            </w:pPr>
            <w:r w:rsidRPr="00C66340">
              <w:rPr>
                <w:sz w:val="20"/>
              </w:rPr>
              <w:t>Lack of Knowledge about Program</w:t>
            </w:r>
          </w:p>
        </w:tc>
        <w:tc>
          <w:tcPr>
            <w:tcW w:w="3150" w:type="dxa"/>
            <w:tcBorders>
              <w:bottom w:val="double" w:sz="4" w:space="0" w:color="auto"/>
              <w:right w:val="double" w:sz="4" w:space="0" w:color="auto"/>
            </w:tcBorders>
            <w:vAlign w:val="center"/>
          </w:tcPr>
          <w:p w:rsidR="00AB3A10" w:rsidRPr="00C66340" w:rsidRDefault="00490A1F" w:rsidP="00AB3A10">
            <w:pPr>
              <w:jc w:val="center"/>
              <w:rPr>
                <w:sz w:val="20"/>
              </w:rPr>
            </w:pPr>
            <w:r w:rsidRPr="00C66340">
              <w:rPr>
                <w:sz w:val="20"/>
              </w:rPr>
              <w:t>2</w:t>
            </w:r>
          </w:p>
        </w:tc>
      </w:tr>
    </w:tbl>
    <w:p w:rsidR="00923092" w:rsidRPr="00923092" w:rsidRDefault="00923092" w:rsidP="00923092">
      <w:pPr>
        <w:spacing w:before="240" w:after="240"/>
        <w:ind w:left="432"/>
        <w:jc w:val="both"/>
      </w:pPr>
      <w:r w:rsidRPr="00923092">
        <w:t>Each contact had made outreach efforts to low-income or limited English speaking business owners, and while individual outreach efforts varied somewh</w:t>
      </w:r>
      <w:r w:rsidR="006333F4">
        <w:t>at, all contacts advocated face-to-</w:t>
      </w:r>
      <w:r w:rsidRPr="00923092">
        <w:t>face interaction, contact through trusted local organizations</w:t>
      </w:r>
      <w:r w:rsidR="006333F4">
        <w:t>,</w:t>
      </w:r>
      <w:r w:rsidRPr="00923092">
        <w:t xml:space="preserve"> or a combination of these.</w:t>
      </w:r>
    </w:p>
    <w:p w:rsidR="00923092" w:rsidRPr="00923092" w:rsidRDefault="00923092" w:rsidP="00A3588B">
      <w:pPr>
        <w:numPr>
          <w:ilvl w:val="0"/>
          <w:numId w:val="10"/>
        </w:numPr>
        <w:spacing w:before="240" w:after="240"/>
        <w:ind w:left="810"/>
        <w:jc w:val="both"/>
      </w:pPr>
      <w:r w:rsidRPr="00923092">
        <w:t>Six contacts emphasized the importance of one-on-one contact in discussing program interest and experiences with business owners.</w:t>
      </w:r>
    </w:p>
    <w:p w:rsidR="00923092" w:rsidRPr="00923092" w:rsidRDefault="00923092" w:rsidP="00A3588B">
      <w:pPr>
        <w:numPr>
          <w:ilvl w:val="1"/>
          <w:numId w:val="10"/>
        </w:numPr>
        <w:spacing w:before="240" w:after="240"/>
        <w:ind w:left="1170"/>
        <w:jc w:val="both"/>
      </w:pPr>
      <w:r w:rsidRPr="00923092">
        <w:t xml:space="preserve">Five of these contacts felt that a local meeting might be an effective way </w:t>
      </w:r>
      <w:r w:rsidR="0034296B">
        <w:t>to inform</w:t>
      </w:r>
      <w:r w:rsidRPr="00923092">
        <w:t xml:space="preserve"> business owners about the program.</w:t>
      </w:r>
    </w:p>
    <w:p w:rsidR="00923092" w:rsidRPr="00923092" w:rsidRDefault="00923092" w:rsidP="00A3588B">
      <w:pPr>
        <w:numPr>
          <w:ilvl w:val="1"/>
          <w:numId w:val="10"/>
        </w:numPr>
        <w:spacing w:before="240" w:after="240"/>
        <w:ind w:left="1170"/>
        <w:jc w:val="both"/>
      </w:pPr>
      <w:r w:rsidRPr="00923092">
        <w:t xml:space="preserve">One contact suggested that personal visits to businesses would be the best way </w:t>
      </w:r>
      <w:r w:rsidR="0034296B">
        <w:t>to invite</w:t>
      </w:r>
      <w:r w:rsidRPr="00923092">
        <w:t xml:space="preserve"> business owners to a meeting.</w:t>
      </w:r>
    </w:p>
    <w:p w:rsidR="00923092" w:rsidRPr="00923092" w:rsidRDefault="00923092" w:rsidP="00A3588B">
      <w:pPr>
        <w:numPr>
          <w:ilvl w:val="1"/>
          <w:numId w:val="10"/>
        </w:numPr>
        <w:spacing w:before="240" w:after="240"/>
        <w:ind w:left="1170"/>
        <w:jc w:val="both"/>
      </w:pPr>
      <w:r w:rsidRPr="00923092">
        <w:t>Three contacts advocated following up with business owners in person, with literature</w:t>
      </w:r>
      <w:r w:rsidR="006333F4">
        <w:t>,</w:t>
      </w:r>
      <w:r w:rsidRPr="00923092">
        <w:t xml:space="preserve"> or via email or phone.</w:t>
      </w:r>
    </w:p>
    <w:p w:rsidR="00923092" w:rsidRPr="00923092" w:rsidRDefault="00923092" w:rsidP="00A3588B">
      <w:pPr>
        <w:numPr>
          <w:ilvl w:val="1"/>
          <w:numId w:val="10"/>
        </w:numPr>
        <w:spacing w:before="240" w:after="240"/>
        <w:ind w:left="1170"/>
        <w:jc w:val="both"/>
      </w:pPr>
      <w:r w:rsidRPr="00923092">
        <w:t xml:space="preserve">Another contact suggested that meetings with business owners would be most effective if </w:t>
      </w:r>
      <w:r w:rsidR="00933998">
        <w:t xml:space="preserve">businesses </w:t>
      </w:r>
      <w:r w:rsidRPr="00923092">
        <w:t>were grouped by type.</w:t>
      </w:r>
    </w:p>
    <w:p w:rsidR="00923092" w:rsidRPr="00923092" w:rsidRDefault="00923092" w:rsidP="00A3588B">
      <w:pPr>
        <w:numPr>
          <w:ilvl w:val="0"/>
          <w:numId w:val="10"/>
        </w:numPr>
        <w:spacing w:before="240" w:after="240"/>
        <w:ind w:left="810"/>
        <w:jc w:val="both"/>
      </w:pPr>
      <w:r w:rsidRPr="00923092">
        <w:t xml:space="preserve">Two contacts felt that community outreach was the best way to contact low-income and limited English speaking business owners.  </w:t>
      </w:r>
      <w:r w:rsidR="00933998">
        <w:t>Another</w:t>
      </w:r>
      <w:r w:rsidRPr="00923092">
        <w:t xml:space="preserve"> contact also mentioned community outreach as an effective </w:t>
      </w:r>
      <w:r w:rsidR="006333F4">
        <w:t xml:space="preserve">(but not the best) </w:t>
      </w:r>
      <w:r w:rsidRPr="00923092">
        <w:t>approach.</w:t>
      </w:r>
      <w:r w:rsidR="00D36E1B">
        <w:t xml:space="preserve">  </w:t>
      </w:r>
      <w:r w:rsidR="00F32008">
        <w:t>These contacts identified</w:t>
      </w:r>
      <w:r w:rsidR="00D36E1B">
        <w:t xml:space="preserve"> faith-based organizations, schools, and community service providers as reliable organizations for contacting business owners.</w:t>
      </w:r>
    </w:p>
    <w:p w:rsidR="00DF183C" w:rsidRPr="00DF183C" w:rsidRDefault="00DF183C" w:rsidP="00DC0DF0">
      <w:pPr>
        <w:pStyle w:val="Heading2"/>
      </w:pPr>
      <w:bookmarkStart w:id="12" w:name="_Toc379447841"/>
      <w:r w:rsidRPr="00DF183C">
        <w:t>Summary</w:t>
      </w:r>
      <w:bookmarkEnd w:id="12"/>
    </w:p>
    <w:p w:rsidR="00923092" w:rsidRPr="00923092" w:rsidRDefault="00923092" w:rsidP="00923092">
      <w:pPr>
        <w:pStyle w:val="BodyTextIndent"/>
        <w:spacing w:before="240" w:after="240"/>
        <w:ind w:left="432"/>
        <w:jc w:val="both"/>
        <w:rPr>
          <w:szCs w:val="24"/>
        </w:rPr>
      </w:pPr>
      <w:r w:rsidRPr="00923092">
        <w:rPr>
          <w:szCs w:val="24"/>
        </w:rPr>
        <w:t xml:space="preserve">Based on the in-depth interviews completed with seven Connecticut organizations that interact with low-income or limited English speaking small business owners, </w:t>
      </w:r>
      <w:r w:rsidR="009E35E6">
        <w:rPr>
          <w:szCs w:val="24"/>
        </w:rPr>
        <w:t xml:space="preserve">it was concluded that </w:t>
      </w:r>
      <w:r w:rsidRPr="00923092">
        <w:rPr>
          <w:szCs w:val="24"/>
        </w:rPr>
        <w:t>there is a</w:t>
      </w:r>
      <w:r w:rsidR="0034296B">
        <w:rPr>
          <w:szCs w:val="24"/>
        </w:rPr>
        <w:t xml:space="preserve"> significant population of low-</w:t>
      </w:r>
      <w:r w:rsidRPr="00923092">
        <w:rPr>
          <w:szCs w:val="24"/>
        </w:rPr>
        <w:t xml:space="preserve">income or limited English speaking small business owners in Connecticut, and there is potential interest among these business owners in energy saving programs.  The contacts interviewed felt that there would be barriers to participation by these business owners, but also believed that most business owners would be interested in saving energy. </w:t>
      </w:r>
      <w:r w:rsidR="00425C2B">
        <w:rPr>
          <w:szCs w:val="24"/>
        </w:rPr>
        <w:t xml:space="preserve"> </w:t>
      </w:r>
    </w:p>
    <w:p w:rsidR="00923092" w:rsidRPr="00366094" w:rsidRDefault="009D3E3B" w:rsidP="00366094">
      <w:pPr>
        <w:pStyle w:val="BodyTextIndent"/>
        <w:spacing w:before="240" w:after="240"/>
        <w:ind w:left="432"/>
        <w:jc w:val="both"/>
        <w:rPr>
          <w:szCs w:val="24"/>
        </w:rPr>
      </w:pPr>
      <w:r w:rsidRPr="007F09D5">
        <w:rPr>
          <w:szCs w:val="24"/>
        </w:rPr>
        <w:lastRenderedPageBreak/>
        <w:t>While contacting low-income and limited English speaking business owners may require a combination of approaches and follow</w:t>
      </w:r>
      <w:r w:rsidR="004B5E29">
        <w:rPr>
          <w:szCs w:val="24"/>
        </w:rPr>
        <w:t>-</w:t>
      </w:r>
      <w:r w:rsidRPr="007F09D5">
        <w:rPr>
          <w:szCs w:val="24"/>
        </w:rPr>
        <w:t xml:space="preserve">up attempts, the contacts interviewed </w:t>
      </w:r>
      <w:r w:rsidR="004B5E29">
        <w:rPr>
          <w:szCs w:val="24"/>
        </w:rPr>
        <w:t xml:space="preserve">have </w:t>
      </w:r>
      <w:r w:rsidRPr="007F09D5">
        <w:rPr>
          <w:szCs w:val="24"/>
        </w:rPr>
        <w:t>found that working through community organizations and contacting business owners in person are often successful means of reaching out to this market segment.</w:t>
      </w:r>
      <w:r>
        <w:rPr>
          <w:szCs w:val="24"/>
        </w:rPr>
        <w:t xml:space="preserve">  </w:t>
      </w:r>
      <w:r w:rsidR="00827F8E">
        <w:rPr>
          <w:szCs w:val="24"/>
        </w:rPr>
        <w:t>T</w:t>
      </w:r>
      <w:r w:rsidR="007F09D5">
        <w:rPr>
          <w:szCs w:val="24"/>
        </w:rPr>
        <w:t>hese interviews</w:t>
      </w:r>
      <w:r w:rsidR="00425C2B">
        <w:rPr>
          <w:szCs w:val="24"/>
        </w:rPr>
        <w:t xml:space="preserve"> </w:t>
      </w:r>
      <w:r w:rsidR="00827F8E">
        <w:rPr>
          <w:szCs w:val="24"/>
        </w:rPr>
        <w:t xml:space="preserve">suggested </w:t>
      </w:r>
      <w:r w:rsidR="00425C2B">
        <w:rPr>
          <w:szCs w:val="24"/>
        </w:rPr>
        <w:t xml:space="preserve">that </w:t>
      </w:r>
      <w:r w:rsidR="00425C2B" w:rsidRPr="007F09D5">
        <w:rPr>
          <w:szCs w:val="24"/>
        </w:rPr>
        <w:t>it may be most effective to make initial outreach efforts through community organizations</w:t>
      </w:r>
      <w:r w:rsidR="00827F8E">
        <w:rPr>
          <w:szCs w:val="24"/>
        </w:rPr>
        <w:t xml:space="preserve">.  Based on these findings, </w:t>
      </w:r>
      <w:r w:rsidR="0080577D">
        <w:rPr>
          <w:szCs w:val="24"/>
        </w:rPr>
        <w:t>additional interview questions</w:t>
      </w:r>
      <w:r w:rsidR="00827F8E">
        <w:rPr>
          <w:szCs w:val="24"/>
        </w:rPr>
        <w:t xml:space="preserve"> </w:t>
      </w:r>
      <w:r w:rsidR="0080577D">
        <w:rPr>
          <w:szCs w:val="24"/>
        </w:rPr>
        <w:t>were</w:t>
      </w:r>
      <w:r w:rsidR="00827F8E">
        <w:rPr>
          <w:szCs w:val="24"/>
        </w:rPr>
        <w:t xml:space="preserve"> developed with an add</w:t>
      </w:r>
      <w:r>
        <w:rPr>
          <w:szCs w:val="24"/>
        </w:rPr>
        <w:t>ed</w:t>
      </w:r>
      <w:r w:rsidR="00827F8E">
        <w:rPr>
          <w:szCs w:val="24"/>
        </w:rPr>
        <w:t xml:space="preserve"> goal of determining whether and at what level organizations might be willing to facilitate </w:t>
      </w:r>
      <w:r w:rsidR="00366094">
        <w:rPr>
          <w:szCs w:val="24"/>
        </w:rPr>
        <w:t>program participation.</w:t>
      </w:r>
    </w:p>
    <w:p w:rsidR="00923092" w:rsidRDefault="00923092" w:rsidP="00923092">
      <w:pPr>
        <w:spacing w:before="240" w:after="240"/>
        <w:jc w:val="both"/>
      </w:pPr>
    </w:p>
    <w:p w:rsidR="00923092" w:rsidRPr="00923092" w:rsidRDefault="00923092" w:rsidP="00923092">
      <w:pPr>
        <w:spacing w:before="240" w:after="240"/>
        <w:jc w:val="both"/>
        <w:sectPr w:rsidR="00923092" w:rsidRPr="00923092" w:rsidSect="001E69B2">
          <w:headerReference w:type="default" r:id="rId16"/>
          <w:pgSz w:w="12240" w:h="15840" w:code="1"/>
          <w:pgMar w:top="1440" w:right="1440" w:bottom="1440" w:left="1440" w:header="1080" w:footer="720" w:gutter="0"/>
          <w:cols w:space="720"/>
          <w:docGrid w:linePitch="360"/>
        </w:sectPr>
      </w:pPr>
    </w:p>
    <w:p w:rsidR="008909BD" w:rsidRDefault="00DC54BD" w:rsidP="00F64974">
      <w:pPr>
        <w:pStyle w:val="Heading1"/>
      </w:pPr>
      <w:bookmarkStart w:id="13" w:name="_Toc379447842"/>
      <w:r>
        <w:lastRenderedPageBreak/>
        <w:t>Phase II Research</w:t>
      </w:r>
      <w:bookmarkEnd w:id="13"/>
    </w:p>
    <w:p w:rsidR="00C27EC6" w:rsidRPr="00C27EC6" w:rsidRDefault="00B66A83" w:rsidP="00B66A83">
      <w:pPr>
        <w:pStyle w:val="ListParagraph"/>
        <w:spacing w:before="120" w:after="240"/>
        <w:ind w:left="0"/>
        <w:contextualSpacing w:val="0"/>
        <w:jc w:val="both"/>
        <w:rPr>
          <w:szCs w:val="24"/>
        </w:rPr>
      </w:pPr>
      <w:r>
        <w:rPr>
          <w:szCs w:val="24"/>
        </w:rPr>
        <w:t xml:space="preserve">Additional interviews were completed with 28 </w:t>
      </w:r>
      <w:r w:rsidR="00FA5325">
        <w:rPr>
          <w:szCs w:val="24"/>
        </w:rPr>
        <w:t xml:space="preserve">organizations </w:t>
      </w:r>
      <w:r w:rsidR="003266E7">
        <w:rPr>
          <w:szCs w:val="24"/>
        </w:rPr>
        <w:t>in</w:t>
      </w:r>
      <w:r w:rsidR="00FA5325">
        <w:rPr>
          <w:szCs w:val="24"/>
        </w:rPr>
        <w:t xml:space="preserve"> October </w:t>
      </w:r>
      <w:r w:rsidR="003266E7">
        <w:rPr>
          <w:szCs w:val="24"/>
        </w:rPr>
        <w:t xml:space="preserve">and November </w:t>
      </w:r>
      <w:r>
        <w:rPr>
          <w:szCs w:val="24"/>
        </w:rPr>
        <w:t>2013.  This section summari</w:t>
      </w:r>
      <w:r w:rsidR="0079730C">
        <w:rPr>
          <w:szCs w:val="24"/>
        </w:rPr>
        <w:t>zes this second phase of research</w:t>
      </w:r>
      <w:r w:rsidR="000F023C">
        <w:rPr>
          <w:szCs w:val="24"/>
        </w:rPr>
        <w:t xml:space="preserve"> and </w:t>
      </w:r>
      <w:r w:rsidR="005A2BEE">
        <w:rPr>
          <w:szCs w:val="24"/>
        </w:rPr>
        <w:t>describes</w:t>
      </w:r>
      <w:r w:rsidR="000F023C">
        <w:rPr>
          <w:szCs w:val="24"/>
        </w:rPr>
        <w:t xml:space="preserve"> the findings of the more detailed and quantitative interviews completed during this time</w:t>
      </w:r>
      <w:r>
        <w:rPr>
          <w:szCs w:val="24"/>
        </w:rPr>
        <w:t>.</w:t>
      </w:r>
    </w:p>
    <w:p w:rsidR="004F74BF" w:rsidRDefault="004F74BF" w:rsidP="007E674B">
      <w:pPr>
        <w:pStyle w:val="Heading2"/>
        <w:numPr>
          <w:ilvl w:val="0"/>
          <w:numId w:val="28"/>
        </w:numPr>
        <w:ind w:left="432" w:hanging="450"/>
      </w:pPr>
      <w:bookmarkStart w:id="14" w:name="_Toc379447843"/>
      <w:r w:rsidRPr="00F568E9">
        <w:t>Research Overview</w:t>
      </w:r>
      <w:bookmarkEnd w:id="14"/>
    </w:p>
    <w:p w:rsidR="00054A57" w:rsidRDefault="00054A57" w:rsidP="00054A57">
      <w:pPr>
        <w:pStyle w:val="BodyTextIndent"/>
        <w:spacing w:after="240"/>
        <w:ind w:left="432"/>
        <w:jc w:val="both"/>
        <w:rPr>
          <w:szCs w:val="24"/>
        </w:rPr>
      </w:pPr>
      <w:r w:rsidRPr="00AD5188">
        <w:rPr>
          <w:szCs w:val="24"/>
        </w:rPr>
        <w:t xml:space="preserve">The second phase of research focused on obtaining </w:t>
      </w:r>
      <w:r w:rsidR="003266E7">
        <w:rPr>
          <w:szCs w:val="24"/>
        </w:rPr>
        <w:t xml:space="preserve">more detailed </w:t>
      </w:r>
      <w:r w:rsidRPr="00AD5188">
        <w:rPr>
          <w:szCs w:val="24"/>
        </w:rPr>
        <w:t xml:space="preserve">information about </w:t>
      </w:r>
      <w:r w:rsidR="00336CCE">
        <w:rPr>
          <w:szCs w:val="24"/>
        </w:rPr>
        <w:t>low-income and limited English speaking small business owners,</w:t>
      </w:r>
      <w:r w:rsidRPr="00AD5188">
        <w:rPr>
          <w:szCs w:val="24"/>
        </w:rPr>
        <w:t xml:space="preserve"> </w:t>
      </w:r>
      <w:r w:rsidR="003266E7">
        <w:rPr>
          <w:szCs w:val="24"/>
        </w:rPr>
        <w:t>and</w:t>
      </w:r>
      <w:r w:rsidRPr="00AD5188">
        <w:rPr>
          <w:szCs w:val="24"/>
        </w:rPr>
        <w:t xml:space="preserve"> on determining whether </w:t>
      </w:r>
      <w:r w:rsidR="003266E7">
        <w:rPr>
          <w:szCs w:val="24"/>
        </w:rPr>
        <w:t xml:space="preserve">and how </w:t>
      </w:r>
      <w:r w:rsidRPr="00AD5188">
        <w:rPr>
          <w:szCs w:val="24"/>
        </w:rPr>
        <w:t xml:space="preserve">the organizations who work with this </w:t>
      </w:r>
      <w:r w:rsidR="003266E7">
        <w:rPr>
          <w:szCs w:val="24"/>
        </w:rPr>
        <w:t xml:space="preserve">market </w:t>
      </w:r>
      <w:r w:rsidRPr="00AD5188">
        <w:rPr>
          <w:szCs w:val="24"/>
        </w:rPr>
        <w:t>segment could f</w:t>
      </w:r>
      <w:r w:rsidR="00336CCE">
        <w:rPr>
          <w:szCs w:val="24"/>
        </w:rPr>
        <w:t>acilitate participation in the SBEA P</w:t>
      </w:r>
      <w:r w:rsidRPr="00AD5188">
        <w:rPr>
          <w:szCs w:val="24"/>
        </w:rPr>
        <w:t xml:space="preserve">rogram.  </w:t>
      </w:r>
      <w:r>
        <w:rPr>
          <w:szCs w:val="24"/>
        </w:rPr>
        <w:t>The questions included in these</w:t>
      </w:r>
      <w:r w:rsidRPr="00AD5188">
        <w:rPr>
          <w:szCs w:val="24"/>
        </w:rPr>
        <w:t xml:space="preserve"> interviews </w:t>
      </w:r>
      <w:r w:rsidR="00793C26">
        <w:rPr>
          <w:szCs w:val="24"/>
        </w:rPr>
        <w:t xml:space="preserve">and summarized in this section </w:t>
      </w:r>
      <w:r>
        <w:rPr>
          <w:szCs w:val="24"/>
        </w:rPr>
        <w:t xml:space="preserve">were </w:t>
      </w:r>
      <w:r w:rsidR="003266E7">
        <w:rPr>
          <w:szCs w:val="24"/>
        </w:rPr>
        <w:t>informed by</w:t>
      </w:r>
      <w:r>
        <w:rPr>
          <w:szCs w:val="24"/>
        </w:rPr>
        <w:t xml:space="preserve"> findings from the initial research</w:t>
      </w:r>
      <w:r w:rsidR="0031276D">
        <w:rPr>
          <w:szCs w:val="24"/>
        </w:rPr>
        <w:t>.</w:t>
      </w:r>
    </w:p>
    <w:p w:rsidR="001D6F01" w:rsidRPr="001D6F01" w:rsidRDefault="001D6F01" w:rsidP="00BD5AFB">
      <w:pPr>
        <w:pStyle w:val="ListParagraph"/>
        <w:tabs>
          <w:tab w:val="left" w:pos="450"/>
        </w:tabs>
        <w:spacing w:before="120" w:after="240"/>
        <w:ind w:left="432"/>
        <w:contextualSpacing w:val="0"/>
        <w:jc w:val="both"/>
        <w:rPr>
          <w:szCs w:val="24"/>
        </w:rPr>
      </w:pPr>
      <w:r>
        <w:rPr>
          <w:szCs w:val="24"/>
        </w:rPr>
        <w:t>Table III-1 shows the total number of organizations identified as potentially knowledgeable about low-income or limited English speaking small business owners</w:t>
      </w:r>
      <w:r w:rsidR="009E35E6">
        <w:rPr>
          <w:szCs w:val="24"/>
        </w:rPr>
        <w:t xml:space="preserve"> during the second phase of research</w:t>
      </w:r>
      <w:r>
        <w:rPr>
          <w:szCs w:val="24"/>
        </w:rPr>
        <w:t xml:space="preserve">.  </w:t>
      </w:r>
      <w:r w:rsidR="00A801DC">
        <w:rPr>
          <w:szCs w:val="24"/>
        </w:rPr>
        <w:t>Forty-eight</w:t>
      </w:r>
      <w:r>
        <w:rPr>
          <w:szCs w:val="24"/>
        </w:rPr>
        <w:t xml:space="preserve"> organizations were initially identified as likely to work with this </w:t>
      </w:r>
      <w:r w:rsidR="00822E55">
        <w:rPr>
          <w:szCs w:val="24"/>
        </w:rPr>
        <w:t xml:space="preserve">market </w:t>
      </w:r>
      <w:r w:rsidR="00477E39">
        <w:rPr>
          <w:szCs w:val="24"/>
        </w:rPr>
        <w:t xml:space="preserve">segment. </w:t>
      </w:r>
      <w:r>
        <w:rPr>
          <w:szCs w:val="24"/>
        </w:rPr>
        <w:t>An additional 35 organizations were identified based on recommendations</w:t>
      </w:r>
      <w:r w:rsidR="00193E38">
        <w:rPr>
          <w:szCs w:val="24"/>
        </w:rPr>
        <w:t xml:space="preserve"> </w:t>
      </w:r>
      <w:r w:rsidR="00180398">
        <w:rPr>
          <w:szCs w:val="24"/>
        </w:rPr>
        <w:t>made during</w:t>
      </w:r>
      <w:r w:rsidR="00E166C2">
        <w:rPr>
          <w:szCs w:val="24"/>
        </w:rPr>
        <w:t xml:space="preserve"> the</w:t>
      </w:r>
      <w:r w:rsidR="00180398">
        <w:rPr>
          <w:szCs w:val="24"/>
        </w:rPr>
        <w:t xml:space="preserve"> interviews</w:t>
      </w:r>
      <w:r w:rsidR="00193E38">
        <w:rPr>
          <w:szCs w:val="24"/>
        </w:rPr>
        <w:t>.</w:t>
      </w:r>
    </w:p>
    <w:p w:rsidR="00D40D32" w:rsidRPr="00FE7698" w:rsidRDefault="00D40D32" w:rsidP="00D40D32">
      <w:pPr>
        <w:pStyle w:val="BodyTextIndent"/>
        <w:spacing w:after="0"/>
        <w:ind w:left="0"/>
        <w:jc w:val="center"/>
        <w:rPr>
          <w:b/>
          <w:szCs w:val="24"/>
        </w:rPr>
      </w:pPr>
      <w:r w:rsidRPr="00FE7698">
        <w:rPr>
          <w:b/>
          <w:szCs w:val="24"/>
        </w:rPr>
        <w:t>Table I</w:t>
      </w:r>
      <w:r>
        <w:rPr>
          <w:b/>
          <w:szCs w:val="24"/>
        </w:rPr>
        <w:t>II</w:t>
      </w:r>
      <w:r w:rsidRPr="00FE7698">
        <w:rPr>
          <w:b/>
          <w:szCs w:val="24"/>
        </w:rPr>
        <w:t>-1</w:t>
      </w:r>
    </w:p>
    <w:p w:rsidR="00D40D32" w:rsidRPr="00FE7698" w:rsidRDefault="00D40D32" w:rsidP="00D40D32">
      <w:pPr>
        <w:pStyle w:val="BodyTextIndent"/>
        <w:spacing w:after="0"/>
        <w:ind w:left="0"/>
        <w:jc w:val="center"/>
        <w:rPr>
          <w:b/>
          <w:szCs w:val="24"/>
        </w:rPr>
      </w:pPr>
      <w:r w:rsidRPr="00FE7698">
        <w:rPr>
          <w:b/>
          <w:szCs w:val="24"/>
        </w:rPr>
        <w:t xml:space="preserve">Organizations </w:t>
      </w:r>
      <w:r w:rsidR="0022232E">
        <w:rPr>
          <w:b/>
          <w:szCs w:val="24"/>
        </w:rPr>
        <w:t>Identified</w:t>
      </w:r>
    </w:p>
    <w:p w:rsidR="00D40D32" w:rsidRDefault="00D40D32" w:rsidP="00D40D32">
      <w:pPr>
        <w:pStyle w:val="BodyTextIndent"/>
        <w:spacing w:after="0"/>
        <w:ind w:left="0"/>
        <w:jc w:val="center"/>
        <w:rPr>
          <w:szCs w:val="24"/>
        </w:rPr>
      </w:pPr>
    </w:p>
    <w:tbl>
      <w:tblPr>
        <w:tblStyle w:val="TableGrid"/>
        <w:tblW w:w="0" w:type="auto"/>
        <w:jc w:val="center"/>
        <w:tblLook w:val="04A0" w:firstRow="1" w:lastRow="0" w:firstColumn="1" w:lastColumn="0" w:noHBand="0" w:noVBand="1"/>
      </w:tblPr>
      <w:tblGrid>
        <w:gridCol w:w="3060"/>
        <w:gridCol w:w="2430"/>
      </w:tblGrid>
      <w:tr w:rsidR="00D40D32" w:rsidTr="00A220EA">
        <w:trPr>
          <w:trHeight w:hRule="exact" w:val="317"/>
          <w:jc w:val="center"/>
        </w:trPr>
        <w:tc>
          <w:tcPr>
            <w:tcW w:w="3060" w:type="dxa"/>
            <w:tcBorders>
              <w:top w:val="double" w:sz="4" w:space="0" w:color="auto"/>
              <w:left w:val="double" w:sz="4" w:space="0" w:color="auto"/>
              <w:bottom w:val="double" w:sz="4" w:space="0" w:color="auto"/>
            </w:tcBorders>
            <w:vAlign w:val="center"/>
          </w:tcPr>
          <w:p w:rsidR="00D40D32" w:rsidRPr="00D6721B" w:rsidRDefault="0022232E" w:rsidP="00E4434A">
            <w:pPr>
              <w:pStyle w:val="BodyTextIndent"/>
              <w:spacing w:after="0"/>
              <w:ind w:left="0"/>
              <w:rPr>
                <w:b/>
                <w:sz w:val="20"/>
              </w:rPr>
            </w:pPr>
            <w:r>
              <w:rPr>
                <w:b/>
                <w:sz w:val="20"/>
              </w:rPr>
              <w:t>Organizations Identified</w:t>
            </w:r>
          </w:p>
        </w:tc>
        <w:tc>
          <w:tcPr>
            <w:tcW w:w="2430" w:type="dxa"/>
            <w:tcBorders>
              <w:top w:val="double" w:sz="4" w:space="0" w:color="auto"/>
              <w:bottom w:val="double" w:sz="4" w:space="0" w:color="auto"/>
              <w:right w:val="double" w:sz="4" w:space="0" w:color="auto"/>
            </w:tcBorders>
            <w:vAlign w:val="center"/>
          </w:tcPr>
          <w:p w:rsidR="00D40D32" w:rsidRPr="00D6721B" w:rsidRDefault="00D40D32" w:rsidP="00E4434A">
            <w:pPr>
              <w:pStyle w:val="BodyTextIndent"/>
              <w:spacing w:after="0"/>
              <w:ind w:left="0"/>
              <w:jc w:val="center"/>
              <w:rPr>
                <w:b/>
                <w:sz w:val="20"/>
              </w:rPr>
            </w:pPr>
            <w:r w:rsidRPr="00D6721B">
              <w:rPr>
                <w:b/>
                <w:sz w:val="20"/>
              </w:rPr>
              <w:t>Number</w:t>
            </w:r>
          </w:p>
        </w:tc>
      </w:tr>
      <w:tr w:rsidR="00D40D32" w:rsidTr="00A220EA">
        <w:trPr>
          <w:trHeight w:hRule="exact" w:val="317"/>
          <w:jc w:val="center"/>
        </w:trPr>
        <w:tc>
          <w:tcPr>
            <w:tcW w:w="3060" w:type="dxa"/>
            <w:tcBorders>
              <w:top w:val="double" w:sz="4" w:space="0" w:color="auto"/>
              <w:left w:val="double" w:sz="4" w:space="0" w:color="auto"/>
            </w:tcBorders>
            <w:vAlign w:val="center"/>
          </w:tcPr>
          <w:p w:rsidR="00D40D32" w:rsidRPr="00D6721B" w:rsidRDefault="00D40D32" w:rsidP="00E4434A">
            <w:pPr>
              <w:pStyle w:val="BodyTextIndent"/>
              <w:spacing w:after="0"/>
              <w:ind w:left="0"/>
              <w:rPr>
                <w:sz w:val="20"/>
              </w:rPr>
            </w:pPr>
            <w:r w:rsidRPr="00D6721B">
              <w:rPr>
                <w:sz w:val="20"/>
              </w:rPr>
              <w:t>Initial Organizations</w:t>
            </w:r>
          </w:p>
        </w:tc>
        <w:tc>
          <w:tcPr>
            <w:tcW w:w="2430" w:type="dxa"/>
            <w:tcBorders>
              <w:top w:val="double" w:sz="4" w:space="0" w:color="auto"/>
              <w:right w:val="double" w:sz="4" w:space="0" w:color="auto"/>
            </w:tcBorders>
            <w:vAlign w:val="center"/>
          </w:tcPr>
          <w:p w:rsidR="00D40D32" w:rsidRPr="00D6721B" w:rsidRDefault="00D40D32" w:rsidP="00E4434A">
            <w:pPr>
              <w:pStyle w:val="BodyTextIndent"/>
              <w:spacing w:after="0"/>
              <w:ind w:left="0"/>
              <w:jc w:val="center"/>
              <w:rPr>
                <w:sz w:val="20"/>
              </w:rPr>
            </w:pPr>
            <w:r w:rsidRPr="00D6721B">
              <w:rPr>
                <w:sz w:val="20"/>
              </w:rPr>
              <w:t>48</w:t>
            </w:r>
          </w:p>
        </w:tc>
      </w:tr>
      <w:tr w:rsidR="00D40D32" w:rsidTr="00A220EA">
        <w:trPr>
          <w:trHeight w:hRule="exact" w:val="317"/>
          <w:jc w:val="center"/>
        </w:trPr>
        <w:tc>
          <w:tcPr>
            <w:tcW w:w="3060" w:type="dxa"/>
            <w:tcBorders>
              <w:left w:val="double" w:sz="4" w:space="0" w:color="auto"/>
              <w:bottom w:val="double" w:sz="4" w:space="0" w:color="auto"/>
            </w:tcBorders>
            <w:vAlign w:val="center"/>
          </w:tcPr>
          <w:p w:rsidR="00D40D32" w:rsidRPr="00D6721B" w:rsidRDefault="00D40D32" w:rsidP="00E4434A">
            <w:pPr>
              <w:pStyle w:val="BodyTextIndent"/>
              <w:spacing w:after="0"/>
              <w:ind w:left="0"/>
              <w:rPr>
                <w:sz w:val="20"/>
              </w:rPr>
            </w:pPr>
            <w:r w:rsidRPr="00D6721B">
              <w:rPr>
                <w:sz w:val="20"/>
              </w:rPr>
              <w:t>Referred Organizations</w:t>
            </w:r>
          </w:p>
        </w:tc>
        <w:tc>
          <w:tcPr>
            <w:tcW w:w="2430" w:type="dxa"/>
            <w:tcBorders>
              <w:bottom w:val="double" w:sz="4" w:space="0" w:color="auto"/>
              <w:right w:val="double" w:sz="4" w:space="0" w:color="auto"/>
            </w:tcBorders>
            <w:vAlign w:val="center"/>
          </w:tcPr>
          <w:p w:rsidR="00D40D32" w:rsidRPr="00D6721B" w:rsidRDefault="00D40D32" w:rsidP="00E4434A">
            <w:pPr>
              <w:pStyle w:val="BodyTextIndent"/>
              <w:spacing w:after="0"/>
              <w:ind w:left="0"/>
              <w:jc w:val="center"/>
              <w:rPr>
                <w:sz w:val="20"/>
              </w:rPr>
            </w:pPr>
            <w:r w:rsidRPr="00D6721B">
              <w:rPr>
                <w:sz w:val="20"/>
              </w:rPr>
              <w:t>35</w:t>
            </w:r>
          </w:p>
        </w:tc>
      </w:tr>
      <w:tr w:rsidR="00D40D32" w:rsidTr="00A220EA">
        <w:trPr>
          <w:trHeight w:hRule="exact" w:val="317"/>
          <w:jc w:val="center"/>
        </w:trPr>
        <w:tc>
          <w:tcPr>
            <w:tcW w:w="3060" w:type="dxa"/>
            <w:tcBorders>
              <w:top w:val="double" w:sz="4" w:space="0" w:color="auto"/>
              <w:left w:val="double" w:sz="4" w:space="0" w:color="auto"/>
              <w:bottom w:val="double" w:sz="4" w:space="0" w:color="auto"/>
            </w:tcBorders>
            <w:vAlign w:val="center"/>
          </w:tcPr>
          <w:p w:rsidR="00D40D32" w:rsidRPr="00D6721B" w:rsidRDefault="00D40D32" w:rsidP="00E4434A">
            <w:pPr>
              <w:pStyle w:val="BodyTextIndent"/>
              <w:spacing w:after="0"/>
              <w:ind w:left="0"/>
              <w:rPr>
                <w:b/>
                <w:sz w:val="20"/>
              </w:rPr>
            </w:pPr>
            <w:r w:rsidRPr="00D6721B">
              <w:rPr>
                <w:b/>
                <w:sz w:val="20"/>
              </w:rPr>
              <w:t>Total</w:t>
            </w:r>
          </w:p>
        </w:tc>
        <w:tc>
          <w:tcPr>
            <w:tcW w:w="2430" w:type="dxa"/>
            <w:tcBorders>
              <w:top w:val="double" w:sz="4" w:space="0" w:color="auto"/>
              <w:bottom w:val="double" w:sz="4" w:space="0" w:color="auto"/>
              <w:right w:val="double" w:sz="4" w:space="0" w:color="auto"/>
            </w:tcBorders>
            <w:vAlign w:val="center"/>
          </w:tcPr>
          <w:p w:rsidR="00D40D32" w:rsidRPr="00D6721B" w:rsidRDefault="00D40D32" w:rsidP="00E4434A">
            <w:pPr>
              <w:pStyle w:val="BodyTextIndent"/>
              <w:spacing w:after="0"/>
              <w:ind w:left="0"/>
              <w:jc w:val="center"/>
              <w:rPr>
                <w:b/>
                <w:sz w:val="20"/>
              </w:rPr>
            </w:pPr>
            <w:r w:rsidRPr="00D6721B">
              <w:rPr>
                <w:b/>
                <w:sz w:val="20"/>
              </w:rPr>
              <w:t>83</w:t>
            </w:r>
          </w:p>
        </w:tc>
      </w:tr>
    </w:tbl>
    <w:p w:rsidR="00BD5AFB" w:rsidRPr="00292BF2" w:rsidRDefault="00EF0128" w:rsidP="007C44FA">
      <w:pPr>
        <w:pStyle w:val="BodyTextIndent"/>
        <w:spacing w:before="240" w:after="240"/>
        <w:ind w:left="432"/>
        <w:jc w:val="both"/>
        <w:rPr>
          <w:szCs w:val="24"/>
        </w:rPr>
      </w:pPr>
      <w:r>
        <w:rPr>
          <w:szCs w:val="24"/>
        </w:rPr>
        <w:t>Twenty-eight</w:t>
      </w:r>
      <w:r w:rsidR="00E166C2">
        <w:rPr>
          <w:szCs w:val="24"/>
        </w:rPr>
        <w:t xml:space="preserve"> of the</w:t>
      </w:r>
      <w:r>
        <w:rPr>
          <w:szCs w:val="24"/>
        </w:rPr>
        <w:t xml:space="preserve"> organizations </w:t>
      </w:r>
      <w:r w:rsidR="0089760D">
        <w:rPr>
          <w:szCs w:val="24"/>
        </w:rPr>
        <w:t>contacted</w:t>
      </w:r>
      <w:r>
        <w:rPr>
          <w:szCs w:val="24"/>
        </w:rPr>
        <w:t xml:space="preserve"> </w:t>
      </w:r>
      <w:r w:rsidR="004452C4">
        <w:rPr>
          <w:szCs w:val="24"/>
        </w:rPr>
        <w:t xml:space="preserve">were able to </w:t>
      </w:r>
      <w:r>
        <w:rPr>
          <w:szCs w:val="24"/>
        </w:rPr>
        <w:t xml:space="preserve">provide information on low-income or limited English speaking small business owners. </w:t>
      </w:r>
      <w:r w:rsidR="0089760D">
        <w:rPr>
          <w:szCs w:val="24"/>
        </w:rPr>
        <w:t xml:space="preserve"> </w:t>
      </w:r>
      <w:r w:rsidR="007D03E1">
        <w:rPr>
          <w:szCs w:val="24"/>
        </w:rPr>
        <w:t>Twenty-seven organizations</w:t>
      </w:r>
      <w:r w:rsidR="004452C4">
        <w:rPr>
          <w:szCs w:val="24"/>
        </w:rPr>
        <w:t xml:space="preserve"> </w:t>
      </w:r>
      <w:r w:rsidR="0034296B">
        <w:rPr>
          <w:szCs w:val="24"/>
        </w:rPr>
        <w:t xml:space="preserve">were reached, but </w:t>
      </w:r>
      <w:r w:rsidR="007D03E1">
        <w:rPr>
          <w:szCs w:val="24"/>
        </w:rPr>
        <w:t>could not offer any information on low-income or limited English s</w:t>
      </w:r>
      <w:r w:rsidR="0034296B">
        <w:rPr>
          <w:szCs w:val="24"/>
        </w:rPr>
        <w:t xml:space="preserve">peaking small business owners. </w:t>
      </w:r>
      <w:r w:rsidR="007D03E1">
        <w:rPr>
          <w:szCs w:val="24"/>
        </w:rPr>
        <w:t xml:space="preserve">One organization completed an interview and provided information on this </w:t>
      </w:r>
      <w:r w:rsidR="001C07D8">
        <w:rPr>
          <w:szCs w:val="24"/>
        </w:rPr>
        <w:t>population segment</w:t>
      </w:r>
      <w:r w:rsidR="000E3901">
        <w:rPr>
          <w:szCs w:val="24"/>
        </w:rPr>
        <w:t xml:space="preserve"> </w:t>
      </w:r>
      <w:r w:rsidR="007D03E1">
        <w:rPr>
          <w:szCs w:val="24"/>
        </w:rPr>
        <w:t xml:space="preserve">but did not operate in an area of Connecticut served by CL&amp;P or UI.  </w:t>
      </w:r>
      <w:r w:rsidR="000E3901">
        <w:rPr>
          <w:szCs w:val="24"/>
        </w:rPr>
        <w:t>Consequently</w:t>
      </w:r>
      <w:r w:rsidR="004452C4">
        <w:rPr>
          <w:szCs w:val="24"/>
        </w:rPr>
        <w:t>,</w:t>
      </w:r>
      <w:r w:rsidR="000E3901">
        <w:rPr>
          <w:szCs w:val="24"/>
        </w:rPr>
        <w:t xml:space="preserve"> the businesses </w:t>
      </w:r>
      <w:r w:rsidR="00FF4168">
        <w:rPr>
          <w:szCs w:val="24"/>
        </w:rPr>
        <w:t xml:space="preserve">served by this organization </w:t>
      </w:r>
      <w:r w:rsidR="000E3901">
        <w:rPr>
          <w:szCs w:val="24"/>
        </w:rPr>
        <w:t>would not be eligible for the SBEA Program.</w:t>
      </w:r>
      <w:r w:rsidR="0026745B">
        <w:rPr>
          <w:szCs w:val="24"/>
        </w:rPr>
        <w:t xml:space="preserve"> </w:t>
      </w:r>
      <w:r w:rsidR="00861FBC">
        <w:rPr>
          <w:szCs w:val="24"/>
        </w:rPr>
        <w:t xml:space="preserve"> </w:t>
      </w:r>
      <w:r w:rsidR="0034296B">
        <w:rPr>
          <w:szCs w:val="24"/>
        </w:rPr>
        <w:t xml:space="preserve">An additional 26 organizations did not respond to contact attempts.  </w:t>
      </w:r>
      <w:r w:rsidR="00861FBC">
        <w:rPr>
          <w:szCs w:val="24"/>
        </w:rPr>
        <w:t xml:space="preserve">Table III-2 summarizes the </w:t>
      </w:r>
      <w:r w:rsidR="0034296B">
        <w:rPr>
          <w:szCs w:val="24"/>
        </w:rPr>
        <w:t>final interview status for each organization that was contacted</w:t>
      </w:r>
      <w:r w:rsidR="00DA4A39">
        <w:rPr>
          <w:szCs w:val="24"/>
        </w:rPr>
        <w:t>.</w:t>
      </w:r>
      <w:r w:rsidR="0026745B">
        <w:rPr>
          <w:szCs w:val="24"/>
        </w:rPr>
        <w:t xml:space="preserve">  Only the interviews </w:t>
      </w:r>
      <w:r w:rsidR="004452C4">
        <w:rPr>
          <w:szCs w:val="24"/>
        </w:rPr>
        <w:t xml:space="preserve">that </w:t>
      </w:r>
      <w:r w:rsidR="008A68B5">
        <w:rPr>
          <w:szCs w:val="24"/>
        </w:rPr>
        <w:t>provided</w:t>
      </w:r>
      <w:r w:rsidR="004452C4">
        <w:rPr>
          <w:szCs w:val="24"/>
        </w:rPr>
        <w:t xml:space="preserve"> </w:t>
      </w:r>
      <w:r w:rsidR="0026745B">
        <w:rPr>
          <w:szCs w:val="24"/>
        </w:rPr>
        <w:t>information about low-income or limited English speaking small business owners in CL&amp;P or UI service territories are</w:t>
      </w:r>
      <w:r w:rsidR="00FF4168">
        <w:rPr>
          <w:szCs w:val="24"/>
        </w:rPr>
        <w:t xml:space="preserve"> included in further analyses.</w:t>
      </w:r>
    </w:p>
    <w:p w:rsidR="00891E6D" w:rsidRDefault="00891E6D" w:rsidP="009D7114">
      <w:pPr>
        <w:pStyle w:val="BodyTextIndent"/>
        <w:keepNext/>
        <w:spacing w:after="0"/>
        <w:ind w:left="0"/>
        <w:jc w:val="center"/>
        <w:rPr>
          <w:b/>
          <w:szCs w:val="24"/>
        </w:rPr>
      </w:pPr>
    </w:p>
    <w:p w:rsidR="00D40D32" w:rsidRPr="00033383" w:rsidRDefault="00D40D32" w:rsidP="009D7114">
      <w:pPr>
        <w:pStyle w:val="BodyTextIndent"/>
        <w:keepNext/>
        <w:spacing w:after="0"/>
        <w:ind w:left="0"/>
        <w:jc w:val="center"/>
        <w:rPr>
          <w:b/>
          <w:szCs w:val="24"/>
        </w:rPr>
      </w:pPr>
      <w:r w:rsidRPr="00033383">
        <w:rPr>
          <w:b/>
          <w:szCs w:val="24"/>
        </w:rPr>
        <w:t>Table I</w:t>
      </w:r>
      <w:r>
        <w:rPr>
          <w:b/>
          <w:szCs w:val="24"/>
        </w:rPr>
        <w:t>II</w:t>
      </w:r>
      <w:r w:rsidR="00873594">
        <w:rPr>
          <w:b/>
          <w:szCs w:val="24"/>
        </w:rPr>
        <w:t>-2</w:t>
      </w:r>
    </w:p>
    <w:p w:rsidR="00D40D32" w:rsidRDefault="00D40D32" w:rsidP="009D7114">
      <w:pPr>
        <w:pStyle w:val="BodyTextIndent"/>
        <w:keepNext/>
        <w:spacing w:after="0"/>
        <w:ind w:left="0"/>
        <w:jc w:val="center"/>
        <w:rPr>
          <w:b/>
          <w:szCs w:val="24"/>
        </w:rPr>
      </w:pPr>
      <w:r w:rsidRPr="00033383">
        <w:rPr>
          <w:b/>
          <w:szCs w:val="24"/>
        </w:rPr>
        <w:t>Organizations</w:t>
      </w:r>
      <w:r w:rsidR="0034296B">
        <w:rPr>
          <w:b/>
          <w:szCs w:val="24"/>
        </w:rPr>
        <w:t>’ Final Interview Status</w:t>
      </w:r>
    </w:p>
    <w:p w:rsidR="00D40D32" w:rsidRPr="0027598E" w:rsidRDefault="00D40D32" w:rsidP="009D7114">
      <w:pPr>
        <w:pStyle w:val="BodyTextIndent"/>
        <w:keepNext/>
        <w:spacing w:after="0"/>
        <w:ind w:left="0"/>
        <w:jc w:val="center"/>
        <w:rPr>
          <w:szCs w:val="24"/>
        </w:rPr>
      </w:pPr>
    </w:p>
    <w:tbl>
      <w:tblPr>
        <w:tblStyle w:val="TableGrid"/>
        <w:tblW w:w="0" w:type="auto"/>
        <w:jc w:val="center"/>
        <w:tblLook w:val="04A0" w:firstRow="1" w:lastRow="0" w:firstColumn="1" w:lastColumn="0" w:noHBand="0" w:noVBand="1"/>
      </w:tblPr>
      <w:tblGrid>
        <w:gridCol w:w="3420"/>
        <w:gridCol w:w="2430"/>
      </w:tblGrid>
      <w:tr w:rsidR="00D40D32" w:rsidTr="009D7114">
        <w:trPr>
          <w:trHeight w:hRule="exact" w:val="317"/>
          <w:tblHeader/>
          <w:jc w:val="center"/>
        </w:trPr>
        <w:tc>
          <w:tcPr>
            <w:tcW w:w="3420" w:type="dxa"/>
            <w:tcBorders>
              <w:top w:val="double" w:sz="4" w:space="0" w:color="auto"/>
              <w:left w:val="double" w:sz="4" w:space="0" w:color="auto"/>
              <w:bottom w:val="double" w:sz="4" w:space="0" w:color="auto"/>
            </w:tcBorders>
            <w:vAlign w:val="center"/>
          </w:tcPr>
          <w:p w:rsidR="00D40D32" w:rsidRPr="00D6721B" w:rsidRDefault="00D6721B" w:rsidP="00E4434A">
            <w:pPr>
              <w:pStyle w:val="BodyTextIndent"/>
              <w:spacing w:after="0"/>
              <w:ind w:left="0"/>
              <w:rPr>
                <w:b/>
                <w:sz w:val="20"/>
              </w:rPr>
            </w:pPr>
            <w:r>
              <w:rPr>
                <w:b/>
                <w:sz w:val="20"/>
              </w:rPr>
              <w:t>Interviews Completed</w:t>
            </w:r>
          </w:p>
        </w:tc>
        <w:tc>
          <w:tcPr>
            <w:tcW w:w="2430" w:type="dxa"/>
            <w:tcBorders>
              <w:top w:val="double" w:sz="4" w:space="0" w:color="auto"/>
              <w:bottom w:val="double" w:sz="4" w:space="0" w:color="auto"/>
              <w:right w:val="double" w:sz="4" w:space="0" w:color="auto"/>
            </w:tcBorders>
            <w:vAlign w:val="center"/>
          </w:tcPr>
          <w:p w:rsidR="00D40D32" w:rsidRPr="00D6721B" w:rsidRDefault="00D40D32" w:rsidP="00E4434A">
            <w:pPr>
              <w:pStyle w:val="BodyTextIndent"/>
              <w:spacing w:after="0"/>
              <w:ind w:left="0"/>
              <w:jc w:val="center"/>
              <w:rPr>
                <w:b/>
                <w:sz w:val="20"/>
              </w:rPr>
            </w:pPr>
            <w:r w:rsidRPr="00D6721B">
              <w:rPr>
                <w:b/>
                <w:sz w:val="20"/>
              </w:rPr>
              <w:t>Number</w:t>
            </w:r>
          </w:p>
        </w:tc>
      </w:tr>
      <w:tr w:rsidR="00D40D32" w:rsidTr="00E4434A">
        <w:trPr>
          <w:trHeight w:hRule="exact" w:val="317"/>
          <w:jc w:val="center"/>
        </w:trPr>
        <w:tc>
          <w:tcPr>
            <w:tcW w:w="3420" w:type="dxa"/>
            <w:tcBorders>
              <w:top w:val="double" w:sz="4" w:space="0" w:color="auto"/>
              <w:left w:val="double" w:sz="4" w:space="0" w:color="auto"/>
            </w:tcBorders>
            <w:vAlign w:val="center"/>
          </w:tcPr>
          <w:p w:rsidR="00D40D32" w:rsidRPr="00D6721B" w:rsidRDefault="00E166C2" w:rsidP="00E4434A">
            <w:pPr>
              <w:pStyle w:val="BodyTextIndent"/>
              <w:spacing w:after="0"/>
              <w:ind w:left="0"/>
              <w:rPr>
                <w:sz w:val="20"/>
              </w:rPr>
            </w:pPr>
            <w:r>
              <w:rPr>
                <w:sz w:val="20"/>
              </w:rPr>
              <w:t>Had</w:t>
            </w:r>
            <w:r w:rsidR="00D40D32" w:rsidRPr="00D6721B">
              <w:rPr>
                <w:sz w:val="20"/>
              </w:rPr>
              <w:t xml:space="preserve"> Information on Businesses</w:t>
            </w:r>
          </w:p>
        </w:tc>
        <w:tc>
          <w:tcPr>
            <w:tcW w:w="2430" w:type="dxa"/>
            <w:tcBorders>
              <w:top w:val="double" w:sz="4" w:space="0" w:color="auto"/>
              <w:right w:val="double" w:sz="4" w:space="0" w:color="auto"/>
            </w:tcBorders>
            <w:vAlign w:val="center"/>
          </w:tcPr>
          <w:p w:rsidR="00D40D32" w:rsidRPr="00D6721B" w:rsidRDefault="00D40D32" w:rsidP="00E4434A">
            <w:pPr>
              <w:pStyle w:val="BodyTextIndent"/>
              <w:spacing w:after="0"/>
              <w:ind w:left="0"/>
              <w:jc w:val="center"/>
              <w:rPr>
                <w:sz w:val="20"/>
              </w:rPr>
            </w:pPr>
            <w:r w:rsidRPr="00D6721B">
              <w:rPr>
                <w:sz w:val="20"/>
              </w:rPr>
              <w:t>28</w:t>
            </w:r>
          </w:p>
        </w:tc>
      </w:tr>
      <w:tr w:rsidR="00D40D32" w:rsidTr="00E4434A">
        <w:trPr>
          <w:trHeight w:hRule="exact" w:val="317"/>
          <w:jc w:val="center"/>
        </w:trPr>
        <w:tc>
          <w:tcPr>
            <w:tcW w:w="3420" w:type="dxa"/>
            <w:tcBorders>
              <w:left w:val="double" w:sz="4" w:space="0" w:color="auto"/>
            </w:tcBorders>
            <w:vAlign w:val="center"/>
          </w:tcPr>
          <w:p w:rsidR="00D40D32" w:rsidRPr="00D6721B" w:rsidRDefault="00E166C2" w:rsidP="00E4434A">
            <w:pPr>
              <w:pStyle w:val="BodyTextIndent"/>
              <w:spacing w:after="0"/>
              <w:ind w:left="0"/>
              <w:rPr>
                <w:sz w:val="20"/>
              </w:rPr>
            </w:pPr>
            <w:r>
              <w:rPr>
                <w:sz w:val="20"/>
              </w:rPr>
              <w:t xml:space="preserve">Had </w:t>
            </w:r>
            <w:r w:rsidR="00D40D32" w:rsidRPr="00D6721B">
              <w:rPr>
                <w:sz w:val="20"/>
              </w:rPr>
              <w:t>No Information on Businesses</w:t>
            </w:r>
          </w:p>
        </w:tc>
        <w:tc>
          <w:tcPr>
            <w:tcW w:w="2430" w:type="dxa"/>
            <w:tcBorders>
              <w:right w:val="double" w:sz="4" w:space="0" w:color="auto"/>
            </w:tcBorders>
            <w:vAlign w:val="center"/>
          </w:tcPr>
          <w:p w:rsidR="00D40D32" w:rsidRPr="00D6721B" w:rsidRDefault="00D40D32" w:rsidP="00E4434A">
            <w:pPr>
              <w:pStyle w:val="BodyTextIndent"/>
              <w:spacing w:after="0"/>
              <w:ind w:left="0"/>
              <w:jc w:val="center"/>
              <w:rPr>
                <w:sz w:val="20"/>
              </w:rPr>
            </w:pPr>
            <w:r w:rsidRPr="00D6721B">
              <w:rPr>
                <w:sz w:val="20"/>
              </w:rPr>
              <w:t>27</w:t>
            </w:r>
          </w:p>
        </w:tc>
      </w:tr>
      <w:tr w:rsidR="00D40D32" w:rsidTr="0034296B">
        <w:trPr>
          <w:trHeight w:hRule="exact" w:val="317"/>
          <w:jc w:val="center"/>
        </w:trPr>
        <w:tc>
          <w:tcPr>
            <w:tcW w:w="3420" w:type="dxa"/>
            <w:tcBorders>
              <w:left w:val="double" w:sz="4" w:space="0" w:color="auto"/>
              <w:bottom w:val="single" w:sz="4" w:space="0" w:color="auto"/>
            </w:tcBorders>
            <w:vAlign w:val="center"/>
          </w:tcPr>
          <w:p w:rsidR="00D40D32" w:rsidRPr="00D6721B" w:rsidRDefault="00D40D32" w:rsidP="00E4434A">
            <w:pPr>
              <w:pStyle w:val="BodyTextIndent"/>
              <w:spacing w:after="0"/>
              <w:ind w:left="0"/>
              <w:rPr>
                <w:sz w:val="20"/>
              </w:rPr>
            </w:pPr>
            <w:r w:rsidRPr="00D6721B">
              <w:rPr>
                <w:sz w:val="20"/>
              </w:rPr>
              <w:t>Not in CL&amp;P or UI Service Area</w:t>
            </w:r>
          </w:p>
        </w:tc>
        <w:tc>
          <w:tcPr>
            <w:tcW w:w="2430" w:type="dxa"/>
            <w:tcBorders>
              <w:bottom w:val="single" w:sz="4" w:space="0" w:color="auto"/>
              <w:right w:val="double" w:sz="4" w:space="0" w:color="auto"/>
            </w:tcBorders>
            <w:vAlign w:val="center"/>
          </w:tcPr>
          <w:p w:rsidR="00D40D32" w:rsidRPr="00D6721B" w:rsidRDefault="00D40D32" w:rsidP="00E4434A">
            <w:pPr>
              <w:pStyle w:val="BodyTextIndent"/>
              <w:spacing w:after="0"/>
              <w:ind w:left="0"/>
              <w:jc w:val="center"/>
              <w:rPr>
                <w:sz w:val="20"/>
              </w:rPr>
            </w:pPr>
            <w:r w:rsidRPr="00D6721B">
              <w:rPr>
                <w:sz w:val="20"/>
              </w:rPr>
              <w:t>1</w:t>
            </w:r>
          </w:p>
        </w:tc>
      </w:tr>
      <w:tr w:rsidR="0034296B" w:rsidTr="00E4434A">
        <w:trPr>
          <w:trHeight w:hRule="exact" w:val="317"/>
          <w:jc w:val="center"/>
        </w:trPr>
        <w:tc>
          <w:tcPr>
            <w:tcW w:w="3420" w:type="dxa"/>
            <w:tcBorders>
              <w:left w:val="double" w:sz="4" w:space="0" w:color="auto"/>
              <w:bottom w:val="double" w:sz="4" w:space="0" w:color="auto"/>
            </w:tcBorders>
            <w:vAlign w:val="center"/>
          </w:tcPr>
          <w:p w:rsidR="0034296B" w:rsidRPr="00D6721B" w:rsidRDefault="0034296B" w:rsidP="00E4434A">
            <w:pPr>
              <w:pStyle w:val="BodyTextIndent"/>
              <w:spacing w:after="0"/>
              <w:ind w:left="0"/>
              <w:rPr>
                <w:sz w:val="20"/>
              </w:rPr>
            </w:pPr>
            <w:r>
              <w:rPr>
                <w:sz w:val="20"/>
              </w:rPr>
              <w:t>No Response to Interview Attempts</w:t>
            </w:r>
          </w:p>
        </w:tc>
        <w:tc>
          <w:tcPr>
            <w:tcW w:w="2430" w:type="dxa"/>
            <w:tcBorders>
              <w:bottom w:val="double" w:sz="4" w:space="0" w:color="auto"/>
              <w:right w:val="double" w:sz="4" w:space="0" w:color="auto"/>
            </w:tcBorders>
            <w:vAlign w:val="center"/>
          </w:tcPr>
          <w:p w:rsidR="0034296B" w:rsidRPr="00D6721B" w:rsidRDefault="0034296B" w:rsidP="00E4434A">
            <w:pPr>
              <w:pStyle w:val="BodyTextIndent"/>
              <w:spacing w:after="0"/>
              <w:ind w:left="0"/>
              <w:jc w:val="center"/>
              <w:rPr>
                <w:sz w:val="20"/>
              </w:rPr>
            </w:pPr>
            <w:r>
              <w:rPr>
                <w:sz w:val="20"/>
              </w:rPr>
              <w:t>26</w:t>
            </w:r>
          </w:p>
        </w:tc>
      </w:tr>
      <w:tr w:rsidR="00D40D32" w:rsidTr="00E4434A">
        <w:trPr>
          <w:trHeight w:hRule="exact" w:val="317"/>
          <w:jc w:val="center"/>
        </w:trPr>
        <w:tc>
          <w:tcPr>
            <w:tcW w:w="3420" w:type="dxa"/>
            <w:tcBorders>
              <w:top w:val="double" w:sz="4" w:space="0" w:color="auto"/>
              <w:left w:val="double" w:sz="4" w:space="0" w:color="auto"/>
              <w:bottom w:val="double" w:sz="4" w:space="0" w:color="auto"/>
            </w:tcBorders>
            <w:vAlign w:val="center"/>
          </w:tcPr>
          <w:p w:rsidR="00D40D32" w:rsidRPr="00D6721B" w:rsidRDefault="00D40D32" w:rsidP="00992EFD">
            <w:pPr>
              <w:pStyle w:val="BodyTextIndent"/>
              <w:spacing w:after="0"/>
              <w:ind w:left="0"/>
              <w:rPr>
                <w:b/>
                <w:sz w:val="20"/>
              </w:rPr>
            </w:pPr>
            <w:r w:rsidRPr="00D6721B">
              <w:rPr>
                <w:b/>
                <w:sz w:val="20"/>
              </w:rPr>
              <w:t>Total</w:t>
            </w:r>
          </w:p>
        </w:tc>
        <w:tc>
          <w:tcPr>
            <w:tcW w:w="2430" w:type="dxa"/>
            <w:tcBorders>
              <w:top w:val="double" w:sz="4" w:space="0" w:color="auto"/>
              <w:bottom w:val="double" w:sz="4" w:space="0" w:color="auto"/>
              <w:right w:val="double" w:sz="4" w:space="0" w:color="auto"/>
            </w:tcBorders>
            <w:vAlign w:val="center"/>
          </w:tcPr>
          <w:p w:rsidR="00D40D32" w:rsidRPr="00D6721B" w:rsidRDefault="0034296B" w:rsidP="00E4434A">
            <w:pPr>
              <w:pStyle w:val="BodyTextIndent"/>
              <w:spacing w:after="0"/>
              <w:ind w:left="0"/>
              <w:jc w:val="center"/>
              <w:rPr>
                <w:b/>
                <w:sz w:val="20"/>
              </w:rPr>
            </w:pPr>
            <w:r>
              <w:rPr>
                <w:b/>
                <w:sz w:val="20"/>
              </w:rPr>
              <w:t>83</w:t>
            </w:r>
          </w:p>
        </w:tc>
      </w:tr>
    </w:tbl>
    <w:p w:rsidR="00B13114" w:rsidRPr="00DC54BD" w:rsidRDefault="00295A49" w:rsidP="00292BF2">
      <w:pPr>
        <w:pStyle w:val="BodyTextIndent"/>
        <w:spacing w:before="240" w:after="240"/>
        <w:ind w:left="432"/>
        <w:jc w:val="both"/>
        <w:rPr>
          <w:szCs w:val="24"/>
        </w:rPr>
      </w:pPr>
      <w:r>
        <w:rPr>
          <w:szCs w:val="24"/>
        </w:rPr>
        <w:t>Seventeen</w:t>
      </w:r>
      <w:r w:rsidR="00B13114">
        <w:rPr>
          <w:szCs w:val="24"/>
        </w:rPr>
        <w:t xml:space="preserve"> of the </w:t>
      </w:r>
      <w:r>
        <w:rPr>
          <w:szCs w:val="24"/>
        </w:rPr>
        <w:t xml:space="preserve">28 </w:t>
      </w:r>
      <w:r w:rsidR="00B13114">
        <w:rPr>
          <w:szCs w:val="24"/>
        </w:rPr>
        <w:t xml:space="preserve">organizations interviewed worked with both low-income and limited English speaking small business owners.  Table III-3 shows the number of organizations </w:t>
      </w:r>
      <w:r w:rsidR="00477E39">
        <w:rPr>
          <w:szCs w:val="24"/>
        </w:rPr>
        <w:t>that</w:t>
      </w:r>
      <w:r w:rsidR="00B13114">
        <w:rPr>
          <w:szCs w:val="24"/>
        </w:rPr>
        <w:t xml:space="preserve"> reported</w:t>
      </w:r>
      <w:r w:rsidR="004452C4">
        <w:rPr>
          <w:szCs w:val="24"/>
        </w:rPr>
        <w:t xml:space="preserve"> </w:t>
      </w:r>
      <w:r w:rsidR="00B13114">
        <w:rPr>
          <w:szCs w:val="24"/>
        </w:rPr>
        <w:t>they work with each type of business owner.</w:t>
      </w:r>
    </w:p>
    <w:p w:rsidR="00D40D32" w:rsidRPr="00DC54BD" w:rsidRDefault="00D40D32" w:rsidP="00D40D32">
      <w:pPr>
        <w:pStyle w:val="Caption"/>
        <w:keepNext/>
        <w:spacing w:after="0"/>
        <w:jc w:val="center"/>
        <w:rPr>
          <w:rFonts w:ascii="Times New Roman" w:hAnsi="Times New Roman"/>
          <w:bCs w:val="0"/>
          <w:sz w:val="24"/>
          <w:szCs w:val="24"/>
        </w:rPr>
      </w:pPr>
      <w:r>
        <w:rPr>
          <w:rFonts w:ascii="Times New Roman" w:hAnsi="Times New Roman"/>
          <w:bCs w:val="0"/>
          <w:sz w:val="24"/>
          <w:szCs w:val="24"/>
        </w:rPr>
        <w:t>Table III</w:t>
      </w:r>
      <w:r w:rsidR="00873594">
        <w:rPr>
          <w:rFonts w:ascii="Times New Roman" w:hAnsi="Times New Roman"/>
          <w:bCs w:val="0"/>
          <w:sz w:val="24"/>
          <w:szCs w:val="24"/>
        </w:rPr>
        <w:t>-3</w:t>
      </w:r>
    </w:p>
    <w:p w:rsidR="00D40D32" w:rsidRPr="00DC54BD" w:rsidRDefault="00D40D32" w:rsidP="00D40D32">
      <w:pPr>
        <w:keepNext/>
        <w:jc w:val="center"/>
        <w:rPr>
          <w:b/>
          <w:szCs w:val="24"/>
        </w:rPr>
      </w:pPr>
      <w:r w:rsidRPr="00DC54BD">
        <w:rPr>
          <w:b/>
          <w:szCs w:val="24"/>
        </w:rPr>
        <w:t>Type</w:t>
      </w:r>
      <w:r w:rsidR="004452C4">
        <w:rPr>
          <w:b/>
          <w:szCs w:val="24"/>
        </w:rPr>
        <w:t>s</w:t>
      </w:r>
      <w:r w:rsidRPr="00DC54BD">
        <w:rPr>
          <w:b/>
          <w:szCs w:val="24"/>
        </w:rPr>
        <w:t xml:space="preserve"> of Businesses </w:t>
      </w:r>
      <w:r w:rsidR="0034296B">
        <w:rPr>
          <w:b/>
          <w:szCs w:val="24"/>
        </w:rPr>
        <w:t xml:space="preserve">That Organizations </w:t>
      </w:r>
      <w:r w:rsidRPr="00DC54BD">
        <w:rPr>
          <w:b/>
          <w:szCs w:val="24"/>
        </w:rPr>
        <w:t>Worked With</w:t>
      </w:r>
    </w:p>
    <w:p w:rsidR="00D40D32" w:rsidRDefault="00D40D32" w:rsidP="00096B9C">
      <w:pPr>
        <w:jc w:val="center"/>
      </w:pPr>
    </w:p>
    <w:tbl>
      <w:tblPr>
        <w:tblStyle w:val="TableGrid"/>
        <w:tblW w:w="0" w:type="auto"/>
        <w:jc w:val="center"/>
        <w:tblLook w:val="04A0" w:firstRow="1" w:lastRow="0" w:firstColumn="1" w:lastColumn="0" w:noHBand="0" w:noVBand="1"/>
      </w:tblPr>
      <w:tblGrid>
        <w:gridCol w:w="3744"/>
        <w:gridCol w:w="2376"/>
      </w:tblGrid>
      <w:tr w:rsidR="00D40D32" w:rsidTr="00E4434A">
        <w:trPr>
          <w:trHeight w:hRule="exact" w:val="317"/>
          <w:jc w:val="center"/>
        </w:trPr>
        <w:tc>
          <w:tcPr>
            <w:tcW w:w="3744" w:type="dxa"/>
            <w:tcBorders>
              <w:top w:val="double" w:sz="4" w:space="0" w:color="auto"/>
              <w:left w:val="double" w:sz="4" w:space="0" w:color="auto"/>
              <w:bottom w:val="double" w:sz="4" w:space="0" w:color="auto"/>
            </w:tcBorders>
            <w:vAlign w:val="center"/>
          </w:tcPr>
          <w:p w:rsidR="00D40D32" w:rsidRPr="00E077D5" w:rsidRDefault="00D40D32" w:rsidP="00E4434A">
            <w:pPr>
              <w:rPr>
                <w:b/>
                <w:sz w:val="20"/>
              </w:rPr>
            </w:pPr>
            <w:r w:rsidRPr="00E077D5">
              <w:rPr>
                <w:b/>
                <w:sz w:val="20"/>
              </w:rPr>
              <w:t>Type</w:t>
            </w:r>
            <w:r w:rsidR="004452C4">
              <w:rPr>
                <w:b/>
                <w:sz w:val="20"/>
              </w:rPr>
              <w:t>s</w:t>
            </w:r>
            <w:r w:rsidRPr="00E077D5">
              <w:rPr>
                <w:b/>
                <w:sz w:val="20"/>
              </w:rPr>
              <w:t xml:space="preserve"> of Businesses Worked With</w:t>
            </w:r>
          </w:p>
        </w:tc>
        <w:tc>
          <w:tcPr>
            <w:tcW w:w="2376" w:type="dxa"/>
            <w:tcBorders>
              <w:top w:val="double" w:sz="4" w:space="0" w:color="auto"/>
              <w:bottom w:val="double" w:sz="4" w:space="0" w:color="auto"/>
              <w:right w:val="double" w:sz="4" w:space="0" w:color="auto"/>
            </w:tcBorders>
            <w:vAlign w:val="center"/>
          </w:tcPr>
          <w:p w:rsidR="00D40D32" w:rsidRPr="00E077D5" w:rsidRDefault="00D40D32" w:rsidP="00E4434A">
            <w:pPr>
              <w:jc w:val="center"/>
              <w:rPr>
                <w:b/>
                <w:sz w:val="20"/>
              </w:rPr>
            </w:pPr>
            <w:r w:rsidRPr="00E077D5">
              <w:rPr>
                <w:b/>
                <w:sz w:val="20"/>
              </w:rPr>
              <w:t>Interviews Completed</w:t>
            </w:r>
          </w:p>
        </w:tc>
      </w:tr>
      <w:tr w:rsidR="00D40D32" w:rsidTr="00E4434A">
        <w:trPr>
          <w:trHeight w:hRule="exact" w:val="317"/>
          <w:jc w:val="center"/>
        </w:trPr>
        <w:tc>
          <w:tcPr>
            <w:tcW w:w="3744" w:type="dxa"/>
            <w:tcBorders>
              <w:top w:val="double" w:sz="4" w:space="0" w:color="auto"/>
              <w:left w:val="double" w:sz="4" w:space="0" w:color="auto"/>
            </w:tcBorders>
            <w:vAlign w:val="center"/>
          </w:tcPr>
          <w:p w:rsidR="00D40D32" w:rsidRPr="00E077D5" w:rsidRDefault="00D40D32" w:rsidP="00E4434A">
            <w:pPr>
              <w:rPr>
                <w:sz w:val="20"/>
              </w:rPr>
            </w:pPr>
            <w:r w:rsidRPr="00E077D5">
              <w:rPr>
                <w:sz w:val="20"/>
              </w:rPr>
              <w:t>Low-Income</w:t>
            </w:r>
          </w:p>
        </w:tc>
        <w:tc>
          <w:tcPr>
            <w:tcW w:w="2376" w:type="dxa"/>
            <w:tcBorders>
              <w:top w:val="double" w:sz="4" w:space="0" w:color="auto"/>
              <w:right w:val="double" w:sz="4" w:space="0" w:color="auto"/>
            </w:tcBorders>
            <w:vAlign w:val="center"/>
          </w:tcPr>
          <w:p w:rsidR="00D40D32" w:rsidRPr="00E077D5" w:rsidRDefault="00D40D32" w:rsidP="00E4434A">
            <w:pPr>
              <w:jc w:val="center"/>
              <w:rPr>
                <w:sz w:val="20"/>
              </w:rPr>
            </w:pPr>
            <w:r>
              <w:rPr>
                <w:sz w:val="20"/>
              </w:rPr>
              <w:t>7</w:t>
            </w:r>
          </w:p>
        </w:tc>
      </w:tr>
      <w:tr w:rsidR="00D40D32" w:rsidTr="00E4434A">
        <w:trPr>
          <w:trHeight w:hRule="exact" w:val="317"/>
          <w:jc w:val="center"/>
        </w:trPr>
        <w:tc>
          <w:tcPr>
            <w:tcW w:w="3744" w:type="dxa"/>
            <w:tcBorders>
              <w:left w:val="double" w:sz="4" w:space="0" w:color="auto"/>
            </w:tcBorders>
            <w:vAlign w:val="center"/>
          </w:tcPr>
          <w:p w:rsidR="00D40D32" w:rsidRPr="00E077D5" w:rsidRDefault="00D40D32" w:rsidP="00E4434A">
            <w:pPr>
              <w:rPr>
                <w:sz w:val="20"/>
              </w:rPr>
            </w:pPr>
            <w:r w:rsidRPr="00E077D5">
              <w:rPr>
                <w:sz w:val="20"/>
              </w:rPr>
              <w:t>Limited English Speaking</w:t>
            </w:r>
          </w:p>
        </w:tc>
        <w:tc>
          <w:tcPr>
            <w:tcW w:w="2376" w:type="dxa"/>
            <w:tcBorders>
              <w:right w:val="double" w:sz="4" w:space="0" w:color="auto"/>
            </w:tcBorders>
            <w:vAlign w:val="center"/>
          </w:tcPr>
          <w:p w:rsidR="00D40D32" w:rsidRPr="00E077D5" w:rsidRDefault="00D40D32" w:rsidP="00E4434A">
            <w:pPr>
              <w:jc w:val="center"/>
              <w:rPr>
                <w:sz w:val="20"/>
              </w:rPr>
            </w:pPr>
            <w:r>
              <w:rPr>
                <w:sz w:val="20"/>
              </w:rPr>
              <w:t>4</w:t>
            </w:r>
          </w:p>
        </w:tc>
      </w:tr>
      <w:tr w:rsidR="00D40D32" w:rsidTr="00E4434A">
        <w:trPr>
          <w:trHeight w:hRule="exact" w:val="317"/>
          <w:jc w:val="center"/>
        </w:trPr>
        <w:tc>
          <w:tcPr>
            <w:tcW w:w="3744" w:type="dxa"/>
            <w:tcBorders>
              <w:left w:val="double" w:sz="4" w:space="0" w:color="auto"/>
              <w:bottom w:val="double" w:sz="4" w:space="0" w:color="auto"/>
            </w:tcBorders>
            <w:vAlign w:val="center"/>
          </w:tcPr>
          <w:p w:rsidR="00D40D32" w:rsidRPr="00E077D5" w:rsidRDefault="00D40D32" w:rsidP="00E4434A">
            <w:pPr>
              <w:rPr>
                <w:sz w:val="20"/>
              </w:rPr>
            </w:pPr>
            <w:r w:rsidRPr="00E077D5">
              <w:rPr>
                <w:sz w:val="20"/>
              </w:rPr>
              <w:t>Both</w:t>
            </w:r>
          </w:p>
        </w:tc>
        <w:tc>
          <w:tcPr>
            <w:tcW w:w="2376" w:type="dxa"/>
            <w:tcBorders>
              <w:bottom w:val="double" w:sz="4" w:space="0" w:color="auto"/>
              <w:right w:val="double" w:sz="4" w:space="0" w:color="auto"/>
            </w:tcBorders>
            <w:vAlign w:val="center"/>
          </w:tcPr>
          <w:p w:rsidR="00D40D32" w:rsidRPr="00E077D5" w:rsidRDefault="00D40D32" w:rsidP="00E4434A">
            <w:pPr>
              <w:jc w:val="center"/>
              <w:rPr>
                <w:sz w:val="20"/>
              </w:rPr>
            </w:pPr>
            <w:r>
              <w:rPr>
                <w:sz w:val="20"/>
              </w:rPr>
              <w:t>17</w:t>
            </w:r>
          </w:p>
        </w:tc>
      </w:tr>
      <w:tr w:rsidR="00D40D32" w:rsidTr="00E4434A">
        <w:trPr>
          <w:trHeight w:hRule="exact" w:val="317"/>
          <w:jc w:val="center"/>
        </w:trPr>
        <w:tc>
          <w:tcPr>
            <w:tcW w:w="3744" w:type="dxa"/>
            <w:tcBorders>
              <w:top w:val="double" w:sz="4" w:space="0" w:color="auto"/>
              <w:left w:val="double" w:sz="4" w:space="0" w:color="auto"/>
              <w:bottom w:val="double" w:sz="4" w:space="0" w:color="auto"/>
            </w:tcBorders>
            <w:vAlign w:val="center"/>
          </w:tcPr>
          <w:p w:rsidR="00D40D32" w:rsidRPr="00BC6A99" w:rsidRDefault="00D40D32" w:rsidP="00E4434A">
            <w:pPr>
              <w:rPr>
                <w:b/>
                <w:sz w:val="20"/>
              </w:rPr>
            </w:pPr>
            <w:r w:rsidRPr="00BC6A99">
              <w:rPr>
                <w:b/>
                <w:sz w:val="20"/>
              </w:rPr>
              <w:t>Total</w:t>
            </w:r>
          </w:p>
        </w:tc>
        <w:tc>
          <w:tcPr>
            <w:tcW w:w="2376" w:type="dxa"/>
            <w:tcBorders>
              <w:top w:val="double" w:sz="4" w:space="0" w:color="auto"/>
              <w:bottom w:val="double" w:sz="4" w:space="0" w:color="auto"/>
              <w:right w:val="double" w:sz="4" w:space="0" w:color="auto"/>
            </w:tcBorders>
            <w:vAlign w:val="center"/>
          </w:tcPr>
          <w:p w:rsidR="00D40D32" w:rsidRPr="00BC6A99" w:rsidRDefault="00D40D32" w:rsidP="00E4434A">
            <w:pPr>
              <w:jc w:val="center"/>
              <w:rPr>
                <w:b/>
                <w:sz w:val="20"/>
              </w:rPr>
            </w:pPr>
            <w:r w:rsidRPr="00BC6A99">
              <w:rPr>
                <w:b/>
                <w:sz w:val="20"/>
              </w:rPr>
              <w:t>28</w:t>
            </w:r>
          </w:p>
        </w:tc>
      </w:tr>
    </w:tbl>
    <w:p w:rsidR="009E28C3" w:rsidRPr="009E28C3" w:rsidRDefault="009E28C3" w:rsidP="00292BF2">
      <w:pPr>
        <w:pStyle w:val="Caption"/>
        <w:keepNext/>
        <w:spacing w:before="240" w:after="240"/>
        <w:ind w:left="432"/>
        <w:jc w:val="both"/>
        <w:rPr>
          <w:rFonts w:ascii="Times New Roman" w:hAnsi="Times New Roman"/>
          <w:b w:val="0"/>
          <w:bCs w:val="0"/>
          <w:sz w:val="24"/>
          <w:szCs w:val="24"/>
        </w:rPr>
      </w:pPr>
      <w:r>
        <w:rPr>
          <w:rFonts w:ascii="Times New Roman" w:hAnsi="Times New Roman"/>
          <w:b w:val="0"/>
          <w:bCs w:val="0"/>
          <w:sz w:val="24"/>
          <w:szCs w:val="24"/>
        </w:rPr>
        <w:t xml:space="preserve">Table III-4 </w:t>
      </w:r>
      <w:r w:rsidR="00D26159">
        <w:rPr>
          <w:rFonts w:ascii="Times New Roman" w:hAnsi="Times New Roman"/>
          <w:b w:val="0"/>
          <w:bCs w:val="0"/>
          <w:sz w:val="24"/>
          <w:szCs w:val="24"/>
        </w:rPr>
        <w:t>displays</w:t>
      </w:r>
      <w:r>
        <w:rPr>
          <w:rFonts w:ascii="Times New Roman" w:hAnsi="Times New Roman"/>
          <w:b w:val="0"/>
          <w:bCs w:val="0"/>
          <w:sz w:val="24"/>
          <w:szCs w:val="24"/>
        </w:rPr>
        <w:t xml:space="preserve"> a summary of the level of detail offered by </w:t>
      </w:r>
      <w:r w:rsidR="00D26159">
        <w:rPr>
          <w:rFonts w:ascii="Times New Roman" w:hAnsi="Times New Roman"/>
          <w:b w:val="0"/>
          <w:bCs w:val="0"/>
          <w:sz w:val="24"/>
          <w:szCs w:val="24"/>
        </w:rPr>
        <w:t xml:space="preserve">the </w:t>
      </w:r>
      <w:r>
        <w:rPr>
          <w:rFonts w:ascii="Times New Roman" w:hAnsi="Times New Roman"/>
          <w:b w:val="0"/>
          <w:bCs w:val="0"/>
          <w:sz w:val="24"/>
          <w:szCs w:val="24"/>
        </w:rPr>
        <w:t xml:space="preserve">organization contacts.  </w:t>
      </w:r>
      <w:r w:rsidR="00180398">
        <w:rPr>
          <w:rFonts w:ascii="Times New Roman" w:hAnsi="Times New Roman"/>
          <w:b w:val="0"/>
          <w:bCs w:val="0"/>
          <w:sz w:val="24"/>
          <w:szCs w:val="24"/>
        </w:rPr>
        <w:t>The length of the in-depth interviews</w:t>
      </w:r>
      <w:r w:rsidR="00D26159">
        <w:rPr>
          <w:rFonts w:ascii="Times New Roman" w:hAnsi="Times New Roman"/>
          <w:b w:val="0"/>
          <w:bCs w:val="0"/>
          <w:sz w:val="24"/>
          <w:szCs w:val="24"/>
        </w:rPr>
        <w:t>, ranging from ten to 40 minutes,</w:t>
      </w:r>
      <w:r w:rsidR="00180398">
        <w:rPr>
          <w:rFonts w:ascii="Times New Roman" w:hAnsi="Times New Roman"/>
          <w:b w:val="0"/>
          <w:bCs w:val="0"/>
          <w:sz w:val="24"/>
          <w:szCs w:val="24"/>
        </w:rPr>
        <w:t xml:space="preserve"> depended largely on the level of detail provided by interviewees</w:t>
      </w:r>
      <w:r w:rsidR="00143B56">
        <w:rPr>
          <w:rFonts w:ascii="Times New Roman" w:hAnsi="Times New Roman"/>
          <w:b w:val="0"/>
          <w:bCs w:val="0"/>
          <w:sz w:val="24"/>
          <w:szCs w:val="24"/>
        </w:rPr>
        <w:t xml:space="preserve">.  </w:t>
      </w:r>
      <w:r w:rsidR="00BD73C4">
        <w:rPr>
          <w:rFonts w:ascii="Times New Roman" w:hAnsi="Times New Roman"/>
          <w:b w:val="0"/>
          <w:bCs w:val="0"/>
          <w:sz w:val="24"/>
          <w:szCs w:val="24"/>
        </w:rPr>
        <w:t>Interviews</w:t>
      </w:r>
      <w:r>
        <w:rPr>
          <w:rFonts w:ascii="Times New Roman" w:hAnsi="Times New Roman"/>
          <w:b w:val="0"/>
          <w:bCs w:val="0"/>
          <w:sz w:val="24"/>
          <w:szCs w:val="24"/>
        </w:rPr>
        <w:t xml:space="preserve"> </w:t>
      </w:r>
      <w:r w:rsidR="00BD73C4">
        <w:rPr>
          <w:rFonts w:ascii="Times New Roman" w:hAnsi="Times New Roman"/>
          <w:b w:val="0"/>
          <w:bCs w:val="0"/>
          <w:sz w:val="24"/>
          <w:szCs w:val="24"/>
        </w:rPr>
        <w:t>were</w:t>
      </w:r>
      <w:r>
        <w:rPr>
          <w:rFonts w:ascii="Times New Roman" w:hAnsi="Times New Roman"/>
          <w:b w:val="0"/>
          <w:bCs w:val="0"/>
          <w:sz w:val="24"/>
          <w:szCs w:val="24"/>
        </w:rPr>
        <w:t xml:space="preserve"> </w:t>
      </w:r>
      <w:r w:rsidR="00BD73C4">
        <w:rPr>
          <w:rFonts w:ascii="Times New Roman" w:hAnsi="Times New Roman"/>
          <w:b w:val="0"/>
          <w:bCs w:val="0"/>
          <w:sz w:val="24"/>
          <w:szCs w:val="24"/>
        </w:rPr>
        <w:t>categorized</w:t>
      </w:r>
      <w:r>
        <w:rPr>
          <w:rFonts w:ascii="Times New Roman" w:hAnsi="Times New Roman"/>
          <w:b w:val="0"/>
          <w:bCs w:val="0"/>
          <w:sz w:val="24"/>
          <w:szCs w:val="24"/>
        </w:rPr>
        <w:t xml:space="preserve"> as not detailed if contact</w:t>
      </w:r>
      <w:r w:rsidR="00BD73C4">
        <w:rPr>
          <w:rFonts w:ascii="Times New Roman" w:hAnsi="Times New Roman"/>
          <w:b w:val="0"/>
          <w:bCs w:val="0"/>
          <w:sz w:val="24"/>
          <w:szCs w:val="24"/>
        </w:rPr>
        <w:t>s</w:t>
      </w:r>
      <w:r>
        <w:rPr>
          <w:rFonts w:ascii="Times New Roman" w:hAnsi="Times New Roman"/>
          <w:b w:val="0"/>
          <w:bCs w:val="0"/>
          <w:sz w:val="24"/>
          <w:szCs w:val="24"/>
        </w:rPr>
        <w:t xml:space="preserve"> gave very short answers</w:t>
      </w:r>
      <w:r w:rsidR="00E26664">
        <w:rPr>
          <w:rFonts w:ascii="Times New Roman" w:hAnsi="Times New Roman"/>
          <w:b w:val="0"/>
          <w:bCs w:val="0"/>
          <w:sz w:val="24"/>
          <w:szCs w:val="24"/>
        </w:rPr>
        <w:t>,</w:t>
      </w:r>
      <w:r>
        <w:rPr>
          <w:rFonts w:ascii="Times New Roman" w:hAnsi="Times New Roman"/>
          <w:b w:val="0"/>
          <w:bCs w:val="0"/>
          <w:sz w:val="24"/>
          <w:szCs w:val="24"/>
        </w:rPr>
        <w:t xml:space="preserve"> could not </w:t>
      </w:r>
      <w:r w:rsidR="00D26159">
        <w:rPr>
          <w:rFonts w:ascii="Times New Roman" w:hAnsi="Times New Roman"/>
          <w:b w:val="0"/>
          <w:bCs w:val="0"/>
          <w:sz w:val="24"/>
          <w:szCs w:val="24"/>
        </w:rPr>
        <w:t>provide</w:t>
      </w:r>
      <w:r>
        <w:rPr>
          <w:rFonts w:ascii="Times New Roman" w:hAnsi="Times New Roman"/>
          <w:b w:val="0"/>
          <w:bCs w:val="0"/>
          <w:sz w:val="24"/>
          <w:szCs w:val="24"/>
        </w:rPr>
        <w:t xml:space="preserve"> answers </w:t>
      </w:r>
      <w:r w:rsidR="00E26664">
        <w:rPr>
          <w:rFonts w:ascii="Times New Roman" w:hAnsi="Times New Roman"/>
          <w:b w:val="0"/>
          <w:bCs w:val="0"/>
          <w:sz w:val="24"/>
          <w:szCs w:val="24"/>
        </w:rPr>
        <w:t xml:space="preserve">for several questions, </w:t>
      </w:r>
      <w:r>
        <w:rPr>
          <w:rFonts w:ascii="Times New Roman" w:hAnsi="Times New Roman"/>
          <w:b w:val="0"/>
          <w:bCs w:val="0"/>
          <w:sz w:val="24"/>
          <w:szCs w:val="24"/>
        </w:rPr>
        <w:t xml:space="preserve">or </w:t>
      </w:r>
      <w:r w:rsidR="00E26664">
        <w:rPr>
          <w:rFonts w:ascii="Times New Roman" w:hAnsi="Times New Roman"/>
          <w:b w:val="0"/>
          <w:bCs w:val="0"/>
          <w:sz w:val="24"/>
          <w:szCs w:val="24"/>
        </w:rPr>
        <w:t xml:space="preserve">could not </w:t>
      </w:r>
      <w:r>
        <w:rPr>
          <w:rFonts w:ascii="Times New Roman" w:hAnsi="Times New Roman"/>
          <w:b w:val="0"/>
          <w:bCs w:val="0"/>
          <w:sz w:val="24"/>
          <w:szCs w:val="24"/>
        </w:rPr>
        <w:t xml:space="preserve">quantify answers for </w:t>
      </w:r>
      <w:r w:rsidR="00E26664">
        <w:rPr>
          <w:rFonts w:ascii="Times New Roman" w:hAnsi="Times New Roman"/>
          <w:b w:val="0"/>
          <w:bCs w:val="0"/>
          <w:sz w:val="24"/>
          <w:szCs w:val="24"/>
        </w:rPr>
        <w:t>many</w:t>
      </w:r>
      <w:r>
        <w:rPr>
          <w:rFonts w:ascii="Times New Roman" w:hAnsi="Times New Roman"/>
          <w:b w:val="0"/>
          <w:bCs w:val="0"/>
          <w:sz w:val="24"/>
          <w:szCs w:val="24"/>
        </w:rPr>
        <w:t xml:space="preserve"> questions.  In</w:t>
      </w:r>
      <w:r w:rsidR="00BD73C4">
        <w:rPr>
          <w:rFonts w:ascii="Times New Roman" w:hAnsi="Times New Roman"/>
          <w:b w:val="0"/>
          <w:bCs w:val="0"/>
          <w:sz w:val="24"/>
          <w:szCs w:val="24"/>
        </w:rPr>
        <w:t>terviews were classified as very detailed when contacts</w:t>
      </w:r>
      <w:r w:rsidR="007117D9">
        <w:rPr>
          <w:rFonts w:ascii="Times New Roman" w:hAnsi="Times New Roman"/>
          <w:b w:val="0"/>
          <w:bCs w:val="0"/>
          <w:sz w:val="24"/>
          <w:szCs w:val="24"/>
        </w:rPr>
        <w:t xml:space="preserve"> provided in-depth answers for most questions and replied “don’t know” </w:t>
      </w:r>
      <w:r w:rsidR="00422C06">
        <w:rPr>
          <w:rFonts w:ascii="Times New Roman" w:hAnsi="Times New Roman"/>
          <w:b w:val="0"/>
          <w:bCs w:val="0"/>
          <w:sz w:val="24"/>
          <w:szCs w:val="24"/>
        </w:rPr>
        <w:t xml:space="preserve">infrequently or </w:t>
      </w:r>
      <w:r w:rsidR="000A4255">
        <w:rPr>
          <w:rFonts w:ascii="Times New Roman" w:hAnsi="Times New Roman"/>
          <w:b w:val="0"/>
          <w:bCs w:val="0"/>
          <w:sz w:val="24"/>
          <w:szCs w:val="24"/>
        </w:rPr>
        <w:t>never</w:t>
      </w:r>
      <w:r w:rsidR="007117D9">
        <w:rPr>
          <w:rFonts w:ascii="Times New Roman" w:hAnsi="Times New Roman"/>
          <w:b w:val="0"/>
          <w:bCs w:val="0"/>
          <w:sz w:val="24"/>
          <w:szCs w:val="24"/>
        </w:rPr>
        <w:t>.</w:t>
      </w:r>
    </w:p>
    <w:p w:rsidR="00D40D32" w:rsidRDefault="00D40D32" w:rsidP="00D40D32">
      <w:pPr>
        <w:pStyle w:val="Caption"/>
        <w:keepNext/>
        <w:spacing w:after="0"/>
        <w:jc w:val="center"/>
        <w:rPr>
          <w:rFonts w:ascii="Times New Roman" w:hAnsi="Times New Roman"/>
          <w:bCs w:val="0"/>
          <w:sz w:val="24"/>
          <w:szCs w:val="24"/>
        </w:rPr>
      </w:pPr>
      <w:r>
        <w:rPr>
          <w:rFonts w:ascii="Times New Roman" w:hAnsi="Times New Roman"/>
          <w:bCs w:val="0"/>
          <w:sz w:val="24"/>
          <w:szCs w:val="24"/>
        </w:rPr>
        <w:t>Table III</w:t>
      </w:r>
      <w:r w:rsidR="00873594">
        <w:rPr>
          <w:rFonts w:ascii="Times New Roman" w:hAnsi="Times New Roman"/>
          <w:bCs w:val="0"/>
          <w:sz w:val="24"/>
          <w:szCs w:val="24"/>
        </w:rPr>
        <w:t>-4</w:t>
      </w:r>
    </w:p>
    <w:p w:rsidR="0034296B" w:rsidRDefault="00D40D32" w:rsidP="00D40D32">
      <w:pPr>
        <w:jc w:val="center"/>
        <w:rPr>
          <w:b/>
        </w:rPr>
      </w:pPr>
      <w:r w:rsidRPr="00F6487B">
        <w:rPr>
          <w:b/>
        </w:rPr>
        <w:t>Detail of Information</w:t>
      </w:r>
      <w:r w:rsidR="0034296B">
        <w:rPr>
          <w:b/>
        </w:rPr>
        <w:t xml:space="preserve"> Provided on </w:t>
      </w:r>
    </w:p>
    <w:p w:rsidR="00D40D32" w:rsidRDefault="0034296B" w:rsidP="00D40D32">
      <w:pPr>
        <w:jc w:val="center"/>
        <w:rPr>
          <w:b/>
        </w:rPr>
      </w:pPr>
      <w:r>
        <w:rPr>
          <w:b/>
        </w:rPr>
        <w:t>Low-Income and Limited English Businesses</w:t>
      </w:r>
    </w:p>
    <w:p w:rsidR="00D40D32" w:rsidRPr="0027598E" w:rsidRDefault="00D40D32" w:rsidP="00D40D32">
      <w:pPr>
        <w:jc w:val="center"/>
      </w:pPr>
    </w:p>
    <w:tbl>
      <w:tblPr>
        <w:tblStyle w:val="TableGrid"/>
        <w:tblW w:w="0" w:type="auto"/>
        <w:jc w:val="center"/>
        <w:tblLook w:val="04A0" w:firstRow="1" w:lastRow="0" w:firstColumn="1" w:lastColumn="0" w:noHBand="0" w:noVBand="1"/>
      </w:tblPr>
      <w:tblGrid>
        <w:gridCol w:w="2520"/>
        <w:gridCol w:w="3060"/>
      </w:tblGrid>
      <w:tr w:rsidR="00D40D32" w:rsidTr="00E30685">
        <w:trPr>
          <w:trHeight w:hRule="exact" w:val="317"/>
          <w:jc w:val="center"/>
        </w:trPr>
        <w:tc>
          <w:tcPr>
            <w:tcW w:w="2520" w:type="dxa"/>
            <w:tcBorders>
              <w:top w:val="double" w:sz="4" w:space="0" w:color="auto"/>
              <w:left w:val="double" w:sz="4" w:space="0" w:color="auto"/>
              <w:bottom w:val="double" w:sz="4" w:space="0" w:color="auto"/>
            </w:tcBorders>
            <w:vAlign w:val="center"/>
          </w:tcPr>
          <w:p w:rsidR="00D40D32" w:rsidRPr="00D6721B" w:rsidRDefault="00D40D32" w:rsidP="00E4434A">
            <w:pPr>
              <w:rPr>
                <w:b/>
                <w:sz w:val="20"/>
              </w:rPr>
            </w:pPr>
            <w:r w:rsidRPr="00D6721B">
              <w:rPr>
                <w:b/>
                <w:sz w:val="20"/>
              </w:rPr>
              <w:t>Detail of Information</w:t>
            </w:r>
          </w:p>
        </w:tc>
        <w:tc>
          <w:tcPr>
            <w:tcW w:w="3060" w:type="dxa"/>
            <w:tcBorders>
              <w:top w:val="double" w:sz="4" w:space="0" w:color="auto"/>
              <w:bottom w:val="double" w:sz="4" w:space="0" w:color="auto"/>
              <w:right w:val="double" w:sz="4" w:space="0" w:color="auto"/>
            </w:tcBorders>
            <w:vAlign w:val="center"/>
          </w:tcPr>
          <w:p w:rsidR="00D40D32" w:rsidRPr="00D6721B" w:rsidRDefault="00D40D32" w:rsidP="00E4434A">
            <w:pPr>
              <w:jc w:val="center"/>
              <w:rPr>
                <w:b/>
                <w:sz w:val="20"/>
              </w:rPr>
            </w:pPr>
            <w:r w:rsidRPr="00D6721B">
              <w:rPr>
                <w:b/>
                <w:sz w:val="20"/>
              </w:rPr>
              <w:t>Number of Organizations</w:t>
            </w:r>
          </w:p>
        </w:tc>
      </w:tr>
      <w:tr w:rsidR="00D40D32" w:rsidTr="00E30685">
        <w:trPr>
          <w:trHeight w:hRule="exact" w:val="317"/>
          <w:jc w:val="center"/>
        </w:trPr>
        <w:tc>
          <w:tcPr>
            <w:tcW w:w="2520" w:type="dxa"/>
            <w:tcBorders>
              <w:top w:val="double" w:sz="4" w:space="0" w:color="auto"/>
              <w:left w:val="double" w:sz="4" w:space="0" w:color="auto"/>
            </w:tcBorders>
            <w:vAlign w:val="center"/>
          </w:tcPr>
          <w:p w:rsidR="00D40D32" w:rsidRPr="00D6721B" w:rsidRDefault="00D40D32" w:rsidP="00E4434A">
            <w:pPr>
              <w:rPr>
                <w:sz w:val="20"/>
              </w:rPr>
            </w:pPr>
            <w:r w:rsidRPr="00D6721B">
              <w:rPr>
                <w:sz w:val="20"/>
              </w:rPr>
              <w:t>Very Detailed</w:t>
            </w:r>
          </w:p>
        </w:tc>
        <w:tc>
          <w:tcPr>
            <w:tcW w:w="3060" w:type="dxa"/>
            <w:tcBorders>
              <w:top w:val="double" w:sz="4" w:space="0" w:color="auto"/>
              <w:right w:val="double" w:sz="4" w:space="0" w:color="auto"/>
            </w:tcBorders>
            <w:vAlign w:val="center"/>
          </w:tcPr>
          <w:p w:rsidR="00D40D32" w:rsidRPr="00D6721B" w:rsidRDefault="00D40D32" w:rsidP="00E4434A">
            <w:pPr>
              <w:jc w:val="center"/>
              <w:rPr>
                <w:sz w:val="20"/>
              </w:rPr>
            </w:pPr>
            <w:r w:rsidRPr="00D6721B">
              <w:rPr>
                <w:sz w:val="20"/>
              </w:rPr>
              <w:t>4</w:t>
            </w:r>
          </w:p>
        </w:tc>
      </w:tr>
      <w:tr w:rsidR="00D40D32" w:rsidTr="00E30685">
        <w:trPr>
          <w:trHeight w:hRule="exact" w:val="317"/>
          <w:jc w:val="center"/>
        </w:trPr>
        <w:tc>
          <w:tcPr>
            <w:tcW w:w="2520" w:type="dxa"/>
            <w:tcBorders>
              <w:left w:val="double" w:sz="4" w:space="0" w:color="auto"/>
            </w:tcBorders>
            <w:vAlign w:val="center"/>
          </w:tcPr>
          <w:p w:rsidR="00D40D32" w:rsidRPr="00D6721B" w:rsidRDefault="00D40D32" w:rsidP="00E4434A">
            <w:pPr>
              <w:rPr>
                <w:sz w:val="20"/>
              </w:rPr>
            </w:pPr>
            <w:r w:rsidRPr="00D6721B">
              <w:rPr>
                <w:sz w:val="20"/>
              </w:rPr>
              <w:t>Somewhat Detailed</w:t>
            </w:r>
          </w:p>
        </w:tc>
        <w:tc>
          <w:tcPr>
            <w:tcW w:w="3060" w:type="dxa"/>
            <w:tcBorders>
              <w:right w:val="double" w:sz="4" w:space="0" w:color="auto"/>
            </w:tcBorders>
            <w:vAlign w:val="center"/>
          </w:tcPr>
          <w:p w:rsidR="00D40D32" w:rsidRPr="00D6721B" w:rsidRDefault="00D40D32" w:rsidP="00E4434A">
            <w:pPr>
              <w:jc w:val="center"/>
              <w:rPr>
                <w:sz w:val="20"/>
              </w:rPr>
            </w:pPr>
            <w:r w:rsidRPr="00D6721B">
              <w:rPr>
                <w:sz w:val="20"/>
              </w:rPr>
              <w:t>16</w:t>
            </w:r>
          </w:p>
        </w:tc>
      </w:tr>
      <w:tr w:rsidR="00D40D32" w:rsidTr="00E30685">
        <w:trPr>
          <w:trHeight w:hRule="exact" w:val="317"/>
          <w:jc w:val="center"/>
        </w:trPr>
        <w:tc>
          <w:tcPr>
            <w:tcW w:w="2520" w:type="dxa"/>
            <w:tcBorders>
              <w:left w:val="double" w:sz="4" w:space="0" w:color="auto"/>
              <w:bottom w:val="double" w:sz="4" w:space="0" w:color="auto"/>
            </w:tcBorders>
            <w:vAlign w:val="center"/>
          </w:tcPr>
          <w:p w:rsidR="00D40D32" w:rsidRPr="00D6721B" w:rsidRDefault="00D40D32" w:rsidP="00E4434A">
            <w:pPr>
              <w:rPr>
                <w:sz w:val="20"/>
              </w:rPr>
            </w:pPr>
            <w:r w:rsidRPr="00D6721B">
              <w:rPr>
                <w:sz w:val="20"/>
              </w:rPr>
              <w:t>Not Detailed</w:t>
            </w:r>
          </w:p>
        </w:tc>
        <w:tc>
          <w:tcPr>
            <w:tcW w:w="3060" w:type="dxa"/>
            <w:tcBorders>
              <w:bottom w:val="double" w:sz="4" w:space="0" w:color="auto"/>
              <w:right w:val="double" w:sz="4" w:space="0" w:color="auto"/>
            </w:tcBorders>
            <w:vAlign w:val="center"/>
          </w:tcPr>
          <w:p w:rsidR="00D40D32" w:rsidRPr="00D6721B" w:rsidRDefault="00D40D32" w:rsidP="00E4434A">
            <w:pPr>
              <w:jc w:val="center"/>
              <w:rPr>
                <w:sz w:val="20"/>
              </w:rPr>
            </w:pPr>
            <w:r w:rsidRPr="00D6721B">
              <w:rPr>
                <w:sz w:val="20"/>
              </w:rPr>
              <w:t>8</w:t>
            </w:r>
          </w:p>
        </w:tc>
      </w:tr>
      <w:tr w:rsidR="00D40D32" w:rsidTr="00E30685">
        <w:trPr>
          <w:trHeight w:hRule="exact" w:val="317"/>
          <w:jc w:val="center"/>
        </w:trPr>
        <w:tc>
          <w:tcPr>
            <w:tcW w:w="2520" w:type="dxa"/>
            <w:tcBorders>
              <w:top w:val="double" w:sz="4" w:space="0" w:color="auto"/>
              <w:left w:val="double" w:sz="4" w:space="0" w:color="auto"/>
              <w:bottom w:val="double" w:sz="4" w:space="0" w:color="auto"/>
            </w:tcBorders>
            <w:vAlign w:val="center"/>
          </w:tcPr>
          <w:p w:rsidR="00D40D32" w:rsidRPr="00D6721B" w:rsidRDefault="00D40D32" w:rsidP="00E4434A">
            <w:pPr>
              <w:rPr>
                <w:b/>
                <w:sz w:val="20"/>
              </w:rPr>
            </w:pPr>
            <w:r w:rsidRPr="00D6721B">
              <w:rPr>
                <w:b/>
                <w:sz w:val="20"/>
              </w:rPr>
              <w:t>Total</w:t>
            </w:r>
          </w:p>
        </w:tc>
        <w:tc>
          <w:tcPr>
            <w:tcW w:w="3060" w:type="dxa"/>
            <w:tcBorders>
              <w:top w:val="double" w:sz="4" w:space="0" w:color="auto"/>
              <w:bottom w:val="double" w:sz="4" w:space="0" w:color="auto"/>
              <w:right w:val="double" w:sz="4" w:space="0" w:color="auto"/>
            </w:tcBorders>
            <w:vAlign w:val="center"/>
          </w:tcPr>
          <w:p w:rsidR="00D40D32" w:rsidRPr="00D6721B" w:rsidRDefault="00D40D32" w:rsidP="00E4434A">
            <w:pPr>
              <w:jc w:val="center"/>
              <w:rPr>
                <w:b/>
                <w:sz w:val="20"/>
              </w:rPr>
            </w:pPr>
            <w:r w:rsidRPr="00D6721B">
              <w:rPr>
                <w:b/>
                <w:sz w:val="20"/>
              </w:rPr>
              <w:t>28</w:t>
            </w:r>
          </w:p>
        </w:tc>
      </w:tr>
    </w:tbl>
    <w:p w:rsidR="0058305D" w:rsidRPr="008D0732" w:rsidRDefault="008D0732" w:rsidP="00292BF2">
      <w:pPr>
        <w:spacing w:before="240" w:after="240"/>
        <w:ind w:left="432"/>
        <w:jc w:val="both"/>
        <w:rPr>
          <w:b/>
        </w:rPr>
      </w:pPr>
      <w:r>
        <w:t>Table III-5 classifies the extent of organizations’ relationship</w:t>
      </w:r>
      <w:r w:rsidR="008265AB">
        <w:t>s</w:t>
      </w:r>
      <w:r>
        <w:t xml:space="preserve"> with low-income or limited English speaking small business owners.  These categories were developed based on </w:t>
      </w:r>
      <w:r>
        <w:lastRenderedPageBreak/>
        <w:t>whether organizations had ongoing relationships or one-time interactions with small business owners as well as on d</w:t>
      </w:r>
      <w:r w:rsidR="008265AB">
        <w:t>escriptions of organization</w:t>
      </w:r>
      <w:r>
        <w:t>s</w:t>
      </w:r>
      <w:r w:rsidR="008265AB">
        <w:t>’</w:t>
      </w:r>
      <w:r>
        <w:t xml:space="preserve"> services and interactions with </w:t>
      </w:r>
      <w:r w:rsidR="00D130EB">
        <w:t>thei</w:t>
      </w:r>
      <w:r w:rsidR="008265AB">
        <w:t>r</w:t>
      </w:r>
      <w:r>
        <w:t xml:space="preserve"> clients. </w:t>
      </w:r>
      <w:r w:rsidR="004B778A">
        <w:t xml:space="preserve"> </w:t>
      </w:r>
      <w:r w:rsidR="004B778A" w:rsidRPr="004B778A">
        <w:t xml:space="preserve">For example one contact reported that his organization contacts business owners in person and follows a protocol </w:t>
      </w:r>
      <w:r w:rsidR="00D26159">
        <w:t>that</w:t>
      </w:r>
      <w:r w:rsidR="00D87412">
        <w:t xml:space="preserve"> </w:t>
      </w:r>
      <w:r w:rsidR="004B778A" w:rsidRPr="004B778A">
        <w:t>call</w:t>
      </w:r>
      <w:r w:rsidR="00D87412">
        <w:t>s</w:t>
      </w:r>
      <w:r w:rsidR="004B778A" w:rsidRPr="004B778A">
        <w:t xml:space="preserve"> for multiple follow-up visits after the initial contact.  This organization was classified as having very developed relationships with business owners. </w:t>
      </w:r>
      <w:r w:rsidR="001F4499">
        <w:t xml:space="preserve">Another organization offers a 16-week training program for small business owners and works with about a quarter of the participants after </w:t>
      </w:r>
      <w:r w:rsidR="004C71A1">
        <w:t>the course is over</w:t>
      </w:r>
      <w:r w:rsidR="001F4499">
        <w:t>. This organization was categorized as having somewhat developed relationships with business owners.</w:t>
      </w:r>
      <w:r w:rsidR="004B778A" w:rsidRPr="004B778A">
        <w:t xml:space="preserve"> Another organization’s contact with low-income small business owners consisted of providing one-time energy assistance.  This organization was classified as having only minor interactions.</w:t>
      </w:r>
    </w:p>
    <w:p w:rsidR="00D40D32" w:rsidRDefault="00D40D32" w:rsidP="00D40D32">
      <w:pPr>
        <w:jc w:val="center"/>
        <w:rPr>
          <w:b/>
        </w:rPr>
      </w:pPr>
      <w:r>
        <w:rPr>
          <w:b/>
        </w:rPr>
        <w:t>Table III</w:t>
      </w:r>
      <w:r w:rsidR="00873594">
        <w:rPr>
          <w:b/>
        </w:rPr>
        <w:t>-5</w:t>
      </w:r>
    </w:p>
    <w:p w:rsidR="00653675" w:rsidRDefault="00D40D32" w:rsidP="00D40D32">
      <w:pPr>
        <w:jc w:val="center"/>
        <w:rPr>
          <w:b/>
        </w:rPr>
      </w:pPr>
      <w:r>
        <w:rPr>
          <w:b/>
        </w:rPr>
        <w:t>Extent of</w:t>
      </w:r>
      <w:r w:rsidR="00653675">
        <w:rPr>
          <w:b/>
        </w:rPr>
        <w:t xml:space="preserve"> O</w:t>
      </w:r>
      <w:r w:rsidR="0034296B">
        <w:rPr>
          <w:b/>
        </w:rPr>
        <w:t>rganizations’</w:t>
      </w:r>
      <w:r>
        <w:rPr>
          <w:b/>
        </w:rPr>
        <w:t xml:space="preserve"> Relationships</w:t>
      </w:r>
      <w:r w:rsidR="0034296B">
        <w:rPr>
          <w:b/>
        </w:rPr>
        <w:t xml:space="preserve"> with </w:t>
      </w:r>
    </w:p>
    <w:p w:rsidR="00D40D32" w:rsidRPr="00F6487B" w:rsidRDefault="0034296B" w:rsidP="00D40D32">
      <w:pPr>
        <w:jc w:val="center"/>
        <w:rPr>
          <w:b/>
        </w:rPr>
      </w:pPr>
      <w:r>
        <w:rPr>
          <w:b/>
        </w:rPr>
        <w:t>Low-Incom</w:t>
      </w:r>
      <w:r w:rsidR="00653675">
        <w:rPr>
          <w:b/>
        </w:rPr>
        <w:t>e and Limited English Business O</w:t>
      </w:r>
      <w:r>
        <w:rPr>
          <w:b/>
        </w:rPr>
        <w:t>wners</w:t>
      </w:r>
    </w:p>
    <w:p w:rsidR="00D40D32" w:rsidRPr="0027598E" w:rsidRDefault="00D40D32" w:rsidP="00D40D32">
      <w:pPr>
        <w:jc w:val="center"/>
      </w:pPr>
    </w:p>
    <w:tbl>
      <w:tblPr>
        <w:tblStyle w:val="TableGrid"/>
        <w:tblW w:w="0" w:type="auto"/>
        <w:jc w:val="center"/>
        <w:tblLook w:val="04A0" w:firstRow="1" w:lastRow="0" w:firstColumn="1" w:lastColumn="0" w:noHBand="0" w:noVBand="1"/>
      </w:tblPr>
      <w:tblGrid>
        <w:gridCol w:w="2520"/>
        <w:gridCol w:w="3060"/>
      </w:tblGrid>
      <w:tr w:rsidR="00D40D32" w:rsidTr="00EE2126">
        <w:trPr>
          <w:trHeight w:hRule="exact" w:val="317"/>
          <w:jc w:val="center"/>
        </w:trPr>
        <w:tc>
          <w:tcPr>
            <w:tcW w:w="2520" w:type="dxa"/>
            <w:tcBorders>
              <w:top w:val="double" w:sz="4" w:space="0" w:color="auto"/>
              <w:left w:val="double" w:sz="4" w:space="0" w:color="auto"/>
              <w:bottom w:val="double" w:sz="4" w:space="0" w:color="auto"/>
            </w:tcBorders>
            <w:vAlign w:val="center"/>
          </w:tcPr>
          <w:p w:rsidR="00D40D32" w:rsidRPr="00D6721B" w:rsidRDefault="00D40D32" w:rsidP="00E4434A">
            <w:pPr>
              <w:rPr>
                <w:b/>
                <w:sz w:val="20"/>
              </w:rPr>
            </w:pPr>
            <w:r w:rsidRPr="00D6721B">
              <w:rPr>
                <w:b/>
                <w:sz w:val="20"/>
              </w:rPr>
              <w:t>Extent of Relationships</w:t>
            </w:r>
          </w:p>
        </w:tc>
        <w:tc>
          <w:tcPr>
            <w:tcW w:w="3060" w:type="dxa"/>
            <w:tcBorders>
              <w:top w:val="double" w:sz="4" w:space="0" w:color="auto"/>
              <w:bottom w:val="double" w:sz="4" w:space="0" w:color="auto"/>
              <w:right w:val="double" w:sz="4" w:space="0" w:color="auto"/>
            </w:tcBorders>
            <w:vAlign w:val="center"/>
          </w:tcPr>
          <w:p w:rsidR="00D40D32" w:rsidRPr="00D6721B" w:rsidRDefault="00D40D32" w:rsidP="00E4434A">
            <w:pPr>
              <w:jc w:val="center"/>
              <w:rPr>
                <w:b/>
                <w:sz w:val="20"/>
              </w:rPr>
            </w:pPr>
            <w:r w:rsidRPr="00D6721B">
              <w:rPr>
                <w:b/>
                <w:sz w:val="20"/>
              </w:rPr>
              <w:t>Number of Organizations</w:t>
            </w:r>
          </w:p>
        </w:tc>
      </w:tr>
      <w:tr w:rsidR="00D40D32" w:rsidTr="00EE2126">
        <w:trPr>
          <w:trHeight w:hRule="exact" w:val="317"/>
          <w:jc w:val="center"/>
        </w:trPr>
        <w:tc>
          <w:tcPr>
            <w:tcW w:w="2520" w:type="dxa"/>
            <w:tcBorders>
              <w:top w:val="double" w:sz="4" w:space="0" w:color="auto"/>
              <w:left w:val="double" w:sz="4" w:space="0" w:color="auto"/>
            </w:tcBorders>
            <w:vAlign w:val="center"/>
          </w:tcPr>
          <w:p w:rsidR="00D40D32" w:rsidRPr="00E077D5" w:rsidRDefault="00D40D32" w:rsidP="00E4434A">
            <w:pPr>
              <w:rPr>
                <w:sz w:val="20"/>
              </w:rPr>
            </w:pPr>
            <w:r>
              <w:rPr>
                <w:sz w:val="20"/>
              </w:rPr>
              <w:t>Very</w:t>
            </w:r>
            <w:r w:rsidRPr="00E077D5">
              <w:rPr>
                <w:sz w:val="20"/>
              </w:rPr>
              <w:t xml:space="preserve"> D</w:t>
            </w:r>
            <w:r>
              <w:rPr>
                <w:sz w:val="20"/>
              </w:rPr>
              <w:t>eveloped</w:t>
            </w:r>
          </w:p>
        </w:tc>
        <w:tc>
          <w:tcPr>
            <w:tcW w:w="3060" w:type="dxa"/>
            <w:tcBorders>
              <w:top w:val="double" w:sz="4" w:space="0" w:color="auto"/>
              <w:right w:val="double" w:sz="4" w:space="0" w:color="auto"/>
            </w:tcBorders>
            <w:vAlign w:val="center"/>
          </w:tcPr>
          <w:p w:rsidR="00D40D32" w:rsidRPr="00D6721B" w:rsidRDefault="00D40D32" w:rsidP="00E4434A">
            <w:pPr>
              <w:jc w:val="center"/>
              <w:rPr>
                <w:sz w:val="20"/>
              </w:rPr>
            </w:pPr>
            <w:r w:rsidRPr="00D6721B">
              <w:rPr>
                <w:sz w:val="20"/>
              </w:rPr>
              <w:t>4</w:t>
            </w:r>
          </w:p>
        </w:tc>
      </w:tr>
      <w:tr w:rsidR="00D40D32" w:rsidTr="00EE2126">
        <w:trPr>
          <w:trHeight w:hRule="exact" w:val="317"/>
          <w:jc w:val="center"/>
        </w:trPr>
        <w:tc>
          <w:tcPr>
            <w:tcW w:w="2520" w:type="dxa"/>
            <w:tcBorders>
              <w:left w:val="double" w:sz="4" w:space="0" w:color="auto"/>
            </w:tcBorders>
            <w:vAlign w:val="center"/>
          </w:tcPr>
          <w:p w:rsidR="00D40D32" w:rsidRPr="00E077D5" w:rsidRDefault="00D40D32" w:rsidP="00E4434A">
            <w:pPr>
              <w:rPr>
                <w:sz w:val="20"/>
              </w:rPr>
            </w:pPr>
            <w:r w:rsidRPr="00E077D5">
              <w:rPr>
                <w:sz w:val="20"/>
              </w:rPr>
              <w:t xml:space="preserve">Somewhat </w:t>
            </w:r>
            <w:r>
              <w:rPr>
                <w:sz w:val="20"/>
              </w:rPr>
              <w:t>Developed</w:t>
            </w:r>
          </w:p>
        </w:tc>
        <w:tc>
          <w:tcPr>
            <w:tcW w:w="3060" w:type="dxa"/>
            <w:tcBorders>
              <w:right w:val="double" w:sz="4" w:space="0" w:color="auto"/>
            </w:tcBorders>
            <w:vAlign w:val="center"/>
          </w:tcPr>
          <w:p w:rsidR="00D40D32" w:rsidRPr="00D6721B" w:rsidRDefault="00D40D32" w:rsidP="00E4434A">
            <w:pPr>
              <w:jc w:val="center"/>
              <w:rPr>
                <w:sz w:val="20"/>
              </w:rPr>
            </w:pPr>
            <w:r w:rsidRPr="00D6721B">
              <w:rPr>
                <w:sz w:val="20"/>
              </w:rPr>
              <w:t>14</w:t>
            </w:r>
          </w:p>
        </w:tc>
      </w:tr>
      <w:tr w:rsidR="00D40D32" w:rsidTr="00EE2126">
        <w:trPr>
          <w:trHeight w:hRule="exact" w:val="317"/>
          <w:jc w:val="center"/>
        </w:trPr>
        <w:tc>
          <w:tcPr>
            <w:tcW w:w="2520" w:type="dxa"/>
            <w:tcBorders>
              <w:left w:val="double" w:sz="4" w:space="0" w:color="auto"/>
              <w:bottom w:val="double" w:sz="4" w:space="0" w:color="auto"/>
            </w:tcBorders>
            <w:vAlign w:val="center"/>
          </w:tcPr>
          <w:p w:rsidR="00D40D32" w:rsidRPr="00E077D5" w:rsidRDefault="00D40D32" w:rsidP="00E4434A">
            <w:pPr>
              <w:rPr>
                <w:sz w:val="20"/>
              </w:rPr>
            </w:pPr>
            <w:r>
              <w:rPr>
                <w:sz w:val="20"/>
              </w:rPr>
              <w:t>Minor Interactions</w:t>
            </w:r>
          </w:p>
        </w:tc>
        <w:tc>
          <w:tcPr>
            <w:tcW w:w="3060" w:type="dxa"/>
            <w:tcBorders>
              <w:bottom w:val="double" w:sz="4" w:space="0" w:color="auto"/>
              <w:right w:val="double" w:sz="4" w:space="0" w:color="auto"/>
            </w:tcBorders>
            <w:vAlign w:val="center"/>
          </w:tcPr>
          <w:p w:rsidR="00D40D32" w:rsidRPr="00D6721B" w:rsidRDefault="00D40D32" w:rsidP="00E4434A">
            <w:pPr>
              <w:jc w:val="center"/>
              <w:rPr>
                <w:sz w:val="20"/>
              </w:rPr>
            </w:pPr>
            <w:r w:rsidRPr="00D6721B">
              <w:rPr>
                <w:sz w:val="20"/>
              </w:rPr>
              <w:t>10</w:t>
            </w:r>
          </w:p>
        </w:tc>
      </w:tr>
      <w:tr w:rsidR="00D40D32" w:rsidTr="00EE2126">
        <w:trPr>
          <w:trHeight w:hRule="exact" w:val="317"/>
          <w:jc w:val="center"/>
        </w:trPr>
        <w:tc>
          <w:tcPr>
            <w:tcW w:w="2520" w:type="dxa"/>
            <w:tcBorders>
              <w:top w:val="double" w:sz="4" w:space="0" w:color="auto"/>
              <w:left w:val="double" w:sz="4" w:space="0" w:color="auto"/>
              <w:bottom w:val="double" w:sz="4" w:space="0" w:color="auto"/>
            </w:tcBorders>
            <w:vAlign w:val="center"/>
          </w:tcPr>
          <w:p w:rsidR="00D40D32" w:rsidRPr="00D6721B" w:rsidRDefault="00D40D32" w:rsidP="00E4434A">
            <w:pPr>
              <w:rPr>
                <w:b/>
                <w:sz w:val="20"/>
              </w:rPr>
            </w:pPr>
            <w:r w:rsidRPr="00D6721B">
              <w:rPr>
                <w:b/>
                <w:sz w:val="20"/>
              </w:rPr>
              <w:t>Total</w:t>
            </w:r>
          </w:p>
        </w:tc>
        <w:tc>
          <w:tcPr>
            <w:tcW w:w="3060" w:type="dxa"/>
            <w:tcBorders>
              <w:top w:val="double" w:sz="4" w:space="0" w:color="auto"/>
              <w:bottom w:val="double" w:sz="4" w:space="0" w:color="auto"/>
              <w:right w:val="double" w:sz="4" w:space="0" w:color="auto"/>
            </w:tcBorders>
            <w:vAlign w:val="center"/>
          </w:tcPr>
          <w:p w:rsidR="00D40D32" w:rsidRPr="00D6721B" w:rsidRDefault="00D40D32" w:rsidP="00E4434A">
            <w:pPr>
              <w:jc w:val="center"/>
              <w:rPr>
                <w:b/>
                <w:sz w:val="20"/>
              </w:rPr>
            </w:pPr>
            <w:r w:rsidRPr="00D6721B">
              <w:rPr>
                <w:b/>
                <w:sz w:val="20"/>
              </w:rPr>
              <w:t>28</w:t>
            </w:r>
          </w:p>
        </w:tc>
      </w:tr>
    </w:tbl>
    <w:p w:rsidR="00E3703D" w:rsidRPr="00E3703D" w:rsidRDefault="00E3703D" w:rsidP="00DF1F5D">
      <w:pPr>
        <w:spacing w:before="240" w:after="240"/>
        <w:ind w:left="432"/>
        <w:jc w:val="both"/>
      </w:pPr>
      <w:r>
        <w:t xml:space="preserve">Table III-6 shows the detail of information volunteered by organizations in comparison to the extent of their relationships with small business owners.  </w:t>
      </w:r>
      <w:r w:rsidR="00693843">
        <w:t>All</w:t>
      </w:r>
      <w:r>
        <w:t xml:space="preserve"> of the organizations classified as having very developed relationships provided information that was </w:t>
      </w:r>
      <w:r w:rsidR="00693843">
        <w:t>either very or somewhat detailed.</w:t>
      </w:r>
      <w:r>
        <w:t xml:space="preserve">  Eight of the ten organizations categorized as having only minor interactions with business owners provided information that was not detailed.</w:t>
      </w:r>
    </w:p>
    <w:p w:rsidR="00D40D32" w:rsidRPr="00DC54BD" w:rsidRDefault="00D40D32" w:rsidP="00D40D32">
      <w:pPr>
        <w:pStyle w:val="Caption"/>
        <w:keepNext/>
        <w:spacing w:after="0"/>
        <w:jc w:val="center"/>
        <w:rPr>
          <w:rFonts w:ascii="Times New Roman" w:hAnsi="Times New Roman"/>
          <w:bCs w:val="0"/>
          <w:sz w:val="24"/>
          <w:szCs w:val="24"/>
        </w:rPr>
      </w:pPr>
      <w:r>
        <w:rPr>
          <w:rFonts w:ascii="Times New Roman" w:hAnsi="Times New Roman"/>
          <w:bCs w:val="0"/>
          <w:sz w:val="24"/>
          <w:szCs w:val="24"/>
        </w:rPr>
        <w:t>Table III</w:t>
      </w:r>
      <w:r w:rsidR="00873594">
        <w:rPr>
          <w:rFonts w:ascii="Times New Roman" w:hAnsi="Times New Roman"/>
          <w:bCs w:val="0"/>
          <w:sz w:val="24"/>
          <w:szCs w:val="24"/>
        </w:rPr>
        <w:t>-6</w:t>
      </w:r>
    </w:p>
    <w:p w:rsidR="00D40D32" w:rsidRDefault="00D40D32" w:rsidP="00D40D32">
      <w:pPr>
        <w:keepNext/>
        <w:jc w:val="center"/>
        <w:rPr>
          <w:b/>
          <w:szCs w:val="24"/>
        </w:rPr>
      </w:pPr>
      <w:r w:rsidRPr="00DC54BD">
        <w:rPr>
          <w:b/>
          <w:szCs w:val="24"/>
        </w:rPr>
        <w:t>Detail of Information and Extent of Relationships</w:t>
      </w:r>
    </w:p>
    <w:p w:rsidR="0034296B" w:rsidRPr="00DC54BD" w:rsidRDefault="0034296B" w:rsidP="00D40D32">
      <w:pPr>
        <w:keepNext/>
        <w:jc w:val="center"/>
        <w:rPr>
          <w:b/>
          <w:szCs w:val="24"/>
        </w:rPr>
      </w:pPr>
      <w:r>
        <w:rPr>
          <w:b/>
          <w:szCs w:val="24"/>
        </w:rPr>
        <w:t>With Low-Income and Limited English Business Owners</w:t>
      </w:r>
    </w:p>
    <w:p w:rsidR="00D40D32" w:rsidRPr="0027598E" w:rsidRDefault="00D40D32" w:rsidP="00096B9C">
      <w:pPr>
        <w:jc w:val="center"/>
      </w:pPr>
    </w:p>
    <w:tbl>
      <w:tblPr>
        <w:tblStyle w:val="TableGrid"/>
        <w:tblW w:w="0" w:type="auto"/>
        <w:jc w:val="center"/>
        <w:tblLook w:val="04A0" w:firstRow="1" w:lastRow="0" w:firstColumn="1" w:lastColumn="0" w:noHBand="0" w:noVBand="1"/>
      </w:tblPr>
      <w:tblGrid>
        <w:gridCol w:w="1814"/>
        <w:gridCol w:w="1771"/>
        <w:gridCol w:w="2037"/>
        <w:gridCol w:w="2305"/>
        <w:gridCol w:w="1260"/>
        <w:gridCol w:w="7"/>
      </w:tblGrid>
      <w:tr w:rsidR="00D40D32" w:rsidTr="00AF4B6B">
        <w:trPr>
          <w:trHeight w:val="317"/>
          <w:jc w:val="center"/>
        </w:trPr>
        <w:tc>
          <w:tcPr>
            <w:tcW w:w="1814" w:type="dxa"/>
            <w:vMerge w:val="restart"/>
            <w:tcBorders>
              <w:top w:val="double" w:sz="4" w:space="0" w:color="auto"/>
              <w:left w:val="double" w:sz="4" w:space="0" w:color="auto"/>
              <w:right w:val="double" w:sz="4" w:space="0" w:color="auto"/>
            </w:tcBorders>
            <w:vAlign w:val="center"/>
          </w:tcPr>
          <w:p w:rsidR="00D40D32" w:rsidRPr="00E077D5" w:rsidRDefault="00D40D32" w:rsidP="00E4434A">
            <w:pPr>
              <w:rPr>
                <w:b/>
                <w:sz w:val="20"/>
              </w:rPr>
            </w:pPr>
            <w:r w:rsidRPr="00E077D5">
              <w:rPr>
                <w:b/>
                <w:sz w:val="20"/>
              </w:rPr>
              <w:t>Detail of Information</w:t>
            </w:r>
          </w:p>
        </w:tc>
        <w:tc>
          <w:tcPr>
            <w:tcW w:w="6112" w:type="dxa"/>
            <w:gridSpan w:val="3"/>
            <w:tcBorders>
              <w:top w:val="double" w:sz="4" w:space="0" w:color="auto"/>
              <w:left w:val="double" w:sz="4" w:space="0" w:color="auto"/>
              <w:right w:val="double" w:sz="4" w:space="0" w:color="auto"/>
            </w:tcBorders>
            <w:vAlign w:val="center"/>
          </w:tcPr>
          <w:p w:rsidR="00D40D32" w:rsidRPr="00E077D5" w:rsidRDefault="00D40D32" w:rsidP="00E4434A">
            <w:pPr>
              <w:jc w:val="center"/>
              <w:rPr>
                <w:b/>
                <w:sz w:val="20"/>
              </w:rPr>
            </w:pPr>
            <w:r w:rsidRPr="00E077D5">
              <w:rPr>
                <w:b/>
                <w:sz w:val="20"/>
              </w:rPr>
              <w:t>Extent of Relationships</w:t>
            </w:r>
          </w:p>
        </w:tc>
        <w:tc>
          <w:tcPr>
            <w:tcW w:w="1267" w:type="dxa"/>
            <w:gridSpan w:val="2"/>
            <w:tcBorders>
              <w:top w:val="double" w:sz="4" w:space="0" w:color="auto"/>
              <w:left w:val="double" w:sz="4" w:space="0" w:color="auto"/>
              <w:right w:val="double" w:sz="4" w:space="0" w:color="auto"/>
            </w:tcBorders>
            <w:vAlign w:val="center"/>
          </w:tcPr>
          <w:p w:rsidR="00D40D32" w:rsidRPr="00E077D5" w:rsidRDefault="00D40D32" w:rsidP="00E4434A">
            <w:pPr>
              <w:jc w:val="center"/>
              <w:rPr>
                <w:b/>
                <w:sz w:val="20"/>
              </w:rPr>
            </w:pPr>
            <w:r w:rsidRPr="00E077D5">
              <w:rPr>
                <w:b/>
                <w:sz w:val="20"/>
              </w:rPr>
              <w:t>Total</w:t>
            </w:r>
          </w:p>
        </w:tc>
      </w:tr>
      <w:tr w:rsidR="00D40D32" w:rsidTr="002E377C">
        <w:trPr>
          <w:gridAfter w:val="1"/>
          <w:wAfter w:w="6" w:type="dxa"/>
          <w:trHeight w:val="317"/>
          <w:jc w:val="center"/>
        </w:trPr>
        <w:tc>
          <w:tcPr>
            <w:tcW w:w="1814" w:type="dxa"/>
            <w:vMerge/>
            <w:tcBorders>
              <w:left w:val="double" w:sz="4" w:space="0" w:color="auto"/>
              <w:bottom w:val="double" w:sz="4" w:space="0" w:color="auto"/>
              <w:right w:val="double" w:sz="4" w:space="0" w:color="auto"/>
            </w:tcBorders>
            <w:vAlign w:val="center"/>
          </w:tcPr>
          <w:p w:rsidR="00D40D32" w:rsidRPr="00E077D5" w:rsidRDefault="00D40D32" w:rsidP="00E4434A">
            <w:pPr>
              <w:rPr>
                <w:sz w:val="20"/>
              </w:rPr>
            </w:pPr>
          </w:p>
        </w:tc>
        <w:tc>
          <w:tcPr>
            <w:tcW w:w="1771" w:type="dxa"/>
            <w:tcBorders>
              <w:left w:val="double" w:sz="4" w:space="0" w:color="auto"/>
              <w:bottom w:val="double" w:sz="4" w:space="0" w:color="auto"/>
            </w:tcBorders>
            <w:vAlign w:val="center"/>
          </w:tcPr>
          <w:p w:rsidR="00D40D32" w:rsidRPr="00E077D5" w:rsidRDefault="00D40D32" w:rsidP="00E4434A">
            <w:pPr>
              <w:jc w:val="center"/>
              <w:rPr>
                <w:sz w:val="20"/>
              </w:rPr>
            </w:pPr>
            <w:r>
              <w:rPr>
                <w:sz w:val="20"/>
              </w:rPr>
              <w:t>Very Developed</w:t>
            </w:r>
          </w:p>
        </w:tc>
        <w:tc>
          <w:tcPr>
            <w:tcW w:w="2037" w:type="dxa"/>
            <w:tcBorders>
              <w:bottom w:val="double" w:sz="4" w:space="0" w:color="auto"/>
            </w:tcBorders>
            <w:vAlign w:val="center"/>
          </w:tcPr>
          <w:p w:rsidR="00D40D32" w:rsidRPr="00E077D5" w:rsidRDefault="00D40D32" w:rsidP="00E4434A">
            <w:pPr>
              <w:jc w:val="center"/>
              <w:rPr>
                <w:sz w:val="20"/>
              </w:rPr>
            </w:pPr>
            <w:r w:rsidRPr="00E077D5">
              <w:rPr>
                <w:sz w:val="20"/>
              </w:rPr>
              <w:t>Somewhat Developed</w:t>
            </w:r>
          </w:p>
        </w:tc>
        <w:tc>
          <w:tcPr>
            <w:tcW w:w="2305" w:type="dxa"/>
            <w:tcBorders>
              <w:bottom w:val="double" w:sz="4" w:space="0" w:color="auto"/>
              <w:right w:val="double" w:sz="4" w:space="0" w:color="auto"/>
            </w:tcBorders>
            <w:vAlign w:val="center"/>
          </w:tcPr>
          <w:p w:rsidR="00D40D32" w:rsidRPr="00E077D5" w:rsidRDefault="00D40D32" w:rsidP="00E4434A">
            <w:pPr>
              <w:jc w:val="center"/>
              <w:rPr>
                <w:sz w:val="20"/>
              </w:rPr>
            </w:pPr>
            <w:r w:rsidRPr="00E077D5">
              <w:rPr>
                <w:sz w:val="20"/>
              </w:rPr>
              <w:t>Minor Interactions</w:t>
            </w:r>
          </w:p>
        </w:tc>
        <w:tc>
          <w:tcPr>
            <w:tcW w:w="1260" w:type="dxa"/>
            <w:tcBorders>
              <w:left w:val="double" w:sz="4" w:space="0" w:color="auto"/>
              <w:bottom w:val="double" w:sz="4" w:space="0" w:color="auto"/>
              <w:right w:val="double" w:sz="4" w:space="0" w:color="auto"/>
            </w:tcBorders>
            <w:vAlign w:val="center"/>
          </w:tcPr>
          <w:p w:rsidR="00D40D32" w:rsidRPr="00E077D5" w:rsidRDefault="00D40D32" w:rsidP="00E4434A">
            <w:pPr>
              <w:jc w:val="center"/>
              <w:rPr>
                <w:b/>
                <w:sz w:val="20"/>
              </w:rPr>
            </w:pPr>
          </w:p>
        </w:tc>
      </w:tr>
      <w:tr w:rsidR="00D40D32" w:rsidTr="002E377C">
        <w:trPr>
          <w:gridAfter w:val="1"/>
          <w:wAfter w:w="6" w:type="dxa"/>
          <w:trHeight w:val="317"/>
          <w:jc w:val="center"/>
        </w:trPr>
        <w:tc>
          <w:tcPr>
            <w:tcW w:w="1814" w:type="dxa"/>
            <w:tcBorders>
              <w:top w:val="double" w:sz="4" w:space="0" w:color="auto"/>
              <w:left w:val="double" w:sz="4" w:space="0" w:color="auto"/>
              <w:right w:val="double" w:sz="4" w:space="0" w:color="auto"/>
            </w:tcBorders>
            <w:vAlign w:val="center"/>
          </w:tcPr>
          <w:p w:rsidR="00D40D32" w:rsidRPr="00E077D5" w:rsidRDefault="00D40D32" w:rsidP="00E4434A">
            <w:pPr>
              <w:rPr>
                <w:sz w:val="20"/>
              </w:rPr>
            </w:pPr>
            <w:r>
              <w:rPr>
                <w:sz w:val="20"/>
              </w:rPr>
              <w:t>Very</w:t>
            </w:r>
            <w:r w:rsidRPr="00E077D5">
              <w:rPr>
                <w:sz w:val="20"/>
              </w:rPr>
              <w:t xml:space="preserve"> Detailed</w:t>
            </w:r>
          </w:p>
        </w:tc>
        <w:tc>
          <w:tcPr>
            <w:tcW w:w="1771" w:type="dxa"/>
            <w:tcBorders>
              <w:top w:val="double" w:sz="4" w:space="0" w:color="auto"/>
              <w:left w:val="double" w:sz="4" w:space="0" w:color="auto"/>
            </w:tcBorders>
            <w:vAlign w:val="center"/>
          </w:tcPr>
          <w:p w:rsidR="00D40D32" w:rsidRPr="00E077D5" w:rsidRDefault="00D40D32" w:rsidP="00E4434A">
            <w:pPr>
              <w:jc w:val="center"/>
              <w:rPr>
                <w:sz w:val="20"/>
              </w:rPr>
            </w:pPr>
            <w:r>
              <w:rPr>
                <w:sz w:val="20"/>
              </w:rPr>
              <w:t>1</w:t>
            </w:r>
          </w:p>
        </w:tc>
        <w:tc>
          <w:tcPr>
            <w:tcW w:w="2037" w:type="dxa"/>
            <w:tcBorders>
              <w:top w:val="double" w:sz="4" w:space="0" w:color="auto"/>
            </w:tcBorders>
            <w:vAlign w:val="center"/>
          </w:tcPr>
          <w:p w:rsidR="00D40D32" w:rsidRPr="00E077D5" w:rsidRDefault="00D40D32" w:rsidP="00E4434A">
            <w:pPr>
              <w:jc w:val="center"/>
              <w:rPr>
                <w:sz w:val="20"/>
              </w:rPr>
            </w:pPr>
            <w:r>
              <w:rPr>
                <w:sz w:val="20"/>
              </w:rPr>
              <w:t>3</w:t>
            </w:r>
          </w:p>
        </w:tc>
        <w:tc>
          <w:tcPr>
            <w:tcW w:w="2305" w:type="dxa"/>
            <w:tcBorders>
              <w:top w:val="double" w:sz="4" w:space="0" w:color="auto"/>
              <w:right w:val="double" w:sz="4" w:space="0" w:color="auto"/>
            </w:tcBorders>
            <w:vAlign w:val="center"/>
          </w:tcPr>
          <w:p w:rsidR="00D40D32" w:rsidRPr="00E077D5" w:rsidRDefault="00D40D32" w:rsidP="00E4434A">
            <w:pPr>
              <w:jc w:val="center"/>
              <w:rPr>
                <w:sz w:val="20"/>
              </w:rPr>
            </w:pPr>
            <w:r>
              <w:rPr>
                <w:sz w:val="20"/>
              </w:rPr>
              <w:t>0</w:t>
            </w:r>
          </w:p>
        </w:tc>
        <w:tc>
          <w:tcPr>
            <w:tcW w:w="1260" w:type="dxa"/>
            <w:tcBorders>
              <w:top w:val="double" w:sz="4" w:space="0" w:color="auto"/>
              <w:left w:val="double" w:sz="4" w:space="0" w:color="auto"/>
              <w:right w:val="double" w:sz="4" w:space="0" w:color="auto"/>
            </w:tcBorders>
            <w:vAlign w:val="center"/>
          </w:tcPr>
          <w:p w:rsidR="00D40D32" w:rsidRPr="00E077D5" w:rsidRDefault="00D40D32" w:rsidP="00E4434A">
            <w:pPr>
              <w:jc w:val="center"/>
              <w:rPr>
                <w:b/>
                <w:sz w:val="20"/>
              </w:rPr>
            </w:pPr>
            <w:r>
              <w:rPr>
                <w:b/>
                <w:sz w:val="20"/>
              </w:rPr>
              <w:t>4</w:t>
            </w:r>
          </w:p>
        </w:tc>
      </w:tr>
      <w:tr w:rsidR="00D40D32" w:rsidTr="002E377C">
        <w:trPr>
          <w:gridAfter w:val="1"/>
          <w:wAfter w:w="6" w:type="dxa"/>
          <w:trHeight w:val="317"/>
          <w:jc w:val="center"/>
        </w:trPr>
        <w:tc>
          <w:tcPr>
            <w:tcW w:w="1814" w:type="dxa"/>
            <w:tcBorders>
              <w:left w:val="double" w:sz="4" w:space="0" w:color="auto"/>
              <w:right w:val="double" w:sz="4" w:space="0" w:color="auto"/>
            </w:tcBorders>
            <w:vAlign w:val="center"/>
          </w:tcPr>
          <w:p w:rsidR="00D40D32" w:rsidRPr="00E077D5" w:rsidRDefault="00D40D32" w:rsidP="00E4434A">
            <w:pPr>
              <w:rPr>
                <w:sz w:val="20"/>
              </w:rPr>
            </w:pPr>
            <w:r w:rsidRPr="00E077D5">
              <w:rPr>
                <w:sz w:val="20"/>
              </w:rPr>
              <w:t>Somewhat Detailed</w:t>
            </w:r>
          </w:p>
        </w:tc>
        <w:tc>
          <w:tcPr>
            <w:tcW w:w="1771" w:type="dxa"/>
            <w:tcBorders>
              <w:left w:val="double" w:sz="4" w:space="0" w:color="auto"/>
            </w:tcBorders>
            <w:vAlign w:val="center"/>
          </w:tcPr>
          <w:p w:rsidR="00D40D32" w:rsidRPr="00E077D5" w:rsidRDefault="00D40D32" w:rsidP="00E4434A">
            <w:pPr>
              <w:jc w:val="center"/>
              <w:rPr>
                <w:sz w:val="20"/>
              </w:rPr>
            </w:pPr>
            <w:r>
              <w:rPr>
                <w:sz w:val="20"/>
              </w:rPr>
              <w:t>3</w:t>
            </w:r>
          </w:p>
        </w:tc>
        <w:tc>
          <w:tcPr>
            <w:tcW w:w="2037" w:type="dxa"/>
            <w:vAlign w:val="center"/>
          </w:tcPr>
          <w:p w:rsidR="00D40D32" w:rsidRPr="00E077D5" w:rsidRDefault="00D40D32" w:rsidP="00E4434A">
            <w:pPr>
              <w:jc w:val="center"/>
              <w:rPr>
                <w:sz w:val="20"/>
              </w:rPr>
            </w:pPr>
            <w:r>
              <w:rPr>
                <w:sz w:val="20"/>
              </w:rPr>
              <w:t>11</w:t>
            </w:r>
          </w:p>
        </w:tc>
        <w:tc>
          <w:tcPr>
            <w:tcW w:w="2305" w:type="dxa"/>
            <w:tcBorders>
              <w:right w:val="double" w:sz="4" w:space="0" w:color="auto"/>
            </w:tcBorders>
            <w:vAlign w:val="center"/>
          </w:tcPr>
          <w:p w:rsidR="00D40D32" w:rsidRPr="00E077D5" w:rsidRDefault="00D40D32" w:rsidP="00E4434A">
            <w:pPr>
              <w:jc w:val="center"/>
              <w:rPr>
                <w:sz w:val="20"/>
              </w:rPr>
            </w:pPr>
            <w:r>
              <w:rPr>
                <w:sz w:val="20"/>
              </w:rPr>
              <w:t>2</w:t>
            </w:r>
          </w:p>
        </w:tc>
        <w:tc>
          <w:tcPr>
            <w:tcW w:w="1260" w:type="dxa"/>
            <w:tcBorders>
              <w:left w:val="double" w:sz="4" w:space="0" w:color="auto"/>
              <w:right w:val="double" w:sz="4" w:space="0" w:color="auto"/>
            </w:tcBorders>
            <w:vAlign w:val="center"/>
          </w:tcPr>
          <w:p w:rsidR="00D40D32" w:rsidRPr="00E077D5" w:rsidRDefault="00D40D32" w:rsidP="00E4434A">
            <w:pPr>
              <w:jc w:val="center"/>
              <w:rPr>
                <w:b/>
                <w:sz w:val="20"/>
              </w:rPr>
            </w:pPr>
            <w:r>
              <w:rPr>
                <w:b/>
                <w:sz w:val="20"/>
              </w:rPr>
              <w:t>16</w:t>
            </w:r>
          </w:p>
        </w:tc>
      </w:tr>
      <w:tr w:rsidR="00D40D32" w:rsidTr="002E377C">
        <w:trPr>
          <w:gridAfter w:val="1"/>
          <w:wAfter w:w="6" w:type="dxa"/>
          <w:trHeight w:val="317"/>
          <w:jc w:val="center"/>
        </w:trPr>
        <w:tc>
          <w:tcPr>
            <w:tcW w:w="1814" w:type="dxa"/>
            <w:tcBorders>
              <w:left w:val="double" w:sz="4" w:space="0" w:color="auto"/>
              <w:bottom w:val="double" w:sz="4" w:space="0" w:color="auto"/>
              <w:right w:val="double" w:sz="4" w:space="0" w:color="auto"/>
            </w:tcBorders>
            <w:vAlign w:val="center"/>
          </w:tcPr>
          <w:p w:rsidR="00D40D32" w:rsidRPr="00E077D5" w:rsidRDefault="00D40D32" w:rsidP="00E4434A">
            <w:pPr>
              <w:rPr>
                <w:sz w:val="20"/>
              </w:rPr>
            </w:pPr>
            <w:r>
              <w:rPr>
                <w:sz w:val="20"/>
              </w:rPr>
              <w:t>Not</w:t>
            </w:r>
            <w:r w:rsidRPr="00E077D5">
              <w:rPr>
                <w:sz w:val="20"/>
              </w:rPr>
              <w:t xml:space="preserve"> Detailed</w:t>
            </w:r>
          </w:p>
        </w:tc>
        <w:tc>
          <w:tcPr>
            <w:tcW w:w="1771" w:type="dxa"/>
            <w:tcBorders>
              <w:left w:val="double" w:sz="4" w:space="0" w:color="auto"/>
              <w:bottom w:val="double" w:sz="4" w:space="0" w:color="auto"/>
            </w:tcBorders>
            <w:vAlign w:val="center"/>
          </w:tcPr>
          <w:p w:rsidR="00D40D32" w:rsidRPr="00E077D5" w:rsidRDefault="00D40D32" w:rsidP="00E4434A">
            <w:pPr>
              <w:jc w:val="center"/>
              <w:rPr>
                <w:sz w:val="20"/>
              </w:rPr>
            </w:pPr>
            <w:r>
              <w:rPr>
                <w:sz w:val="20"/>
              </w:rPr>
              <w:t>0</w:t>
            </w:r>
          </w:p>
        </w:tc>
        <w:tc>
          <w:tcPr>
            <w:tcW w:w="2037" w:type="dxa"/>
            <w:tcBorders>
              <w:bottom w:val="double" w:sz="4" w:space="0" w:color="auto"/>
            </w:tcBorders>
            <w:vAlign w:val="center"/>
          </w:tcPr>
          <w:p w:rsidR="00D40D32" w:rsidRPr="00E077D5" w:rsidRDefault="00D40D32" w:rsidP="00E4434A">
            <w:pPr>
              <w:jc w:val="center"/>
              <w:rPr>
                <w:sz w:val="20"/>
              </w:rPr>
            </w:pPr>
            <w:r>
              <w:rPr>
                <w:sz w:val="20"/>
              </w:rPr>
              <w:t>0</w:t>
            </w:r>
          </w:p>
        </w:tc>
        <w:tc>
          <w:tcPr>
            <w:tcW w:w="2305" w:type="dxa"/>
            <w:tcBorders>
              <w:bottom w:val="double" w:sz="4" w:space="0" w:color="auto"/>
              <w:right w:val="double" w:sz="4" w:space="0" w:color="auto"/>
            </w:tcBorders>
            <w:vAlign w:val="center"/>
          </w:tcPr>
          <w:p w:rsidR="00D40D32" w:rsidRPr="00E077D5" w:rsidRDefault="00D40D32" w:rsidP="00E4434A">
            <w:pPr>
              <w:jc w:val="center"/>
              <w:rPr>
                <w:sz w:val="20"/>
              </w:rPr>
            </w:pPr>
            <w:r>
              <w:rPr>
                <w:sz w:val="20"/>
              </w:rPr>
              <w:t>8</w:t>
            </w:r>
          </w:p>
        </w:tc>
        <w:tc>
          <w:tcPr>
            <w:tcW w:w="1260" w:type="dxa"/>
            <w:tcBorders>
              <w:left w:val="double" w:sz="4" w:space="0" w:color="auto"/>
              <w:bottom w:val="double" w:sz="4" w:space="0" w:color="auto"/>
              <w:right w:val="double" w:sz="4" w:space="0" w:color="auto"/>
            </w:tcBorders>
            <w:vAlign w:val="center"/>
          </w:tcPr>
          <w:p w:rsidR="00D40D32" w:rsidRPr="00E077D5" w:rsidRDefault="00D40D32" w:rsidP="00E4434A">
            <w:pPr>
              <w:jc w:val="center"/>
              <w:rPr>
                <w:b/>
                <w:sz w:val="20"/>
              </w:rPr>
            </w:pPr>
            <w:r>
              <w:rPr>
                <w:b/>
                <w:sz w:val="20"/>
              </w:rPr>
              <w:t>8</w:t>
            </w:r>
          </w:p>
        </w:tc>
      </w:tr>
      <w:tr w:rsidR="00D40D32" w:rsidTr="002E377C">
        <w:trPr>
          <w:gridAfter w:val="1"/>
          <w:wAfter w:w="6" w:type="dxa"/>
          <w:trHeight w:val="317"/>
          <w:jc w:val="center"/>
        </w:trPr>
        <w:tc>
          <w:tcPr>
            <w:tcW w:w="1814" w:type="dxa"/>
            <w:tcBorders>
              <w:top w:val="double" w:sz="4" w:space="0" w:color="auto"/>
              <w:left w:val="double" w:sz="4" w:space="0" w:color="auto"/>
              <w:bottom w:val="double" w:sz="4" w:space="0" w:color="auto"/>
              <w:right w:val="double" w:sz="4" w:space="0" w:color="auto"/>
            </w:tcBorders>
            <w:vAlign w:val="center"/>
          </w:tcPr>
          <w:p w:rsidR="00D40D32" w:rsidRPr="00E077D5" w:rsidRDefault="00D40D32" w:rsidP="00E4434A">
            <w:pPr>
              <w:rPr>
                <w:b/>
                <w:sz w:val="20"/>
              </w:rPr>
            </w:pPr>
            <w:r w:rsidRPr="00E077D5">
              <w:rPr>
                <w:b/>
                <w:sz w:val="20"/>
              </w:rPr>
              <w:t>Total</w:t>
            </w:r>
          </w:p>
        </w:tc>
        <w:tc>
          <w:tcPr>
            <w:tcW w:w="1771" w:type="dxa"/>
            <w:tcBorders>
              <w:top w:val="double" w:sz="4" w:space="0" w:color="auto"/>
              <w:left w:val="double" w:sz="4" w:space="0" w:color="auto"/>
              <w:bottom w:val="double" w:sz="4" w:space="0" w:color="auto"/>
            </w:tcBorders>
            <w:vAlign w:val="center"/>
          </w:tcPr>
          <w:p w:rsidR="00D40D32" w:rsidRPr="00E077D5" w:rsidRDefault="00D40D32" w:rsidP="00E4434A">
            <w:pPr>
              <w:jc w:val="center"/>
              <w:rPr>
                <w:b/>
                <w:sz w:val="20"/>
              </w:rPr>
            </w:pPr>
            <w:r>
              <w:rPr>
                <w:b/>
                <w:sz w:val="20"/>
              </w:rPr>
              <w:t>4</w:t>
            </w:r>
          </w:p>
        </w:tc>
        <w:tc>
          <w:tcPr>
            <w:tcW w:w="2037" w:type="dxa"/>
            <w:tcBorders>
              <w:top w:val="double" w:sz="4" w:space="0" w:color="auto"/>
              <w:bottom w:val="double" w:sz="4" w:space="0" w:color="auto"/>
            </w:tcBorders>
            <w:vAlign w:val="center"/>
          </w:tcPr>
          <w:p w:rsidR="00D40D32" w:rsidRPr="00E077D5" w:rsidRDefault="00D40D32" w:rsidP="00E4434A">
            <w:pPr>
              <w:jc w:val="center"/>
              <w:rPr>
                <w:b/>
                <w:sz w:val="20"/>
              </w:rPr>
            </w:pPr>
            <w:r>
              <w:rPr>
                <w:b/>
                <w:sz w:val="20"/>
              </w:rPr>
              <w:t>14</w:t>
            </w:r>
          </w:p>
        </w:tc>
        <w:tc>
          <w:tcPr>
            <w:tcW w:w="2305" w:type="dxa"/>
            <w:tcBorders>
              <w:top w:val="double" w:sz="4" w:space="0" w:color="auto"/>
              <w:bottom w:val="double" w:sz="4" w:space="0" w:color="auto"/>
              <w:right w:val="double" w:sz="4" w:space="0" w:color="auto"/>
            </w:tcBorders>
            <w:vAlign w:val="center"/>
          </w:tcPr>
          <w:p w:rsidR="00D40D32" w:rsidRPr="00E077D5" w:rsidRDefault="00D40D32" w:rsidP="00E4434A">
            <w:pPr>
              <w:jc w:val="center"/>
              <w:rPr>
                <w:b/>
                <w:sz w:val="20"/>
              </w:rPr>
            </w:pPr>
            <w:r>
              <w:rPr>
                <w:b/>
                <w:sz w:val="20"/>
              </w:rPr>
              <w:t>10</w:t>
            </w:r>
          </w:p>
        </w:tc>
        <w:tc>
          <w:tcPr>
            <w:tcW w:w="1260" w:type="dxa"/>
            <w:tcBorders>
              <w:top w:val="double" w:sz="4" w:space="0" w:color="auto"/>
              <w:left w:val="double" w:sz="4" w:space="0" w:color="auto"/>
              <w:bottom w:val="double" w:sz="4" w:space="0" w:color="auto"/>
              <w:right w:val="double" w:sz="4" w:space="0" w:color="auto"/>
            </w:tcBorders>
            <w:vAlign w:val="center"/>
          </w:tcPr>
          <w:p w:rsidR="00D40D32" w:rsidRPr="00E077D5" w:rsidRDefault="00D40D32" w:rsidP="00E4434A">
            <w:pPr>
              <w:jc w:val="center"/>
              <w:rPr>
                <w:b/>
                <w:sz w:val="20"/>
              </w:rPr>
            </w:pPr>
            <w:r>
              <w:rPr>
                <w:b/>
                <w:sz w:val="20"/>
              </w:rPr>
              <w:t>28</w:t>
            </w:r>
          </w:p>
        </w:tc>
      </w:tr>
    </w:tbl>
    <w:p w:rsidR="00454366" w:rsidRDefault="00454366" w:rsidP="00DF1F5D">
      <w:pPr>
        <w:pStyle w:val="ListParagraph"/>
        <w:tabs>
          <w:tab w:val="left" w:pos="720"/>
        </w:tabs>
        <w:spacing w:before="240" w:after="240"/>
        <w:ind w:left="432"/>
        <w:contextualSpacing w:val="0"/>
        <w:jc w:val="both"/>
        <w:rPr>
          <w:szCs w:val="24"/>
        </w:rPr>
      </w:pPr>
      <w:r>
        <w:rPr>
          <w:szCs w:val="24"/>
        </w:rPr>
        <w:t xml:space="preserve">The organizations interviewed </w:t>
      </w:r>
      <w:r w:rsidR="003564C7">
        <w:rPr>
          <w:szCs w:val="24"/>
        </w:rPr>
        <w:t>included</w:t>
      </w:r>
      <w:r>
        <w:rPr>
          <w:szCs w:val="24"/>
        </w:rPr>
        <w:t xml:space="preserve"> local Chambers of Commerce, local governments, </w:t>
      </w:r>
      <w:r w:rsidR="003564C7">
        <w:rPr>
          <w:szCs w:val="24"/>
        </w:rPr>
        <w:t xml:space="preserve">and </w:t>
      </w:r>
      <w:r>
        <w:rPr>
          <w:szCs w:val="24"/>
        </w:rPr>
        <w:t>community action agencies.  The organizations that fall into each category are as follows.</w:t>
      </w:r>
    </w:p>
    <w:p w:rsidR="00454366" w:rsidRPr="00EB5432" w:rsidRDefault="00454366" w:rsidP="00891E6D">
      <w:pPr>
        <w:pStyle w:val="ListParagraph"/>
        <w:keepNext/>
        <w:numPr>
          <w:ilvl w:val="0"/>
          <w:numId w:val="24"/>
        </w:numPr>
        <w:tabs>
          <w:tab w:val="left" w:pos="720"/>
        </w:tabs>
        <w:spacing w:before="240"/>
        <w:ind w:left="806"/>
        <w:jc w:val="both"/>
        <w:rPr>
          <w:b/>
          <w:i/>
          <w:szCs w:val="24"/>
        </w:rPr>
      </w:pPr>
      <w:r w:rsidRPr="00EB5432">
        <w:rPr>
          <w:b/>
          <w:i/>
          <w:szCs w:val="24"/>
        </w:rPr>
        <w:lastRenderedPageBreak/>
        <w:t>Chambers of Commerce/Merchants Associations</w:t>
      </w:r>
    </w:p>
    <w:p w:rsidR="00454366" w:rsidRDefault="00454366" w:rsidP="009A7820">
      <w:pPr>
        <w:pStyle w:val="ListParagraph"/>
        <w:numPr>
          <w:ilvl w:val="1"/>
          <w:numId w:val="24"/>
        </w:numPr>
        <w:tabs>
          <w:tab w:val="left" w:pos="720"/>
        </w:tabs>
        <w:ind w:left="1166" w:hanging="446"/>
        <w:jc w:val="both"/>
        <w:rPr>
          <w:szCs w:val="24"/>
        </w:rPr>
      </w:pPr>
      <w:r>
        <w:rPr>
          <w:szCs w:val="24"/>
        </w:rPr>
        <w:t>Greater Norwich Area Chamber of Commerce</w:t>
      </w:r>
    </w:p>
    <w:p w:rsidR="00454366" w:rsidRDefault="00454366" w:rsidP="00A13E36">
      <w:pPr>
        <w:pStyle w:val="ListParagraph"/>
        <w:numPr>
          <w:ilvl w:val="1"/>
          <w:numId w:val="24"/>
        </w:numPr>
        <w:tabs>
          <w:tab w:val="left" w:pos="720"/>
        </w:tabs>
        <w:ind w:left="1166" w:hanging="446"/>
        <w:jc w:val="both"/>
        <w:rPr>
          <w:szCs w:val="24"/>
        </w:rPr>
      </w:pPr>
      <w:r>
        <w:rPr>
          <w:szCs w:val="24"/>
        </w:rPr>
        <w:t>Mystic Chamber of Commerce</w:t>
      </w:r>
    </w:p>
    <w:p w:rsidR="00454366" w:rsidRDefault="00454366" w:rsidP="00A13E36">
      <w:pPr>
        <w:pStyle w:val="ListParagraph"/>
        <w:numPr>
          <w:ilvl w:val="1"/>
          <w:numId w:val="24"/>
        </w:numPr>
        <w:tabs>
          <w:tab w:val="left" w:pos="720"/>
        </w:tabs>
        <w:ind w:left="1166" w:hanging="446"/>
        <w:jc w:val="both"/>
        <w:rPr>
          <w:szCs w:val="24"/>
        </w:rPr>
      </w:pPr>
      <w:r>
        <w:rPr>
          <w:szCs w:val="24"/>
        </w:rPr>
        <w:t>Central CT Chambers of Commerce</w:t>
      </w:r>
    </w:p>
    <w:p w:rsidR="00454366" w:rsidRDefault="00454366" w:rsidP="00A13E36">
      <w:pPr>
        <w:pStyle w:val="ListParagraph"/>
        <w:numPr>
          <w:ilvl w:val="1"/>
          <w:numId w:val="24"/>
        </w:numPr>
        <w:tabs>
          <w:tab w:val="left" w:pos="720"/>
        </w:tabs>
        <w:ind w:left="1166" w:hanging="446"/>
        <w:jc w:val="both"/>
        <w:rPr>
          <w:szCs w:val="24"/>
        </w:rPr>
      </w:pPr>
      <w:r>
        <w:rPr>
          <w:szCs w:val="24"/>
        </w:rPr>
        <w:t>City of Bridgeport Hispanic Chamber of Commerce</w:t>
      </w:r>
    </w:p>
    <w:p w:rsidR="00454366" w:rsidRDefault="00454366" w:rsidP="00A13E36">
      <w:pPr>
        <w:pStyle w:val="ListParagraph"/>
        <w:numPr>
          <w:ilvl w:val="1"/>
          <w:numId w:val="24"/>
        </w:numPr>
        <w:tabs>
          <w:tab w:val="left" w:pos="720"/>
        </w:tabs>
        <w:ind w:left="1166" w:hanging="446"/>
        <w:jc w:val="both"/>
        <w:rPr>
          <w:szCs w:val="24"/>
        </w:rPr>
      </w:pPr>
      <w:r>
        <w:rPr>
          <w:szCs w:val="24"/>
        </w:rPr>
        <w:t>Middlesex County Chamber of Commerce</w:t>
      </w:r>
    </w:p>
    <w:p w:rsidR="00454366" w:rsidRDefault="00454366" w:rsidP="00A13E36">
      <w:pPr>
        <w:pStyle w:val="ListParagraph"/>
        <w:numPr>
          <w:ilvl w:val="1"/>
          <w:numId w:val="24"/>
        </w:numPr>
        <w:tabs>
          <w:tab w:val="left" w:pos="720"/>
        </w:tabs>
        <w:ind w:left="1166" w:hanging="446"/>
        <w:jc w:val="both"/>
        <w:rPr>
          <w:szCs w:val="24"/>
        </w:rPr>
      </w:pPr>
      <w:r>
        <w:rPr>
          <w:szCs w:val="24"/>
        </w:rPr>
        <w:t>CT Business and Industrial Association (CBIA)</w:t>
      </w:r>
    </w:p>
    <w:p w:rsidR="00454366" w:rsidRDefault="00454366" w:rsidP="00A13E36">
      <w:pPr>
        <w:pStyle w:val="ListParagraph"/>
        <w:numPr>
          <w:ilvl w:val="1"/>
          <w:numId w:val="24"/>
        </w:numPr>
        <w:tabs>
          <w:tab w:val="left" w:pos="720"/>
        </w:tabs>
        <w:ind w:left="1166" w:hanging="446"/>
        <w:jc w:val="both"/>
        <w:rPr>
          <w:szCs w:val="24"/>
        </w:rPr>
      </w:pPr>
      <w:r>
        <w:rPr>
          <w:szCs w:val="24"/>
        </w:rPr>
        <w:t>Spanish American Merchants Association (SAMA)</w:t>
      </w:r>
    </w:p>
    <w:p w:rsidR="00454366" w:rsidRDefault="00454366" w:rsidP="00A13E36">
      <w:pPr>
        <w:pStyle w:val="ListParagraph"/>
        <w:numPr>
          <w:ilvl w:val="1"/>
          <w:numId w:val="24"/>
        </w:numPr>
        <w:tabs>
          <w:tab w:val="left" w:pos="720"/>
        </w:tabs>
        <w:ind w:left="1166" w:hanging="446"/>
        <w:jc w:val="both"/>
        <w:rPr>
          <w:szCs w:val="24"/>
        </w:rPr>
      </w:pPr>
      <w:r>
        <w:rPr>
          <w:szCs w:val="24"/>
        </w:rPr>
        <w:t>Business for Downtown Hartford</w:t>
      </w:r>
    </w:p>
    <w:p w:rsidR="00454366" w:rsidRPr="00EB5432" w:rsidRDefault="00454366" w:rsidP="00AB3F44">
      <w:pPr>
        <w:pStyle w:val="ListParagraph"/>
        <w:keepNext/>
        <w:numPr>
          <w:ilvl w:val="0"/>
          <w:numId w:val="24"/>
        </w:numPr>
        <w:tabs>
          <w:tab w:val="left" w:pos="720"/>
        </w:tabs>
        <w:spacing w:before="240"/>
        <w:ind w:left="806"/>
        <w:contextualSpacing w:val="0"/>
        <w:jc w:val="both"/>
        <w:rPr>
          <w:b/>
          <w:i/>
          <w:szCs w:val="24"/>
        </w:rPr>
      </w:pPr>
      <w:r w:rsidRPr="00EB5432">
        <w:rPr>
          <w:b/>
          <w:i/>
          <w:szCs w:val="24"/>
        </w:rPr>
        <w:t>Non-Profits</w:t>
      </w:r>
    </w:p>
    <w:p w:rsidR="00454366" w:rsidRDefault="00454366" w:rsidP="00A13E36">
      <w:pPr>
        <w:pStyle w:val="ListParagraph"/>
        <w:numPr>
          <w:ilvl w:val="1"/>
          <w:numId w:val="24"/>
        </w:numPr>
        <w:tabs>
          <w:tab w:val="left" w:pos="720"/>
        </w:tabs>
        <w:ind w:left="1166" w:hanging="446"/>
        <w:jc w:val="both"/>
        <w:rPr>
          <w:szCs w:val="24"/>
        </w:rPr>
      </w:pPr>
      <w:r>
        <w:rPr>
          <w:szCs w:val="24"/>
        </w:rPr>
        <w:t>Northeast CT Economic Alliance</w:t>
      </w:r>
    </w:p>
    <w:p w:rsidR="00454366" w:rsidRDefault="00454366" w:rsidP="00A13E36">
      <w:pPr>
        <w:pStyle w:val="ListParagraph"/>
        <w:numPr>
          <w:ilvl w:val="1"/>
          <w:numId w:val="24"/>
        </w:numPr>
        <w:tabs>
          <w:tab w:val="left" w:pos="720"/>
        </w:tabs>
        <w:ind w:left="1166" w:hanging="446"/>
        <w:jc w:val="both"/>
        <w:rPr>
          <w:szCs w:val="24"/>
        </w:rPr>
      </w:pPr>
      <w:r>
        <w:rPr>
          <w:szCs w:val="24"/>
        </w:rPr>
        <w:t>Waterbury Development Corporation</w:t>
      </w:r>
    </w:p>
    <w:p w:rsidR="00454366" w:rsidRDefault="00454366" w:rsidP="00A13E36">
      <w:pPr>
        <w:pStyle w:val="ListParagraph"/>
        <w:numPr>
          <w:ilvl w:val="1"/>
          <w:numId w:val="24"/>
        </w:numPr>
        <w:tabs>
          <w:tab w:val="left" w:pos="720"/>
        </w:tabs>
        <w:ind w:left="1166" w:hanging="446"/>
        <w:jc w:val="both"/>
        <w:rPr>
          <w:szCs w:val="24"/>
        </w:rPr>
      </w:pPr>
      <w:r>
        <w:rPr>
          <w:szCs w:val="24"/>
        </w:rPr>
        <w:t>Operation Fuel</w:t>
      </w:r>
    </w:p>
    <w:p w:rsidR="00454366" w:rsidRDefault="00454366" w:rsidP="00A13E36">
      <w:pPr>
        <w:pStyle w:val="ListParagraph"/>
        <w:numPr>
          <w:ilvl w:val="1"/>
          <w:numId w:val="24"/>
        </w:numPr>
        <w:tabs>
          <w:tab w:val="left" w:pos="720"/>
        </w:tabs>
        <w:ind w:left="1166" w:hanging="446"/>
        <w:jc w:val="both"/>
        <w:rPr>
          <w:szCs w:val="24"/>
        </w:rPr>
      </w:pPr>
      <w:r>
        <w:rPr>
          <w:szCs w:val="24"/>
        </w:rPr>
        <w:t>Family Services Working (FSW)</w:t>
      </w:r>
    </w:p>
    <w:p w:rsidR="00454366" w:rsidRDefault="00454366" w:rsidP="00A13E36">
      <w:pPr>
        <w:pStyle w:val="ListParagraph"/>
        <w:numPr>
          <w:ilvl w:val="1"/>
          <w:numId w:val="24"/>
        </w:numPr>
        <w:tabs>
          <w:tab w:val="left" w:pos="720"/>
        </w:tabs>
        <w:ind w:left="1166" w:hanging="446"/>
        <w:jc w:val="both"/>
        <w:rPr>
          <w:szCs w:val="24"/>
        </w:rPr>
      </w:pPr>
      <w:r>
        <w:rPr>
          <w:szCs w:val="24"/>
        </w:rPr>
        <w:t>CT Center for Advanced Technologies (CCAT)</w:t>
      </w:r>
    </w:p>
    <w:p w:rsidR="00454366" w:rsidRDefault="00454366" w:rsidP="00A13E36">
      <w:pPr>
        <w:pStyle w:val="ListParagraph"/>
        <w:numPr>
          <w:ilvl w:val="1"/>
          <w:numId w:val="24"/>
        </w:numPr>
        <w:tabs>
          <w:tab w:val="left" w:pos="720"/>
        </w:tabs>
        <w:ind w:left="1166" w:hanging="446"/>
        <w:jc w:val="both"/>
        <w:rPr>
          <w:szCs w:val="24"/>
        </w:rPr>
      </w:pPr>
      <w:r>
        <w:rPr>
          <w:szCs w:val="24"/>
        </w:rPr>
        <w:t>Western CT SCORE</w:t>
      </w:r>
    </w:p>
    <w:p w:rsidR="00454366" w:rsidRPr="005611C0" w:rsidRDefault="00454366" w:rsidP="00A13E36">
      <w:pPr>
        <w:pStyle w:val="ListParagraph"/>
        <w:numPr>
          <w:ilvl w:val="1"/>
          <w:numId w:val="24"/>
        </w:numPr>
        <w:tabs>
          <w:tab w:val="left" w:pos="720"/>
        </w:tabs>
        <w:ind w:left="1166" w:hanging="446"/>
        <w:jc w:val="both"/>
        <w:rPr>
          <w:szCs w:val="24"/>
        </w:rPr>
      </w:pPr>
      <w:r>
        <w:rPr>
          <w:szCs w:val="24"/>
        </w:rPr>
        <w:t>Community Economic Development Fund (CEDF)</w:t>
      </w:r>
    </w:p>
    <w:p w:rsidR="00454366" w:rsidRPr="00EB5432" w:rsidRDefault="00454366" w:rsidP="00DF1F5D">
      <w:pPr>
        <w:pStyle w:val="ListParagraph"/>
        <w:numPr>
          <w:ilvl w:val="0"/>
          <w:numId w:val="24"/>
        </w:numPr>
        <w:tabs>
          <w:tab w:val="left" w:pos="720"/>
        </w:tabs>
        <w:spacing w:before="240"/>
        <w:ind w:left="806"/>
        <w:contextualSpacing w:val="0"/>
        <w:jc w:val="both"/>
        <w:rPr>
          <w:b/>
          <w:i/>
          <w:szCs w:val="24"/>
        </w:rPr>
      </w:pPr>
      <w:r w:rsidRPr="00EB5432">
        <w:rPr>
          <w:b/>
          <w:i/>
          <w:szCs w:val="24"/>
        </w:rPr>
        <w:t>City or Local Governments</w:t>
      </w:r>
    </w:p>
    <w:p w:rsidR="00454366" w:rsidRDefault="00454366" w:rsidP="00A13E36">
      <w:pPr>
        <w:pStyle w:val="ListParagraph"/>
        <w:numPr>
          <w:ilvl w:val="1"/>
          <w:numId w:val="24"/>
        </w:numPr>
        <w:ind w:left="1166" w:hanging="446"/>
        <w:jc w:val="both"/>
        <w:rPr>
          <w:szCs w:val="24"/>
        </w:rPr>
      </w:pPr>
      <w:r>
        <w:rPr>
          <w:szCs w:val="24"/>
        </w:rPr>
        <w:t>Town of Windham</w:t>
      </w:r>
    </w:p>
    <w:p w:rsidR="00454366" w:rsidRDefault="00454366" w:rsidP="00A13E36">
      <w:pPr>
        <w:pStyle w:val="ListParagraph"/>
        <w:numPr>
          <w:ilvl w:val="1"/>
          <w:numId w:val="24"/>
        </w:numPr>
        <w:ind w:left="1166" w:hanging="446"/>
        <w:jc w:val="both"/>
        <w:rPr>
          <w:szCs w:val="24"/>
        </w:rPr>
      </w:pPr>
      <w:r>
        <w:rPr>
          <w:szCs w:val="24"/>
        </w:rPr>
        <w:t>City of Hartford</w:t>
      </w:r>
      <w:r w:rsidR="00893BFF">
        <w:rPr>
          <w:szCs w:val="24"/>
        </w:rPr>
        <w:t xml:space="preserve"> (Hartford Enterprise Zone)</w:t>
      </w:r>
    </w:p>
    <w:p w:rsidR="00454366" w:rsidRDefault="00454366" w:rsidP="00A13E36">
      <w:pPr>
        <w:pStyle w:val="ListParagraph"/>
        <w:numPr>
          <w:ilvl w:val="1"/>
          <w:numId w:val="24"/>
        </w:numPr>
        <w:ind w:left="1166" w:hanging="446"/>
        <w:jc w:val="both"/>
        <w:rPr>
          <w:szCs w:val="24"/>
        </w:rPr>
      </w:pPr>
      <w:r>
        <w:rPr>
          <w:szCs w:val="24"/>
        </w:rPr>
        <w:t>Bridgeport Small &amp; Minority Business Resource Office</w:t>
      </w:r>
    </w:p>
    <w:p w:rsidR="00454366" w:rsidRPr="005611C0" w:rsidRDefault="00454366" w:rsidP="00A13E36">
      <w:pPr>
        <w:pStyle w:val="ListParagraph"/>
        <w:numPr>
          <w:ilvl w:val="1"/>
          <w:numId w:val="24"/>
        </w:numPr>
        <w:ind w:left="1166" w:hanging="446"/>
        <w:jc w:val="both"/>
        <w:rPr>
          <w:szCs w:val="24"/>
        </w:rPr>
      </w:pPr>
      <w:r>
        <w:rPr>
          <w:szCs w:val="24"/>
        </w:rPr>
        <w:t>City of Bristol Development Authority</w:t>
      </w:r>
    </w:p>
    <w:p w:rsidR="00454366" w:rsidRPr="00EB5432" w:rsidRDefault="00454366" w:rsidP="00DF1F5D">
      <w:pPr>
        <w:pStyle w:val="ListParagraph"/>
        <w:numPr>
          <w:ilvl w:val="0"/>
          <w:numId w:val="24"/>
        </w:numPr>
        <w:tabs>
          <w:tab w:val="left" w:pos="720"/>
        </w:tabs>
        <w:spacing w:before="240"/>
        <w:ind w:left="806"/>
        <w:contextualSpacing w:val="0"/>
        <w:jc w:val="both"/>
        <w:rPr>
          <w:b/>
          <w:i/>
          <w:szCs w:val="24"/>
        </w:rPr>
      </w:pPr>
      <w:r w:rsidRPr="00EB5432">
        <w:rPr>
          <w:b/>
          <w:i/>
          <w:szCs w:val="24"/>
        </w:rPr>
        <w:t>Neighborhood Organizations</w:t>
      </w:r>
    </w:p>
    <w:p w:rsidR="00454366" w:rsidRDefault="00454366" w:rsidP="00A13E36">
      <w:pPr>
        <w:pStyle w:val="ListParagraph"/>
        <w:numPr>
          <w:ilvl w:val="1"/>
          <w:numId w:val="24"/>
        </w:numPr>
        <w:tabs>
          <w:tab w:val="left" w:pos="720"/>
        </w:tabs>
        <w:ind w:left="1166" w:hanging="446"/>
        <w:jc w:val="both"/>
        <w:rPr>
          <w:szCs w:val="24"/>
        </w:rPr>
      </w:pPr>
      <w:r>
        <w:rPr>
          <w:szCs w:val="24"/>
        </w:rPr>
        <w:t>Hartford 2000/Neighborhood Revitalization Zones</w:t>
      </w:r>
    </w:p>
    <w:p w:rsidR="00454366" w:rsidRDefault="00454366" w:rsidP="00A13E36">
      <w:pPr>
        <w:pStyle w:val="ListParagraph"/>
        <w:numPr>
          <w:ilvl w:val="1"/>
          <w:numId w:val="24"/>
        </w:numPr>
        <w:tabs>
          <w:tab w:val="left" w:pos="720"/>
        </w:tabs>
        <w:ind w:left="1166" w:hanging="446"/>
        <w:jc w:val="both"/>
        <w:rPr>
          <w:szCs w:val="24"/>
        </w:rPr>
      </w:pPr>
      <w:r>
        <w:rPr>
          <w:szCs w:val="24"/>
        </w:rPr>
        <w:t>Asylum Hills Neighborhood Revitalization Zone</w:t>
      </w:r>
    </w:p>
    <w:p w:rsidR="000F5804" w:rsidRDefault="00454366" w:rsidP="004F5C9A">
      <w:pPr>
        <w:pStyle w:val="ListParagraph"/>
        <w:numPr>
          <w:ilvl w:val="1"/>
          <w:numId w:val="24"/>
        </w:numPr>
        <w:tabs>
          <w:tab w:val="left" w:pos="720"/>
        </w:tabs>
        <w:ind w:left="1166" w:hanging="446"/>
        <w:jc w:val="both"/>
        <w:rPr>
          <w:szCs w:val="24"/>
        </w:rPr>
      </w:pPr>
      <w:r>
        <w:rPr>
          <w:szCs w:val="24"/>
        </w:rPr>
        <w:t>Farmington Avenue Alliance</w:t>
      </w:r>
    </w:p>
    <w:p w:rsidR="002A3DFD" w:rsidRPr="004F5C9A" w:rsidRDefault="002A3DFD" w:rsidP="004F5C9A">
      <w:pPr>
        <w:pStyle w:val="ListParagraph"/>
        <w:numPr>
          <w:ilvl w:val="1"/>
          <w:numId w:val="24"/>
        </w:numPr>
        <w:tabs>
          <w:tab w:val="left" w:pos="720"/>
        </w:tabs>
        <w:ind w:left="1166" w:hanging="446"/>
        <w:jc w:val="both"/>
        <w:rPr>
          <w:szCs w:val="24"/>
        </w:rPr>
      </w:pPr>
      <w:r>
        <w:rPr>
          <w:szCs w:val="24"/>
        </w:rPr>
        <w:t>Upper Albany Main Street (UAMS)</w:t>
      </w:r>
    </w:p>
    <w:p w:rsidR="00454366" w:rsidRPr="00EB5432" w:rsidRDefault="00454366" w:rsidP="00DF1F5D">
      <w:pPr>
        <w:pStyle w:val="ListParagraph"/>
        <w:numPr>
          <w:ilvl w:val="0"/>
          <w:numId w:val="24"/>
        </w:numPr>
        <w:tabs>
          <w:tab w:val="left" w:pos="720"/>
        </w:tabs>
        <w:spacing w:before="240"/>
        <w:ind w:left="806"/>
        <w:contextualSpacing w:val="0"/>
        <w:jc w:val="both"/>
        <w:rPr>
          <w:b/>
          <w:i/>
          <w:szCs w:val="24"/>
        </w:rPr>
      </w:pPr>
      <w:r w:rsidRPr="00EB5432">
        <w:rPr>
          <w:b/>
          <w:i/>
          <w:szCs w:val="24"/>
        </w:rPr>
        <w:t>Community Action Agencies</w:t>
      </w:r>
    </w:p>
    <w:p w:rsidR="00454366" w:rsidRDefault="00454366" w:rsidP="00A13E36">
      <w:pPr>
        <w:pStyle w:val="ListParagraph"/>
        <w:numPr>
          <w:ilvl w:val="1"/>
          <w:numId w:val="24"/>
        </w:numPr>
        <w:tabs>
          <w:tab w:val="left" w:pos="720"/>
        </w:tabs>
        <w:ind w:left="1166" w:hanging="446"/>
        <w:jc w:val="both"/>
        <w:rPr>
          <w:szCs w:val="24"/>
        </w:rPr>
      </w:pPr>
      <w:r>
        <w:rPr>
          <w:szCs w:val="24"/>
        </w:rPr>
        <w:t>Thames Valley Council for Community Action (TVCCA)</w:t>
      </w:r>
    </w:p>
    <w:p w:rsidR="00454366" w:rsidRPr="00D268DB" w:rsidRDefault="00454366" w:rsidP="00A13E36">
      <w:pPr>
        <w:pStyle w:val="ListParagraph"/>
        <w:numPr>
          <w:ilvl w:val="1"/>
          <w:numId w:val="24"/>
        </w:numPr>
        <w:tabs>
          <w:tab w:val="left" w:pos="720"/>
        </w:tabs>
        <w:ind w:left="1166" w:hanging="446"/>
        <w:jc w:val="both"/>
        <w:rPr>
          <w:szCs w:val="24"/>
        </w:rPr>
      </w:pPr>
      <w:r w:rsidRPr="00D268DB">
        <w:rPr>
          <w:szCs w:val="24"/>
        </w:rPr>
        <w:t>Action for Bridgeport Community Development Inc.</w:t>
      </w:r>
      <w:r>
        <w:rPr>
          <w:szCs w:val="24"/>
        </w:rPr>
        <w:t xml:space="preserve"> (ABCD)</w:t>
      </w:r>
    </w:p>
    <w:p w:rsidR="00454366" w:rsidRPr="00EB5432" w:rsidRDefault="00454366" w:rsidP="00DF1F5D">
      <w:pPr>
        <w:pStyle w:val="ListParagraph"/>
        <w:numPr>
          <w:ilvl w:val="0"/>
          <w:numId w:val="24"/>
        </w:numPr>
        <w:tabs>
          <w:tab w:val="left" w:pos="720"/>
        </w:tabs>
        <w:spacing w:before="240"/>
        <w:ind w:left="806"/>
        <w:contextualSpacing w:val="0"/>
        <w:jc w:val="both"/>
        <w:rPr>
          <w:b/>
          <w:i/>
          <w:szCs w:val="24"/>
        </w:rPr>
      </w:pPr>
      <w:r w:rsidRPr="00EB5432">
        <w:rPr>
          <w:b/>
          <w:i/>
          <w:szCs w:val="24"/>
        </w:rPr>
        <w:t>Other</w:t>
      </w:r>
    </w:p>
    <w:p w:rsidR="00454366" w:rsidRDefault="00454366" w:rsidP="00A13E36">
      <w:pPr>
        <w:pStyle w:val="ListParagraph"/>
        <w:numPr>
          <w:ilvl w:val="1"/>
          <w:numId w:val="24"/>
        </w:numPr>
        <w:tabs>
          <w:tab w:val="left" w:pos="720"/>
        </w:tabs>
        <w:ind w:left="1166" w:hanging="446"/>
        <w:jc w:val="both"/>
        <w:rPr>
          <w:szCs w:val="24"/>
        </w:rPr>
      </w:pPr>
      <w:r>
        <w:rPr>
          <w:szCs w:val="24"/>
        </w:rPr>
        <w:t>Spanish Community of Wallingford (SCOW)</w:t>
      </w:r>
    </w:p>
    <w:p w:rsidR="00454366" w:rsidRDefault="00454366" w:rsidP="00A13E36">
      <w:pPr>
        <w:pStyle w:val="ListParagraph"/>
        <w:numPr>
          <w:ilvl w:val="1"/>
          <w:numId w:val="24"/>
        </w:numPr>
        <w:tabs>
          <w:tab w:val="left" w:pos="720"/>
        </w:tabs>
        <w:ind w:left="1166" w:hanging="446"/>
        <w:jc w:val="both"/>
        <w:rPr>
          <w:szCs w:val="24"/>
        </w:rPr>
      </w:pPr>
      <w:r>
        <w:rPr>
          <w:szCs w:val="24"/>
        </w:rPr>
        <w:t>Meadows Real Estate Management &amp; Development Co.</w:t>
      </w:r>
    </w:p>
    <w:p w:rsidR="00454366" w:rsidRDefault="00454366" w:rsidP="00A13E36">
      <w:pPr>
        <w:pStyle w:val="ListParagraph"/>
        <w:numPr>
          <w:ilvl w:val="1"/>
          <w:numId w:val="24"/>
        </w:numPr>
        <w:tabs>
          <w:tab w:val="left" w:pos="720"/>
        </w:tabs>
        <w:ind w:left="1166" w:hanging="446"/>
        <w:jc w:val="both"/>
        <w:rPr>
          <w:szCs w:val="24"/>
        </w:rPr>
      </w:pPr>
      <w:r>
        <w:rPr>
          <w:szCs w:val="24"/>
        </w:rPr>
        <w:t>Research Development Associates LLC (RDA)</w:t>
      </w:r>
    </w:p>
    <w:p w:rsidR="00454366" w:rsidRDefault="00454366" w:rsidP="00454366">
      <w:pPr>
        <w:tabs>
          <w:tab w:val="left" w:pos="720"/>
        </w:tabs>
        <w:rPr>
          <w:szCs w:val="24"/>
        </w:rPr>
      </w:pPr>
    </w:p>
    <w:p w:rsidR="00454366" w:rsidRDefault="00454366" w:rsidP="00D56D6A">
      <w:pPr>
        <w:tabs>
          <w:tab w:val="left" w:pos="720"/>
        </w:tabs>
        <w:spacing w:after="240"/>
        <w:ind w:left="432"/>
        <w:jc w:val="both"/>
        <w:rPr>
          <w:szCs w:val="24"/>
        </w:rPr>
      </w:pPr>
      <w:r>
        <w:rPr>
          <w:szCs w:val="24"/>
        </w:rPr>
        <w:t>Table III-7 summarizes the types of organizations interviewed during the second phase of research.</w:t>
      </w:r>
      <w:r w:rsidR="00A13E36">
        <w:rPr>
          <w:szCs w:val="24"/>
        </w:rPr>
        <w:t xml:space="preserve"> </w:t>
      </w:r>
      <w:r w:rsidR="00D56D6A">
        <w:rPr>
          <w:szCs w:val="24"/>
        </w:rPr>
        <w:t xml:space="preserve"> </w:t>
      </w:r>
      <w:r w:rsidRPr="00161269">
        <w:rPr>
          <w:szCs w:val="24"/>
        </w:rPr>
        <w:t>The organizations summarized by the category “Other” include</w:t>
      </w:r>
      <w:r>
        <w:rPr>
          <w:szCs w:val="24"/>
        </w:rPr>
        <w:t xml:space="preserve"> an organization catering specifically to the local Latino community, a construction affiliate of a community action agency, and a </w:t>
      </w:r>
      <w:r w:rsidR="00795C3F">
        <w:rPr>
          <w:szCs w:val="24"/>
        </w:rPr>
        <w:t>for-</w:t>
      </w:r>
      <w:r>
        <w:rPr>
          <w:szCs w:val="24"/>
        </w:rPr>
        <w:t>profit consulting company engaged with a number of non-profits.</w:t>
      </w:r>
    </w:p>
    <w:p w:rsidR="00454366" w:rsidRDefault="00454366" w:rsidP="009A7820">
      <w:pPr>
        <w:keepNext/>
        <w:tabs>
          <w:tab w:val="left" w:pos="720"/>
        </w:tabs>
        <w:jc w:val="center"/>
        <w:rPr>
          <w:b/>
          <w:szCs w:val="24"/>
        </w:rPr>
      </w:pPr>
      <w:r>
        <w:rPr>
          <w:b/>
          <w:szCs w:val="24"/>
        </w:rPr>
        <w:lastRenderedPageBreak/>
        <w:t>Table III-7</w:t>
      </w:r>
    </w:p>
    <w:p w:rsidR="00454366" w:rsidRDefault="00454366" w:rsidP="009A7820">
      <w:pPr>
        <w:keepNext/>
        <w:tabs>
          <w:tab w:val="left" w:pos="720"/>
        </w:tabs>
        <w:jc w:val="center"/>
        <w:rPr>
          <w:b/>
          <w:szCs w:val="24"/>
        </w:rPr>
      </w:pPr>
      <w:r>
        <w:rPr>
          <w:b/>
          <w:szCs w:val="24"/>
        </w:rPr>
        <w:t>Organization Types</w:t>
      </w:r>
    </w:p>
    <w:p w:rsidR="00454366" w:rsidRDefault="00454366" w:rsidP="009A7820">
      <w:pPr>
        <w:keepNext/>
        <w:tabs>
          <w:tab w:val="left" w:pos="720"/>
        </w:tabs>
        <w:jc w:val="center"/>
        <w:rPr>
          <w:szCs w:val="24"/>
          <w:u w:val="single"/>
        </w:rPr>
      </w:pPr>
    </w:p>
    <w:tbl>
      <w:tblPr>
        <w:tblStyle w:val="TableGrid"/>
        <w:tblW w:w="0" w:type="auto"/>
        <w:jc w:val="center"/>
        <w:tblLook w:val="04A0" w:firstRow="1" w:lastRow="0" w:firstColumn="1" w:lastColumn="0" w:noHBand="0" w:noVBand="1"/>
      </w:tblPr>
      <w:tblGrid>
        <w:gridCol w:w="4590"/>
        <w:gridCol w:w="2700"/>
      </w:tblGrid>
      <w:tr w:rsidR="00454366" w:rsidTr="00AB3F44">
        <w:trPr>
          <w:trHeight w:hRule="exact" w:val="317"/>
          <w:tblHeader/>
          <w:jc w:val="center"/>
        </w:trPr>
        <w:tc>
          <w:tcPr>
            <w:tcW w:w="4590" w:type="dxa"/>
            <w:tcBorders>
              <w:top w:val="double" w:sz="4" w:space="0" w:color="auto"/>
              <w:left w:val="double" w:sz="4" w:space="0" w:color="auto"/>
              <w:bottom w:val="double" w:sz="4" w:space="0" w:color="auto"/>
            </w:tcBorders>
            <w:vAlign w:val="center"/>
          </w:tcPr>
          <w:p w:rsidR="00454366" w:rsidRPr="005575F5" w:rsidRDefault="00454366" w:rsidP="00AA2431">
            <w:pPr>
              <w:tabs>
                <w:tab w:val="left" w:pos="720"/>
              </w:tabs>
              <w:rPr>
                <w:b/>
                <w:sz w:val="20"/>
              </w:rPr>
            </w:pPr>
            <w:r w:rsidRPr="005575F5">
              <w:rPr>
                <w:b/>
                <w:sz w:val="20"/>
              </w:rPr>
              <w:t>Type of Organization</w:t>
            </w:r>
          </w:p>
        </w:tc>
        <w:tc>
          <w:tcPr>
            <w:tcW w:w="2700" w:type="dxa"/>
            <w:tcBorders>
              <w:top w:val="double" w:sz="4" w:space="0" w:color="auto"/>
              <w:bottom w:val="double" w:sz="4" w:space="0" w:color="auto"/>
              <w:right w:val="double" w:sz="4" w:space="0" w:color="auto"/>
            </w:tcBorders>
            <w:vAlign w:val="center"/>
          </w:tcPr>
          <w:p w:rsidR="00454366" w:rsidRPr="005575F5" w:rsidRDefault="00454366" w:rsidP="00AA2431">
            <w:pPr>
              <w:tabs>
                <w:tab w:val="left" w:pos="720"/>
              </w:tabs>
              <w:jc w:val="center"/>
              <w:rPr>
                <w:b/>
                <w:sz w:val="20"/>
              </w:rPr>
            </w:pPr>
            <w:r w:rsidRPr="005575F5">
              <w:rPr>
                <w:b/>
                <w:sz w:val="20"/>
              </w:rPr>
              <w:t>Number Interviewed</w:t>
            </w:r>
          </w:p>
        </w:tc>
      </w:tr>
      <w:tr w:rsidR="00454366" w:rsidTr="00AB3F44">
        <w:trPr>
          <w:trHeight w:hRule="exact" w:val="317"/>
          <w:jc w:val="center"/>
        </w:trPr>
        <w:tc>
          <w:tcPr>
            <w:tcW w:w="4590" w:type="dxa"/>
            <w:tcBorders>
              <w:top w:val="double" w:sz="4" w:space="0" w:color="auto"/>
              <w:left w:val="double" w:sz="4" w:space="0" w:color="auto"/>
            </w:tcBorders>
            <w:vAlign w:val="center"/>
          </w:tcPr>
          <w:p w:rsidR="00454366" w:rsidRPr="005575F5" w:rsidRDefault="00454366" w:rsidP="00AA2431">
            <w:pPr>
              <w:tabs>
                <w:tab w:val="left" w:pos="720"/>
              </w:tabs>
              <w:rPr>
                <w:sz w:val="20"/>
              </w:rPr>
            </w:pPr>
            <w:r w:rsidRPr="005575F5">
              <w:rPr>
                <w:sz w:val="20"/>
              </w:rPr>
              <w:t>Chambers of Commerce/Merchants Associations</w:t>
            </w:r>
          </w:p>
        </w:tc>
        <w:tc>
          <w:tcPr>
            <w:tcW w:w="2700" w:type="dxa"/>
            <w:tcBorders>
              <w:top w:val="double" w:sz="4" w:space="0" w:color="auto"/>
              <w:right w:val="double" w:sz="4" w:space="0" w:color="auto"/>
            </w:tcBorders>
            <w:vAlign w:val="center"/>
          </w:tcPr>
          <w:p w:rsidR="00454366" w:rsidRPr="005575F5" w:rsidRDefault="00454366" w:rsidP="00AA2431">
            <w:pPr>
              <w:tabs>
                <w:tab w:val="left" w:pos="720"/>
              </w:tabs>
              <w:jc w:val="center"/>
              <w:rPr>
                <w:sz w:val="20"/>
              </w:rPr>
            </w:pPr>
            <w:r w:rsidRPr="005575F5">
              <w:rPr>
                <w:sz w:val="20"/>
              </w:rPr>
              <w:t>8</w:t>
            </w:r>
          </w:p>
        </w:tc>
      </w:tr>
      <w:tr w:rsidR="00454366" w:rsidTr="00AB3F44">
        <w:trPr>
          <w:trHeight w:hRule="exact" w:val="317"/>
          <w:jc w:val="center"/>
        </w:trPr>
        <w:tc>
          <w:tcPr>
            <w:tcW w:w="4590" w:type="dxa"/>
            <w:tcBorders>
              <w:left w:val="double" w:sz="4" w:space="0" w:color="auto"/>
            </w:tcBorders>
            <w:vAlign w:val="center"/>
          </w:tcPr>
          <w:p w:rsidR="00454366" w:rsidRPr="005575F5" w:rsidRDefault="00454366" w:rsidP="00AA2431">
            <w:pPr>
              <w:tabs>
                <w:tab w:val="left" w:pos="720"/>
              </w:tabs>
              <w:rPr>
                <w:sz w:val="20"/>
              </w:rPr>
            </w:pPr>
            <w:r w:rsidRPr="005575F5">
              <w:rPr>
                <w:sz w:val="20"/>
              </w:rPr>
              <w:t>Non-Profits</w:t>
            </w:r>
          </w:p>
        </w:tc>
        <w:tc>
          <w:tcPr>
            <w:tcW w:w="2700" w:type="dxa"/>
            <w:tcBorders>
              <w:right w:val="double" w:sz="4" w:space="0" w:color="auto"/>
            </w:tcBorders>
            <w:vAlign w:val="center"/>
          </w:tcPr>
          <w:p w:rsidR="00454366" w:rsidRPr="005575F5" w:rsidRDefault="00454366" w:rsidP="00AA2431">
            <w:pPr>
              <w:tabs>
                <w:tab w:val="left" w:pos="720"/>
              </w:tabs>
              <w:jc w:val="center"/>
              <w:rPr>
                <w:sz w:val="20"/>
              </w:rPr>
            </w:pPr>
            <w:r w:rsidRPr="005575F5">
              <w:rPr>
                <w:sz w:val="20"/>
              </w:rPr>
              <w:t>7</w:t>
            </w:r>
          </w:p>
        </w:tc>
      </w:tr>
      <w:tr w:rsidR="00454366" w:rsidTr="00AB3F44">
        <w:trPr>
          <w:trHeight w:hRule="exact" w:val="317"/>
          <w:jc w:val="center"/>
        </w:trPr>
        <w:tc>
          <w:tcPr>
            <w:tcW w:w="4590" w:type="dxa"/>
            <w:tcBorders>
              <w:left w:val="double" w:sz="4" w:space="0" w:color="auto"/>
            </w:tcBorders>
            <w:vAlign w:val="center"/>
          </w:tcPr>
          <w:p w:rsidR="00454366" w:rsidRPr="005575F5" w:rsidRDefault="00454366" w:rsidP="00AA2431">
            <w:pPr>
              <w:tabs>
                <w:tab w:val="left" w:pos="720"/>
              </w:tabs>
              <w:rPr>
                <w:sz w:val="20"/>
              </w:rPr>
            </w:pPr>
            <w:r w:rsidRPr="005575F5">
              <w:rPr>
                <w:sz w:val="20"/>
              </w:rPr>
              <w:t>City or Local Governments</w:t>
            </w:r>
          </w:p>
        </w:tc>
        <w:tc>
          <w:tcPr>
            <w:tcW w:w="2700" w:type="dxa"/>
            <w:tcBorders>
              <w:right w:val="double" w:sz="4" w:space="0" w:color="auto"/>
            </w:tcBorders>
            <w:vAlign w:val="center"/>
          </w:tcPr>
          <w:p w:rsidR="00454366" w:rsidRPr="005575F5" w:rsidRDefault="00454366" w:rsidP="00AA2431">
            <w:pPr>
              <w:tabs>
                <w:tab w:val="left" w:pos="720"/>
              </w:tabs>
              <w:jc w:val="center"/>
              <w:rPr>
                <w:sz w:val="20"/>
              </w:rPr>
            </w:pPr>
            <w:r w:rsidRPr="005575F5">
              <w:rPr>
                <w:sz w:val="20"/>
              </w:rPr>
              <w:t>4</w:t>
            </w:r>
          </w:p>
        </w:tc>
      </w:tr>
      <w:tr w:rsidR="00454366" w:rsidTr="00AB3F44">
        <w:trPr>
          <w:trHeight w:hRule="exact" w:val="317"/>
          <w:jc w:val="center"/>
        </w:trPr>
        <w:tc>
          <w:tcPr>
            <w:tcW w:w="4590" w:type="dxa"/>
            <w:tcBorders>
              <w:left w:val="double" w:sz="4" w:space="0" w:color="auto"/>
            </w:tcBorders>
            <w:vAlign w:val="center"/>
          </w:tcPr>
          <w:p w:rsidR="00454366" w:rsidRPr="005575F5" w:rsidRDefault="00454366" w:rsidP="00AA2431">
            <w:pPr>
              <w:tabs>
                <w:tab w:val="left" w:pos="720"/>
              </w:tabs>
              <w:rPr>
                <w:sz w:val="20"/>
              </w:rPr>
            </w:pPr>
            <w:r w:rsidRPr="005575F5">
              <w:rPr>
                <w:sz w:val="20"/>
              </w:rPr>
              <w:t>Neighborhood Organizations</w:t>
            </w:r>
          </w:p>
        </w:tc>
        <w:tc>
          <w:tcPr>
            <w:tcW w:w="2700" w:type="dxa"/>
            <w:tcBorders>
              <w:right w:val="double" w:sz="4" w:space="0" w:color="auto"/>
            </w:tcBorders>
            <w:vAlign w:val="center"/>
          </w:tcPr>
          <w:p w:rsidR="00454366" w:rsidRPr="005575F5" w:rsidRDefault="002A3DFD" w:rsidP="00AA2431">
            <w:pPr>
              <w:tabs>
                <w:tab w:val="left" w:pos="720"/>
              </w:tabs>
              <w:jc w:val="center"/>
              <w:rPr>
                <w:sz w:val="20"/>
              </w:rPr>
            </w:pPr>
            <w:r>
              <w:rPr>
                <w:sz w:val="20"/>
              </w:rPr>
              <w:t>4</w:t>
            </w:r>
          </w:p>
        </w:tc>
      </w:tr>
      <w:tr w:rsidR="00454366" w:rsidTr="00AB3F44">
        <w:trPr>
          <w:trHeight w:hRule="exact" w:val="317"/>
          <w:jc w:val="center"/>
        </w:trPr>
        <w:tc>
          <w:tcPr>
            <w:tcW w:w="4590" w:type="dxa"/>
            <w:tcBorders>
              <w:left w:val="double" w:sz="4" w:space="0" w:color="auto"/>
            </w:tcBorders>
            <w:vAlign w:val="center"/>
          </w:tcPr>
          <w:p w:rsidR="00454366" w:rsidRPr="005575F5" w:rsidRDefault="00454366" w:rsidP="00AA2431">
            <w:pPr>
              <w:tabs>
                <w:tab w:val="left" w:pos="720"/>
              </w:tabs>
              <w:rPr>
                <w:sz w:val="20"/>
              </w:rPr>
            </w:pPr>
            <w:r w:rsidRPr="005575F5">
              <w:rPr>
                <w:sz w:val="20"/>
              </w:rPr>
              <w:t>Community Action Agencies</w:t>
            </w:r>
          </w:p>
        </w:tc>
        <w:tc>
          <w:tcPr>
            <w:tcW w:w="2700" w:type="dxa"/>
            <w:tcBorders>
              <w:right w:val="double" w:sz="4" w:space="0" w:color="auto"/>
            </w:tcBorders>
            <w:vAlign w:val="center"/>
          </w:tcPr>
          <w:p w:rsidR="00454366" w:rsidRPr="005575F5" w:rsidRDefault="00454366" w:rsidP="00AA2431">
            <w:pPr>
              <w:tabs>
                <w:tab w:val="left" w:pos="720"/>
              </w:tabs>
              <w:jc w:val="center"/>
              <w:rPr>
                <w:sz w:val="20"/>
              </w:rPr>
            </w:pPr>
            <w:r w:rsidRPr="005575F5">
              <w:rPr>
                <w:sz w:val="20"/>
              </w:rPr>
              <w:t>2</w:t>
            </w:r>
          </w:p>
        </w:tc>
      </w:tr>
      <w:tr w:rsidR="00454366" w:rsidTr="00AB3F44">
        <w:trPr>
          <w:trHeight w:hRule="exact" w:val="317"/>
          <w:jc w:val="center"/>
        </w:trPr>
        <w:tc>
          <w:tcPr>
            <w:tcW w:w="4590" w:type="dxa"/>
            <w:tcBorders>
              <w:left w:val="double" w:sz="4" w:space="0" w:color="auto"/>
              <w:bottom w:val="double" w:sz="4" w:space="0" w:color="auto"/>
            </w:tcBorders>
            <w:vAlign w:val="center"/>
          </w:tcPr>
          <w:p w:rsidR="00454366" w:rsidRPr="005575F5" w:rsidRDefault="00454366" w:rsidP="00AA2431">
            <w:pPr>
              <w:tabs>
                <w:tab w:val="left" w:pos="720"/>
              </w:tabs>
              <w:rPr>
                <w:sz w:val="20"/>
              </w:rPr>
            </w:pPr>
            <w:r w:rsidRPr="005575F5">
              <w:rPr>
                <w:sz w:val="20"/>
              </w:rPr>
              <w:t>Other</w:t>
            </w:r>
          </w:p>
        </w:tc>
        <w:tc>
          <w:tcPr>
            <w:tcW w:w="2700" w:type="dxa"/>
            <w:tcBorders>
              <w:bottom w:val="double" w:sz="4" w:space="0" w:color="auto"/>
              <w:right w:val="double" w:sz="4" w:space="0" w:color="auto"/>
            </w:tcBorders>
            <w:vAlign w:val="center"/>
          </w:tcPr>
          <w:p w:rsidR="00454366" w:rsidRPr="005575F5" w:rsidRDefault="002A3DFD" w:rsidP="00AA2431">
            <w:pPr>
              <w:tabs>
                <w:tab w:val="left" w:pos="720"/>
              </w:tabs>
              <w:jc w:val="center"/>
              <w:rPr>
                <w:sz w:val="20"/>
              </w:rPr>
            </w:pPr>
            <w:r>
              <w:rPr>
                <w:sz w:val="20"/>
              </w:rPr>
              <w:t>3</w:t>
            </w:r>
          </w:p>
        </w:tc>
      </w:tr>
      <w:tr w:rsidR="00454366" w:rsidTr="00AB3F44">
        <w:trPr>
          <w:trHeight w:hRule="exact" w:val="317"/>
          <w:jc w:val="center"/>
        </w:trPr>
        <w:tc>
          <w:tcPr>
            <w:tcW w:w="4590" w:type="dxa"/>
            <w:tcBorders>
              <w:top w:val="double" w:sz="4" w:space="0" w:color="auto"/>
              <w:left w:val="double" w:sz="4" w:space="0" w:color="auto"/>
              <w:bottom w:val="double" w:sz="4" w:space="0" w:color="auto"/>
            </w:tcBorders>
            <w:vAlign w:val="center"/>
          </w:tcPr>
          <w:p w:rsidR="00454366" w:rsidRPr="005575F5" w:rsidRDefault="00454366" w:rsidP="00AA2431">
            <w:pPr>
              <w:tabs>
                <w:tab w:val="left" w:pos="720"/>
              </w:tabs>
              <w:rPr>
                <w:b/>
                <w:sz w:val="20"/>
              </w:rPr>
            </w:pPr>
            <w:r w:rsidRPr="005575F5">
              <w:rPr>
                <w:b/>
                <w:sz w:val="20"/>
              </w:rPr>
              <w:t>Total</w:t>
            </w:r>
          </w:p>
        </w:tc>
        <w:tc>
          <w:tcPr>
            <w:tcW w:w="2700" w:type="dxa"/>
            <w:tcBorders>
              <w:top w:val="double" w:sz="4" w:space="0" w:color="auto"/>
              <w:bottom w:val="double" w:sz="4" w:space="0" w:color="auto"/>
              <w:right w:val="double" w:sz="4" w:space="0" w:color="auto"/>
            </w:tcBorders>
            <w:vAlign w:val="center"/>
          </w:tcPr>
          <w:p w:rsidR="00454366" w:rsidRPr="005575F5" w:rsidRDefault="00454366" w:rsidP="00AA2431">
            <w:pPr>
              <w:tabs>
                <w:tab w:val="left" w:pos="720"/>
              </w:tabs>
              <w:jc w:val="center"/>
              <w:rPr>
                <w:b/>
                <w:sz w:val="20"/>
              </w:rPr>
            </w:pPr>
            <w:r w:rsidRPr="005575F5">
              <w:rPr>
                <w:b/>
                <w:sz w:val="20"/>
              </w:rPr>
              <w:t>28</w:t>
            </w:r>
          </w:p>
        </w:tc>
      </w:tr>
    </w:tbl>
    <w:p w:rsidR="007E16A6" w:rsidRPr="00454366" w:rsidRDefault="007E16A6" w:rsidP="007E16A6">
      <w:pPr>
        <w:pStyle w:val="ListParagraph"/>
        <w:tabs>
          <w:tab w:val="left" w:pos="720"/>
        </w:tabs>
        <w:rPr>
          <w:rFonts w:ascii="Arial Narrow" w:hAnsi="Arial Narrow"/>
          <w:sz w:val="28"/>
          <w:szCs w:val="28"/>
        </w:rPr>
      </w:pPr>
    </w:p>
    <w:p w:rsidR="00207A4C" w:rsidRDefault="004F74BF" w:rsidP="00DC0DF0">
      <w:pPr>
        <w:pStyle w:val="Heading2"/>
      </w:pPr>
      <w:bookmarkStart w:id="15" w:name="_Toc379447844"/>
      <w:r w:rsidRPr="00F568E9">
        <w:t>Research Findings</w:t>
      </w:r>
      <w:bookmarkEnd w:id="15"/>
    </w:p>
    <w:p w:rsidR="00066C45" w:rsidRPr="00066C45" w:rsidRDefault="00066C45" w:rsidP="00066C45">
      <w:pPr>
        <w:spacing w:after="240"/>
        <w:ind w:left="432"/>
      </w:pPr>
      <w:r>
        <w:t>This section describes the findings on low-income business owners and limited English business owners.</w:t>
      </w:r>
    </w:p>
    <w:p w:rsidR="009F4221" w:rsidRPr="004E19F4" w:rsidRDefault="00207A4C" w:rsidP="002D7BFA">
      <w:pPr>
        <w:pStyle w:val="Heading3"/>
        <w:numPr>
          <w:ilvl w:val="0"/>
          <w:numId w:val="0"/>
        </w:numPr>
        <w:tabs>
          <w:tab w:val="clear" w:pos="810"/>
        </w:tabs>
        <w:ind w:left="432"/>
        <w:rPr>
          <w:u w:val="single"/>
        </w:rPr>
      </w:pPr>
      <w:r w:rsidRPr="004E19F4">
        <w:rPr>
          <w:u w:val="single"/>
        </w:rPr>
        <w:t>Low-Income Small Business Owners</w:t>
      </w:r>
    </w:p>
    <w:p w:rsidR="009F4221" w:rsidRDefault="009F4221" w:rsidP="00123F89">
      <w:pPr>
        <w:pStyle w:val="BodyText2"/>
        <w:spacing w:before="240" w:after="240" w:line="240" w:lineRule="auto"/>
        <w:ind w:left="432"/>
        <w:jc w:val="both"/>
        <w:rPr>
          <w:szCs w:val="24"/>
        </w:rPr>
      </w:pPr>
      <w:r w:rsidRPr="009F4221">
        <w:rPr>
          <w:szCs w:val="24"/>
        </w:rPr>
        <w:t xml:space="preserve">Twenty-four of the </w:t>
      </w:r>
      <w:r w:rsidR="004E19F4">
        <w:rPr>
          <w:szCs w:val="24"/>
        </w:rPr>
        <w:t>28</w:t>
      </w:r>
      <w:r w:rsidRPr="009F4221">
        <w:rPr>
          <w:szCs w:val="24"/>
        </w:rPr>
        <w:t xml:space="preserve"> organizations interviewed worked with low-income small business owners.</w:t>
      </w:r>
      <w:r w:rsidR="00F44FEC">
        <w:rPr>
          <w:szCs w:val="24"/>
        </w:rPr>
        <w:t xml:space="preserve">  This section summarizes the</w:t>
      </w:r>
      <w:r w:rsidR="007C3AB4">
        <w:rPr>
          <w:szCs w:val="24"/>
        </w:rPr>
        <w:t xml:space="preserve"> information that organization contacts provided about low-income small business owners.</w:t>
      </w:r>
      <w:r w:rsidR="00F44FEC">
        <w:rPr>
          <w:szCs w:val="24"/>
        </w:rPr>
        <w:t xml:space="preserve"> </w:t>
      </w:r>
    </w:p>
    <w:p w:rsidR="00F44FEC" w:rsidRPr="003D509A" w:rsidRDefault="00F44FEC" w:rsidP="00123F89">
      <w:pPr>
        <w:pStyle w:val="BodyText2"/>
        <w:spacing w:after="240" w:line="240" w:lineRule="auto"/>
        <w:ind w:left="432"/>
        <w:jc w:val="both"/>
        <w:rPr>
          <w:szCs w:val="24"/>
        </w:rPr>
      </w:pPr>
      <w:r>
        <w:rPr>
          <w:szCs w:val="24"/>
        </w:rPr>
        <w:t xml:space="preserve">Contacts were asked to estimate how many low-income small business owners their organizations had worked with in the last year.  </w:t>
      </w:r>
      <w:r w:rsidR="00E113C4">
        <w:rPr>
          <w:szCs w:val="24"/>
        </w:rPr>
        <w:t>Table III-8</w:t>
      </w:r>
      <w:r w:rsidR="00D670A1">
        <w:rPr>
          <w:szCs w:val="24"/>
        </w:rPr>
        <w:t xml:space="preserve"> shows the number </w:t>
      </w:r>
      <w:r w:rsidR="008744EB">
        <w:rPr>
          <w:szCs w:val="24"/>
        </w:rPr>
        <w:t>of low-income small businesses that</w:t>
      </w:r>
      <w:r w:rsidR="00D670A1">
        <w:rPr>
          <w:szCs w:val="24"/>
        </w:rPr>
        <w:t xml:space="preserve"> contacts reported their organization worked with.</w:t>
      </w:r>
      <w:r w:rsidR="00602022">
        <w:rPr>
          <w:szCs w:val="24"/>
        </w:rPr>
        <w:t xml:space="preserve">  </w:t>
      </w:r>
      <w:r w:rsidR="004E19F4">
        <w:rPr>
          <w:szCs w:val="24"/>
        </w:rPr>
        <w:t xml:space="preserve">While some had </w:t>
      </w:r>
      <w:r w:rsidR="00470DF2">
        <w:rPr>
          <w:szCs w:val="24"/>
        </w:rPr>
        <w:t xml:space="preserve">worked with </w:t>
      </w:r>
      <w:r w:rsidR="004E19F4">
        <w:rPr>
          <w:szCs w:val="24"/>
        </w:rPr>
        <w:t xml:space="preserve">only a few </w:t>
      </w:r>
      <w:r w:rsidR="00470DF2">
        <w:rPr>
          <w:szCs w:val="24"/>
        </w:rPr>
        <w:t>businesses</w:t>
      </w:r>
      <w:r w:rsidR="004E19F4">
        <w:rPr>
          <w:szCs w:val="24"/>
        </w:rPr>
        <w:t>, two of the organizations reported</w:t>
      </w:r>
      <w:r w:rsidR="00CE62CF">
        <w:rPr>
          <w:szCs w:val="24"/>
        </w:rPr>
        <w:t xml:space="preserve"> they had worked with</w:t>
      </w:r>
      <w:r w:rsidR="004E19F4">
        <w:rPr>
          <w:szCs w:val="24"/>
        </w:rPr>
        <w:t xml:space="preserve"> between 51 and 100 and five contacts reported that the organizations had worked with over one hundred small low-income owned businesses.  </w:t>
      </w:r>
      <w:r w:rsidR="00602022">
        <w:rPr>
          <w:szCs w:val="24"/>
        </w:rPr>
        <w:t xml:space="preserve">Eleven contacts were unable to estimate </w:t>
      </w:r>
      <w:r w:rsidR="007C3AB4">
        <w:rPr>
          <w:szCs w:val="24"/>
        </w:rPr>
        <w:t xml:space="preserve">the </w:t>
      </w:r>
      <w:r w:rsidR="00602022">
        <w:rPr>
          <w:szCs w:val="24"/>
        </w:rPr>
        <w:t>number of business</w:t>
      </w:r>
      <w:r w:rsidR="004C4B23">
        <w:rPr>
          <w:szCs w:val="24"/>
        </w:rPr>
        <w:t>es</w:t>
      </w:r>
      <w:r w:rsidR="00602022">
        <w:rPr>
          <w:szCs w:val="24"/>
        </w:rPr>
        <w:t xml:space="preserve"> worked with</w:t>
      </w:r>
      <w:r w:rsidR="00B27ED3">
        <w:rPr>
          <w:szCs w:val="24"/>
        </w:rPr>
        <w:t xml:space="preserve"> in the last year</w:t>
      </w:r>
      <w:r w:rsidR="00602022">
        <w:rPr>
          <w:szCs w:val="24"/>
        </w:rPr>
        <w:t>.</w:t>
      </w:r>
    </w:p>
    <w:p w:rsidR="009F4221" w:rsidRPr="00712F5E" w:rsidRDefault="009F4221" w:rsidP="009F4221">
      <w:pPr>
        <w:pStyle w:val="Caption"/>
        <w:keepNext/>
        <w:spacing w:after="0"/>
        <w:jc w:val="center"/>
        <w:rPr>
          <w:rFonts w:ascii="Times New Roman" w:hAnsi="Times New Roman"/>
          <w:bCs w:val="0"/>
          <w:sz w:val="24"/>
          <w:szCs w:val="24"/>
        </w:rPr>
      </w:pPr>
      <w:r w:rsidRPr="00712F5E">
        <w:rPr>
          <w:rFonts w:ascii="Times New Roman" w:hAnsi="Times New Roman"/>
          <w:bCs w:val="0"/>
          <w:sz w:val="24"/>
          <w:szCs w:val="24"/>
        </w:rPr>
        <w:t>Table I</w:t>
      </w:r>
      <w:r w:rsidR="0061358C" w:rsidRPr="00712F5E">
        <w:rPr>
          <w:rFonts w:ascii="Times New Roman" w:hAnsi="Times New Roman"/>
          <w:bCs w:val="0"/>
          <w:sz w:val="24"/>
          <w:szCs w:val="24"/>
        </w:rPr>
        <w:t>II</w:t>
      </w:r>
      <w:r w:rsidR="00712F5E">
        <w:rPr>
          <w:rFonts w:ascii="Times New Roman" w:hAnsi="Times New Roman"/>
          <w:bCs w:val="0"/>
          <w:sz w:val="24"/>
          <w:szCs w:val="24"/>
        </w:rPr>
        <w:t>-</w:t>
      </w:r>
      <w:r w:rsidR="00E113C4">
        <w:rPr>
          <w:rFonts w:ascii="Times New Roman" w:hAnsi="Times New Roman"/>
          <w:bCs w:val="0"/>
          <w:sz w:val="24"/>
          <w:szCs w:val="24"/>
        </w:rPr>
        <w:t>8</w:t>
      </w:r>
    </w:p>
    <w:p w:rsidR="009F4221" w:rsidRPr="00712F5E" w:rsidRDefault="009F4221" w:rsidP="009F4221">
      <w:pPr>
        <w:keepNext/>
        <w:jc w:val="center"/>
        <w:rPr>
          <w:b/>
          <w:szCs w:val="24"/>
        </w:rPr>
      </w:pPr>
      <w:r w:rsidRPr="00712F5E">
        <w:rPr>
          <w:b/>
          <w:szCs w:val="24"/>
        </w:rPr>
        <w:t xml:space="preserve">Number of </w:t>
      </w:r>
      <w:r w:rsidR="00F95A63">
        <w:rPr>
          <w:b/>
          <w:szCs w:val="24"/>
        </w:rPr>
        <w:t xml:space="preserve">Low-Income </w:t>
      </w:r>
      <w:r w:rsidRPr="00712F5E">
        <w:rPr>
          <w:b/>
          <w:szCs w:val="24"/>
        </w:rPr>
        <w:t xml:space="preserve">Businesses </w:t>
      </w:r>
      <w:r w:rsidR="0034296B">
        <w:rPr>
          <w:b/>
          <w:szCs w:val="24"/>
        </w:rPr>
        <w:t xml:space="preserve">that Organizations </w:t>
      </w:r>
      <w:r w:rsidRPr="00712F5E">
        <w:rPr>
          <w:b/>
          <w:szCs w:val="24"/>
        </w:rPr>
        <w:t>Worked with in Last Year</w:t>
      </w:r>
    </w:p>
    <w:p w:rsidR="009F4221" w:rsidRDefault="009F4221" w:rsidP="00096B9C">
      <w:pPr>
        <w:jc w:val="center"/>
      </w:pPr>
    </w:p>
    <w:tbl>
      <w:tblPr>
        <w:tblStyle w:val="TableGrid"/>
        <w:tblW w:w="0" w:type="auto"/>
        <w:jc w:val="center"/>
        <w:tblLook w:val="04A0" w:firstRow="1" w:lastRow="0" w:firstColumn="1" w:lastColumn="0" w:noHBand="0" w:noVBand="1"/>
      </w:tblPr>
      <w:tblGrid>
        <w:gridCol w:w="2655"/>
        <w:gridCol w:w="2655"/>
      </w:tblGrid>
      <w:tr w:rsidR="009F4221" w:rsidTr="00A624D4">
        <w:trPr>
          <w:trHeight w:hRule="exact" w:val="317"/>
          <w:tblHeader/>
          <w:jc w:val="center"/>
        </w:trPr>
        <w:tc>
          <w:tcPr>
            <w:tcW w:w="2655" w:type="dxa"/>
            <w:tcBorders>
              <w:top w:val="double" w:sz="4" w:space="0" w:color="auto"/>
              <w:left w:val="double" w:sz="4" w:space="0" w:color="auto"/>
              <w:bottom w:val="double" w:sz="4" w:space="0" w:color="auto"/>
            </w:tcBorders>
            <w:vAlign w:val="center"/>
          </w:tcPr>
          <w:p w:rsidR="009F4221" w:rsidRPr="00E077D5" w:rsidRDefault="009F4221" w:rsidP="00E4434A">
            <w:pPr>
              <w:rPr>
                <w:b/>
                <w:sz w:val="20"/>
              </w:rPr>
            </w:pPr>
            <w:r w:rsidRPr="00E077D5">
              <w:rPr>
                <w:b/>
                <w:sz w:val="20"/>
              </w:rPr>
              <w:t xml:space="preserve">Number of Businesses </w:t>
            </w:r>
          </w:p>
        </w:tc>
        <w:tc>
          <w:tcPr>
            <w:tcW w:w="2655" w:type="dxa"/>
            <w:tcBorders>
              <w:top w:val="double" w:sz="4" w:space="0" w:color="auto"/>
              <w:bottom w:val="double" w:sz="4" w:space="0" w:color="auto"/>
              <w:right w:val="double" w:sz="4" w:space="0" w:color="auto"/>
            </w:tcBorders>
            <w:vAlign w:val="center"/>
          </w:tcPr>
          <w:p w:rsidR="009F4221" w:rsidRPr="00E077D5" w:rsidRDefault="009F4221" w:rsidP="00E4434A">
            <w:pPr>
              <w:jc w:val="center"/>
              <w:rPr>
                <w:b/>
                <w:sz w:val="20"/>
              </w:rPr>
            </w:pPr>
            <w:r w:rsidRPr="00E077D5">
              <w:rPr>
                <w:b/>
                <w:sz w:val="20"/>
              </w:rPr>
              <w:t>Number of Organizations</w:t>
            </w:r>
          </w:p>
        </w:tc>
      </w:tr>
      <w:tr w:rsidR="009F4221" w:rsidTr="00E4434A">
        <w:trPr>
          <w:trHeight w:hRule="exact" w:val="317"/>
          <w:jc w:val="center"/>
        </w:trPr>
        <w:tc>
          <w:tcPr>
            <w:tcW w:w="2655" w:type="dxa"/>
            <w:tcBorders>
              <w:top w:val="double" w:sz="4" w:space="0" w:color="auto"/>
              <w:left w:val="double" w:sz="4" w:space="0" w:color="auto"/>
            </w:tcBorders>
            <w:vAlign w:val="center"/>
          </w:tcPr>
          <w:p w:rsidR="009F4221" w:rsidRPr="00E077D5" w:rsidRDefault="009F4221" w:rsidP="00E4434A">
            <w:pPr>
              <w:rPr>
                <w:sz w:val="20"/>
              </w:rPr>
            </w:pPr>
            <w:r w:rsidRPr="00E077D5">
              <w:rPr>
                <w:sz w:val="20"/>
              </w:rPr>
              <w:t>0-10</w:t>
            </w:r>
          </w:p>
        </w:tc>
        <w:tc>
          <w:tcPr>
            <w:tcW w:w="2655" w:type="dxa"/>
            <w:tcBorders>
              <w:top w:val="double" w:sz="4" w:space="0" w:color="auto"/>
              <w:right w:val="double" w:sz="4" w:space="0" w:color="auto"/>
            </w:tcBorders>
            <w:vAlign w:val="center"/>
          </w:tcPr>
          <w:p w:rsidR="009F4221" w:rsidRPr="00E077D5" w:rsidRDefault="00915EF8" w:rsidP="00E4434A">
            <w:pPr>
              <w:jc w:val="center"/>
              <w:rPr>
                <w:sz w:val="20"/>
              </w:rPr>
            </w:pPr>
            <w:r>
              <w:rPr>
                <w:sz w:val="20"/>
              </w:rPr>
              <w:t>3</w:t>
            </w:r>
          </w:p>
        </w:tc>
      </w:tr>
      <w:tr w:rsidR="009F4221" w:rsidTr="00E4434A">
        <w:trPr>
          <w:trHeight w:hRule="exact" w:val="317"/>
          <w:jc w:val="center"/>
        </w:trPr>
        <w:tc>
          <w:tcPr>
            <w:tcW w:w="2655" w:type="dxa"/>
            <w:tcBorders>
              <w:left w:val="double" w:sz="4" w:space="0" w:color="auto"/>
            </w:tcBorders>
            <w:vAlign w:val="center"/>
          </w:tcPr>
          <w:p w:rsidR="009F4221" w:rsidRPr="00E077D5" w:rsidRDefault="009F4221" w:rsidP="00E4434A">
            <w:pPr>
              <w:rPr>
                <w:sz w:val="20"/>
              </w:rPr>
            </w:pPr>
            <w:r w:rsidRPr="00E077D5">
              <w:rPr>
                <w:sz w:val="20"/>
              </w:rPr>
              <w:t>11-50</w:t>
            </w:r>
          </w:p>
        </w:tc>
        <w:tc>
          <w:tcPr>
            <w:tcW w:w="2655" w:type="dxa"/>
            <w:tcBorders>
              <w:right w:val="double" w:sz="4" w:space="0" w:color="auto"/>
            </w:tcBorders>
            <w:vAlign w:val="center"/>
          </w:tcPr>
          <w:p w:rsidR="009F4221" w:rsidRPr="00E077D5" w:rsidRDefault="00915EF8" w:rsidP="00E4434A">
            <w:pPr>
              <w:jc w:val="center"/>
              <w:rPr>
                <w:sz w:val="20"/>
              </w:rPr>
            </w:pPr>
            <w:r>
              <w:rPr>
                <w:sz w:val="20"/>
              </w:rPr>
              <w:t>3</w:t>
            </w:r>
          </w:p>
        </w:tc>
      </w:tr>
      <w:tr w:rsidR="009F4221" w:rsidTr="00E4434A">
        <w:trPr>
          <w:trHeight w:hRule="exact" w:val="317"/>
          <w:jc w:val="center"/>
        </w:trPr>
        <w:tc>
          <w:tcPr>
            <w:tcW w:w="2655" w:type="dxa"/>
            <w:tcBorders>
              <w:left w:val="double" w:sz="4" w:space="0" w:color="auto"/>
            </w:tcBorders>
            <w:vAlign w:val="center"/>
          </w:tcPr>
          <w:p w:rsidR="009F4221" w:rsidRPr="00E077D5" w:rsidRDefault="009F4221" w:rsidP="00E4434A">
            <w:pPr>
              <w:rPr>
                <w:sz w:val="20"/>
              </w:rPr>
            </w:pPr>
            <w:r w:rsidRPr="00E077D5">
              <w:rPr>
                <w:sz w:val="20"/>
              </w:rPr>
              <w:t>51-100</w:t>
            </w:r>
          </w:p>
        </w:tc>
        <w:tc>
          <w:tcPr>
            <w:tcW w:w="2655" w:type="dxa"/>
            <w:tcBorders>
              <w:right w:val="double" w:sz="4" w:space="0" w:color="auto"/>
            </w:tcBorders>
            <w:vAlign w:val="center"/>
          </w:tcPr>
          <w:p w:rsidR="009F4221" w:rsidRPr="00E077D5" w:rsidRDefault="00915EF8" w:rsidP="00E4434A">
            <w:pPr>
              <w:jc w:val="center"/>
              <w:rPr>
                <w:sz w:val="20"/>
              </w:rPr>
            </w:pPr>
            <w:r>
              <w:rPr>
                <w:sz w:val="20"/>
              </w:rPr>
              <w:t>2</w:t>
            </w:r>
          </w:p>
        </w:tc>
      </w:tr>
      <w:tr w:rsidR="009F4221" w:rsidTr="00E4434A">
        <w:trPr>
          <w:trHeight w:hRule="exact" w:val="317"/>
          <w:jc w:val="center"/>
        </w:trPr>
        <w:tc>
          <w:tcPr>
            <w:tcW w:w="2655" w:type="dxa"/>
            <w:tcBorders>
              <w:left w:val="double" w:sz="4" w:space="0" w:color="auto"/>
            </w:tcBorders>
            <w:vAlign w:val="center"/>
          </w:tcPr>
          <w:p w:rsidR="009F4221" w:rsidRPr="00E077D5" w:rsidRDefault="009F4221" w:rsidP="00E4434A">
            <w:pPr>
              <w:rPr>
                <w:sz w:val="20"/>
              </w:rPr>
            </w:pPr>
            <w:r w:rsidRPr="00E077D5">
              <w:rPr>
                <w:sz w:val="20"/>
              </w:rPr>
              <w:t>&gt;100</w:t>
            </w:r>
          </w:p>
        </w:tc>
        <w:tc>
          <w:tcPr>
            <w:tcW w:w="2655" w:type="dxa"/>
            <w:tcBorders>
              <w:right w:val="double" w:sz="4" w:space="0" w:color="auto"/>
            </w:tcBorders>
            <w:vAlign w:val="center"/>
          </w:tcPr>
          <w:p w:rsidR="009F4221" w:rsidRPr="00E077D5" w:rsidRDefault="00915EF8" w:rsidP="00E4434A">
            <w:pPr>
              <w:jc w:val="center"/>
              <w:rPr>
                <w:sz w:val="20"/>
              </w:rPr>
            </w:pPr>
            <w:r>
              <w:rPr>
                <w:sz w:val="20"/>
              </w:rPr>
              <w:t>5</w:t>
            </w:r>
          </w:p>
        </w:tc>
      </w:tr>
      <w:tr w:rsidR="009F4221" w:rsidTr="00E4434A">
        <w:trPr>
          <w:trHeight w:hRule="exact" w:val="317"/>
          <w:jc w:val="center"/>
        </w:trPr>
        <w:tc>
          <w:tcPr>
            <w:tcW w:w="2655" w:type="dxa"/>
            <w:tcBorders>
              <w:left w:val="double" w:sz="4" w:space="0" w:color="auto"/>
              <w:bottom w:val="double" w:sz="4" w:space="0" w:color="auto"/>
            </w:tcBorders>
            <w:vAlign w:val="center"/>
          </w:tcPr>
          <w:p w:rsidR="009F4221" w:rsidRPr="00E077D5" w:rsidRDefault="009F4221" w:rsidP="00E4434A">
            <w:pPr>
              <w:rPr>
                <w:sz w:val="20"/>
              </w:rPr>
            </w:pPr>
            <w:r>
              <w:rPr>
                <w:sz w:val="20"/>
              </w:rPr>
              <w:t>Don’t Know</w:t>
            </w:r>
          </w:p>
        </w:tc>
        <w:tc>
          <w:tcPr>
            <w:tcW w:w="2655" w:type="dxa"/>
            <w:tcBorders>
              <w:bottom w:val="double" w:sz="4" w:space="0" w:color="auto"/>
              <w:right w:val="double" w:sz="4" w:space="0" w:color="auto"/>
            </w:tcBorders>
            <w:vAlign w:val="center"/>
          </w:tcPr>
          <w:p w:rsidR="009F4221" w:rsidRPr="00E077D5" w:rsidRDefault="00915EF8" w:rsidP="00E4434A">
            <w:pPr>
              <w:jc w:val="center"/>
              <w:rPr>
                <w:sz w:val="20"/>
              </w:rPr>
            </w:pPr>
            <w:r>
              <w:rPr>
                <w:sz w:val="20"/>
              </w:rPr>
              <w:t>11</w:t>
            </w:r>
          </w:p>
        </w:tc>
      </w:tr>
      <w:tr w:rsidR="009F4221" w:rsidTr="00E4434A">
        <w:trPr>
          <w:trHeight w:hRule="exact" w:val="317"/>
          <w:jc w:val="center"/>
        </w:trPr>
        <w:tc>
          <w:tcPr>
            <w:tcW w:w="2655" w:type="dxa"/>
            <w:tcBorders>
              <w:top w:val="double" w:sz="4" w:space="0" w:color="auto"/>
              <w:left w:val="double" w:sz="4" w:space="0" w:color="auto"/>
              <w:bottom w:val="double" w:sz="4" w:space="0" w:color="auto"/>
            </w:tcBorders>
            <w:vAlign w:val="center"/>
          </w:tcPr>
          <w:p w:rsidR="009F4221" w:rsidRPr="00E077D5" w:rsidRDefault="009F4221" w:rsidP="00E4434A">
            <w:pPr>
              <w:rPr>
                <w:b/>
                <w:sz w:val="20"/>
              </w:rPr>
            </w:pPr>
            <w:r w:rsidRPr="00E077D5">
              <w:rPr>
                <w:b/>
                <w:sz w:val="20"/>
              </w:rPr>
              <w:t>Total</w:t>
            </w:r>
          </w:p>
        </w:tc>
        <w:tc>
          <w:tcPr>
            <w:tcW w:w="2655" w:type="dxa"/>
            <w:tcBorders>
              <w:top w:val="double" w:sz="4" w:space="0" w:color="auto"/>
              <w:bottom w:val="double" w:sz="4" w:space="0" w:color="auto"/>
              <w:right w:val="double" w:sz="4" w:space="0" w:color="auto"/>
            </w:tcBorders>
            <w:vAlign w:val="center"/>
          </w:tcPr>
          <w:p w:rsidR="009F4221" w:rsidRPr="00E077D5" w:rsidRDefault="00915EF8" w:rsidP="00E4434A">
            <w:pPr>
              <w:jc w:val="center"/>
              <w:rPr>
                <w:b/>
                <w:sz w:val="20"/>
              </w:rPr>
            </w:pPr>
            <w:r>
              <w:rPr>
                <w:b/>
                <w:sz w:val="20"/>
              </w:rPr>
              <w:t>24</w:t>
            </w:r>
          </w:p>
        </w:tc>
      </w:tr>
    </w:tbl>
    <w:p w:rsidR="003324F7" w:rsidRDefault="003324F7" w:rsidP="008E1EA0">
      <w:pPr>
        <w:spacing w:before="240" w:after="240"/>
        <w:ind w:left="432"/>
        <w:jc w:val="both"/>
      </w:pPr>
      <w:r>
        <w:lastRenderedPageBreak/>
        <w:t xml:space="preserve">Contacts were also asked to estimate the percentage of low-income small business owners </w:t>
      </w:r>
      <w:r w:rsidR="00452E82">
        <w:t>that their organizations have</w:t>
      </w:r>
      <w:r>
        <w:t xml:space="preserve"> ongoing relationships with.  </w:t>
      </w:r>
      <w:r w:rsidR="002570A8">
        <w:t>Table III-9</w:t>
      </w:r>
      <w:r w:rsidR="00602022">
        <w:t xml:space="preserve"> characterizes the majority of interactions with low-income small business owners for </w:t>
      </w:r>
      <w:r w:rsidR="0053450D">
        <w:t xml:space="preserve">the organization </w:t>
      </w:r>
      <w:r w:rsidR="00602022">
        <w:t xml:space="preserve">contacts interviewed.  </w:t>
      </w:r>
      <w:r w:rsidR="00300BD3">
        <w:t>Twenty-two</w:t>
      </w:r>
      <w:r>
        <w:t xml:space="preserve"> of the 24 contacts who reported their organizations work with lo</w:t>
      </w:r>
      <w:r w:rsidR="00BB69B5">
        <w:t xml:space="preserve">w-income business </w:t>
      </w:r>
      <w:r>
        <w:t xml:space="preserve">owners were able to estimate </w:t>
      </w:r>
      <w:r w:rsidR="00BA7D5B">
        <w:t xml:space="preserve">the </w:t>
      </w:r>
      <w:r>
        <w:t>proportion of</w:t>
      </w:r>
      <w:r w:rsidR="00300BD3">
        <w:t xml:space="preserve"> their</w:t>
      </w:r>
      <w:r w:rsidR="00307442">
        <w:t xml:space="preserve"> relationships that are ongoing.</w:t>
      </w:r>
      <w:r w:rsidR="00BB69B5">
        <w:t xml:space="preserve">  </w:t>
      </w:r>
      <w:r w:rsidR="00D60D15">
        <w:t xml:space="preserve">Sixteen </w:t>
      </w:r>
      <w:r w:rsidR="003E496B">
        <w:t xml:space="preserve">of these 22 </w:t>
      </w:r>
      <w:r w:rsidR="00D60D15">
        <w:t>contacts reported that their organizations tend to have ongoing relationships.</w:t>
      </w:r>
    </w:p>
    <w:p w:rsidR="009F4221" w:rsidRPr="00712F5E" w:rsidRDefault="009F4221" w:rsidP="009D7114">
      <w:pPr>
        <w:pStyle w:val="Caption"/>
        <w:keepNext/>
        <w:spacing w:after="0"/>
        <w:jc w:val="center"/>
        <w:rPr>
          <w:rFonts w:ascii="Times New Roman" w:hAnsi="Times New Roman"/>
          <w:bCs w:val="0"/>
          <w:sz w:val="24"/>
          <w:szCs w:val="24"/>
        </w:rPr>
      </w:pPr>
      <w:r w:rsidRPr="00712F5E">
        <w:rPr>
          <w:rFonts w:ascii="Times New Roman" w:hAnsi="Times New Roman"/>
          <w:bCs w:val="0"/>
          <w:sz w:val="24"/>
          <w:szCs w:val="24"/>
        </w:rPr>
        <w:t>Table I</w:t>
      </w:r>
      <w:r w:rsidR="0061358C" w:rsidRPr="00712F5E">
        <w:rPr>
          <w:rFonts w:ascii="Times New Roman" w:hAnsi="Times New Roman"/>
          <w:bCs w:val="0"/>
          <w:sz w:val="24"/>
          <w:szCs w:val="24"/>
        </w:rPr>
        <w:t>II-</w:t>
      </w:r>
      <w:r w:rsidR="002570A8">
        <w:rPr>
          <w:rFonts w:ascii="Times New Roman" w:hAnsi="Times New Roman"/>
          <w:bCs w:val="0"/>
          <w:sz w:val="24"/>
          <w:szCs w:val="24"/>
        </w:rPr>
        <w:t>9</w:t>
      </w:r>
    </w:p>
    <w:p w:rsidR="009F4221" w:rsidRPr="00712F5E" w:rsidRDefault="009F4221" w:rsidP="009D7114">
      <w:pPr>
        <w:keepNext/>
        <w:jc w:val="center"/>
        <w:rPr>
          <w:b/>
          <w:szCs w:val="24"/>
        </w:rPr>
      </w:pPr>
      <w:r w:rsidRPr="00712F5E">
        <w:rPr>
          <w:b/>
          <w:szCs w:val="24"/>
        </w:rPr>
        <w:t xml:space="preserve">Extent of Relationships with </w:t>
      </w:r>
      <w:r w:rsidR="00F95A63">
        <w:rPr>
          <w:b/>
          <w:szCs w:val="24"/>
        </w:rPr>
        <w:t xml:space="preserve">Low-Income </w:t>
      </w:r>
      <w:r w:rsidRPr="00712F5E">
        <w:rPr>
          <w:b/>
          <w:szCs w:val="24"/>
        </w:rPr>
        <w:t xml:space="preserve">Business Owners </w:t>
      </w:r>
    </w:p>
    <w:p w:rsidR="009F4221" w:rsidRDefault="009F4221" w:rsidP="009D7114">
      <w:pPr>
        <w:keepNext/>
        <w:jc w:val="center"/>
      </w:pPr>
    </w:p>
    <w:tbl>
      <w:tblPr>
        <w:tblStyle w:val="TableGrid"/>
        <w:tblW w:w="0" w:type="auto"/>
        <w:jc w:val="center"/>
        <w:tblLook w:val="04A0" w:firstRow="1" w:lastRow="0" w:firstColumn="1" w:lastColumn="0" w:noHBand="0" w:noVBand="1"/>
      </w:tblPr>
      <w:tblGrid>
        <w:gridCol w:w="3960"/>
        <w:gridCol w:w="2655"/>
      </w:tblGrid>
      <w:tr w:rsidR="009F4221" w:rsidTr="00A624D4">
        <w:trPr>
          <w:trHeight w:hRule="exact" w:val="317"/>
          <w:tblHeader/>
          <w:jc w:val="center"/>
        </w:trPr>
        <w:tc>
          <w:tcPr>
            <w:tcW w:w="3960" w:type="dxa"/>
            <w:tcBorders>
              <w:top w:val="double" w:sz="4" w:space="0" w:color="auto"/>
              <w:left w:val="double" w:sz="4" w:space="0" w:color="auto"/>
              <w:bottom w:val="double" w:sz="4" w:space="0" w:color="auto"/>
            </w:tcBorders>
            <w:vAlign w:val="center"/>
          </w:tcPr>
          <w:p w:rsidR="009F4221" w:rsidRPr="00E077D5" w:rsidRDefault="009F4221" w:rsidP="00E4434A">
            <w:pPr>
              <w:rPr>
                <w:b/>
                <w:sz w:val="20"/>
              </w:rPr>
            </w:pPr>
            <w:r>
              <w:rPr>
                <w:b/>
                <w:sz w:val="20"/>
              </w:rPr>
              <w:t>Extent of Relationships</w:t>
            </w:r>
          </w:p>
        </w:tc>
        <w:tc>
          <w:tcPr>
            <w:tcW w:w="2655" w:type="dxa"/>
            <w:tcBorders>
              <w:top w:val="double" w:sz="4" w:space="0" w:color="auto"/>
              <w:bottom w:val="double" w:sz="4" w:space="0" w:color="auto"/>
              <w:right w:val="double" w:sz="4" w:space="0" w:color="auto"/>
            </w:tcBorders>
            <w:vAlign w:val="center"/>
          </w:tcPr>
          <w:p w:rsidR="009F4221" w:rsidRPr="00E077D5" w:rsidRDefault="009F4221" w:rsidP="00E4434A">
            <w:pPr>
              <w:jc w:val="center"/>
              <w:rPr>
                <w:b/>
                <w:sz w:val="20"/>
              </w:rPr>
            </w:pPr>
            <w:r w:rsidRPr="00E077D5">
              <w:rPr>
                <w:b/>
                <w:sz w:val="20"/>
              </w:rPr>
              <w:t>Number of Organizations</w:t>
            </w:r>
          </w:p>
        </w:tc>
      </w:tr>
      <w:tr w:rsidR="009F4221" w:rsidTr="00A624D4">
        <w:trPr>
          <w:trHeight w:hRule="exact" w:val="317"/>
          <w:jc w:val="center"/>
        </w:trPr>
        <w:tc>
          <w:tcPr>
            <w:tcW w:w="3960" w:type="dxa"/>
            <w:tcBorders>
              <w:top w:val="double" w:sz="4" w:space="0" w:color="auto"/>
              <w:left w:val="double" w:sz="4" w:space="0" w:color="auto"/>
            </w:tcBorders>
            <w:vAlign w:val="center"/>
          </w:tcPr>
          <w:p w:rsidR="009F4221" w:rsidRPr="00E077D5" w:rsidRDefault="009F4221" w:rsidP="00E4434A">
            <w:pPr>
              <w:rPr>
                <w:sz w:val="20"/>
              </w:rPr>
            </w:pPr>
            <w:r>
              <w:rPr>
                <w:sz w:val="20"/>
              </w:rPr>
              <w:t>Majority are Ongoing Relationships</w:t>
            </w:r>
          </w:p>
        </w:tc>
        <w:tc>
          <w:tcPr>
            <w:tcW w:w="2655" w:type="dxa"/>
            <w:tcBorders>
              <w:top w:val="double" w:sz="4" w:space="0" w:color="auto"/>
              <w:right w:val="double" w:sz="4" w:space="0" w:color="auto"/>
            </w:tcBorders>
            <w:vAlign w:val="center"/>
          </w:tcPr>
          <w:p w:rsidR="009F4221" w:rsidRPr="00E077D5" w:rsidRDefault="00710471" w:rsidP="00E4434A">
            <w:pPr>
              <w:jc w:val="center"/>
              <w:rPr>
                <w:sz w:val="20"/>
              </w:rPr>
            </w:pPr>
            <w:r>
              <w:rPr>
                <w:sz w:val="20"/>
              </w:rPr>
              <w:t>16</w:t>
            </w:r>
          </w:p>
        </w:tc>
      </w:tr>
      <w:tr w:rsidR="009F4221" w:rsidTr="00A624D4">
        <w:trPr>
          <w:trHeight w:hRule="exact" w:val="317"/>
          <w:jc w:val="center"/>
        </w:trPr>
        <w:tc>
          <w:tcPr>
            <w:tcW w:w="3960" w:type="dxa"/>
            <w:tcBorders>
              <w:left w:val="double" w:sz="4" w:space="0" w:color="auto"/>
              <w:bottom w:val="single" w:sz="4" w:space="0" w:color="auto"/>
            </w:tcBorders>
            <w:vAlign w:val="center"/>
          </w:tcPr>
          <w:p w:rsidR="009F4221" w:rsidRPr="00E077D5" w:rsidRDefault="009F4221" w:rsidP="00E4434A">
            <w:pPr>
              <w:rPr>
                <w:sz w:val="20"/>
              </w:rPr>
            </w:pPr>
            <w:r>
              <w:rPr>
                <w:sz w:val="20"/>
              </w:rPr>
              <w:t>Majority are One-Time Interactions</w:t>
            </w:r>
          </w:p>
        </w:tc>
        <w:tc>
          <w:tcPr>
            <w:tcW w:w="2655" w:type="dxa"/>
            <w:tcBorders>
              <w:bottom w:val="single" w:sz="4" w:space="0" w:color="auto"/>
              <w:right w:val="double" w:sz="4" w:space="0" w:color="auto"/>
            </w:tcBorders>
            <w:vAlign w:val="center"/>
          </w:tcPr>
          <w:p w:rsidR="009F4221" w:rsidRPr="00E077D5" w:rsidRDefault="00710471" w:rsidP="00E4434A">
            <w:pPr>
              <w:jc w:val="center"/>
              <w:rPr>
                <w:sz w:val="20"/>
              </w:rPr>
            </w:pPr>
            <w:r>
              <w:rPr>
                <w:sz w:val="20"/>
              </w:rPr>
              <w:t>6</w:t>
            </w:r>
          </w:p>
        </w:tc>
      </w:tr>
      <w:tr w:rsidR="009F4221" w:rsidTr="00A624D4">
        <w:trPr>
          <w:trHeight w:hRule="exact" w:val="317"/>
          <w:jc w:val="center"/>
        </w:trPr>
        <w:tc>
          <w:tcPr>
            <w:tcW w:w="3960" w:type="dxa"/>
            <w:tcBorders>
              <w:left w:val="double" w:sz="4" w:space="0" w:color="auto"/>
              <w:bottom w:val="double" w:sz="4" w:space="0" w:color="auto"/>
            </w:tcBorders>
            <w:vAlign w:val="center"/>
          </w:tcPr>
          <w:p w:rsidR="009F4221" w:rsidRDefault="009F4221" w:rsidP="00E4434A">
            <w:pPr>
              <w:rPr>
                <w:sz w:val="20"/>
              </w:rPr>
            </w:pPr>
            <w:r>
              <w:rPr>
                <w:sz w:val="20"/>
              </w:rPr>
              <w:t>Don’t Know</w:t>
            </w:r>
          </w:p>
        </w:tc>
        <w:tc>
          <w:tcPr>
            <w:tcW w:w="2655" w:type="dxa"/>
            <w:tcBorders>
              <w:bottom w:val="double" w:sz="4" w:space="0" w:color="auto"/>
              <w:right w:val="double" w:sz="4" w:space="0" w:color="auto"/>
            </w:tcBorders>
            <w:vAlign w:val="center"/>
          </w:tcPr>
          <w:p w:rsidR="009F4221" w:rsidRPr="00E077D5" w:rsidRDefault="00710471" w:rsidP="00E4434A">
            <w:pPr>
              <w:jc w:val="center"/>
              <w:rPr>
                <w:sz w:val="20"/>
              </w:rPr>
            </w:pPr>
            <w:r>
              <w:rPr>
                <w:sz w:val="20"/>
              </w:rPr>
              <w:t>2</w:t>
            </w:r>
          </w:p>
        </w:tc>
      </w:tr>
      <w:tr w:rsidR="009F4221" w:rsidTr="00A624D4">
        <w:trPr>
          <w:trHeight w:hRule="exact" w:val="317"/>
          <w:jc w:val="center"/>
        </w:trPr>
        <w:tc>
          <w:tcPr>
            <w:tcW w:w="3960" w:type="dxa"/>
            <w:tcBorders>
              <w:top w:val="double" w:sz="4" w:space="0" w:color="auto"/>
              <w:left w:val="double" w:sz="4" w:space="0" w:color="auto"/>
              <w:bottom w:val="double" w:sz="4" w:space="0" w:color="auto"/>
            </w:tcBorders>
            <w:vAlign w:val="center"/>
          </w:tcPr>
          <w:p w:rsidR="009F4221" w:rsidRPr="00954887" w:rsidRDefault="009F4221" w:rsidP="00E4434A">
            <w:pPr>
              <w:rPr>
                <w:b/>
                <w:sz w:val="20"/>
              </w:rPr>
            </w:pPr>
            <w:r>
              <w:rPr>
                <w:b/>
                <w:sz w:val="20"/>
              </w:rPr>
              <w:t>Total</w:t>
            </w:r>
          </w:p>
        </w:tc>
        <w:tc>
          <w:tcPr>
            <w:tcW w:w="2655" w:type="dxa"/>
            <w:tcBorders>
              <w:top w:val="double" w:sz="4" w:space="0" w:color="auto"/>
              <w:bottom w:val="double" w:sz="4" w:space="0" w:color="auto"/>
              <w:right w:val="double" w:sz="4" w:space="0" w:color="auto"/>
            </w:tcBorders>
            <w:vAlign w:val="center"/>
          </w:tcPr>
          <w:p w:rsidR="009F4221" w:rsidRPr="00954887" w:rsidRDefault="00710471" w:rsidP="00E4434A">
            <w:pPr>
              <w:jc w:val="center"/>
              <w:rPr>
                <w:b/>
                <w:sz w:val="20"/>
              </w:rPr>
            </w:pPr>
            <w:r>
              <w:rPr>
                <w:b/>
                <w:sz w:val="20"/>
              </w:rPr>
              <w:t>24</w:t>
            </w:r>
          </w:p>
        </w:tc>
      </w:tr>
    </w:tbl>
    <w:p w:rsidR="00B035A5" w:rsidRPr="00B035A5" w:rsidRDefault="00B035A5" w:rsidP="004E0E0C">
      <w:pPr>
        <w:pStyle w:val="Caption"/>
        <w:keepNext/>
        <w:spacing w:before="240" w:after="240"/>
        <w:ind w:left="432"/>
        <w:jc w:val="both"/>
        <w:rPr>
          <w:rFonts w:ascii="Times New Roman" w:hAnsi="Times New Roman"/>
          <w:b w:val="0"/>
          <w:bCs w:val="0"/>
          <w:sz w:val="24"/>
          <w:szCs w:val="24"/>
        </w:rPr>
      </w:pPr>
      <w:r>
        <w:rPr>
          <w:rFonts w:ascii="Times New Roman" w:hAnsi="Times New Roman"/>
          <w:b w:val="0"/>
          <w:bCs w:val="0"/>
          <w:sz w:val="24"/>
          <w:szCs w:val="24"/>
        </w:rPr>
        <w:t xml:space="preserve">When asked which types of businesses are most common among low-income small business owners, </w:t>
      </w:r>
      <w:r w:rsidR="007525D4">
        <w:rPr>
          <w:rFonts w:ascii="Times New Roman" w:hAnsi="Times New Roman"/>
          <w:b w:val="0"/>
          <w:bCs w:val="0"/>
          <w:sz w:val="24"/>
          <w:szCs w:val="24"/>
        </w:rPr>
        <w:t>14</w:t>
      </w:r>
      <w:r w:rsidR="00832BF8">
        <w:rPr>
          <w:rFonts w:ascii="Times New Roman" w:hAnsi="Times New Roman"/>
          <w:b w:val="0"/>
          <w:bCs w:val="0"/>
          <w:sz w:val="24"/>
          <w:szCs w:val="24"/>
        </w:rPr>
        <w:t xml:space="preserve"> </w:t>
      </w:r>
      <w:r w:rsidR="00E822EB">
        <w:rPr>
          <w:rFonts w:ascii="Times New Roman" w:hAnsi="Times New Roman"/>
          <w:b w:val="0"/>
          <w:bCs w:val="0"/>
          <w:sz w:val="24"/>
          <w:szCs w:val="24"/>
        </w:rPr>
        <w:t xml:space="preserve">contacts </w:t>
      </w:r>
      <w:r w:rsidR="00832BF8">
        <w:rPr>
          <w:rFonts w:ascii="Times New Roman" w:hAnsi="Times New Roman"/>
          <w:b w:val="0"/>
          <w:bCs w:val="0"/>
          <w:sz w:val="24"/>
          <w:szCs w:val="24"/>
        </w:rPr>
        <w:t>mentioned retail establishments</w:t>
      </w:r>
      <w:r w:rsidR="007525D4">
        <w:rPr>
          <w:rFonts w:ascii="Times New Roman" w:hAnsi="Times New Roman"/>
          <w:b w:val="0"/>
          <w:bCs w:val="0"/>
          <w:sz w:val="24"/>
          <w:szCs w:val="24"/>
        </w:rPr>
        <w:t xml:space="preserve"> and 12 mentioned restaurants</w:t>
      </w:r>
      <w:r w:rsidR="00832BF8">
        <w:rPr>
          <w:rFonts w:ascii="Times New Roman" w:hAnsi="Times New Roman"/>
          <w:b w:val="0"/>
          <w:bCs w:val="0"/>
          <w:sz w:val="24"/>
          <w:szCs w:val="24"/>
        </w:rPr>
        <w:t xml:space="preserve">.  </w:t>
      </w:r>
      <w:r w:rsidR="002570A8">
        <w:rPr>
          <w:rFonts w:ascii="Times New Roman" w:hAnsi="Times New Roman"/>
          <w:b w:val="0"/>
          <w:bCs w:val="0"/>
          <w:sz w:val="24"/>
          <w:szCs w:val="24"/>
        </w:rPr>
        <w:t>Table III-10</w:t>
      </w:r>
      <w:r>
        <w:rPr>
          <w:rFonts w:ascii="Times New Roman" w:hAnsi="Times New Roman"/>
          <w:b w:val="0"/>
          <w:bCs w:val="0"/>
          <w:sz w:val="24"/>
          <w:szCs w:val="24"/>
        </w:rPr>
        <w:t xml:space="preserve"> shows </w:t>
      </w:r>
      <w:r w:rsidR="00387BA4">
        <w:rPr>
          <w:rFonts w:ascii="Times New Roman" w:hAnsi="Times New Roman"/>
          <w:b w:val="0"/>
          <w:bCs w:val="0"/>
          <w:sz w:val="24"/>
          <w:szCs w:val="24"/>
        </w:rPr>
        <w:t xml:space="preserve">the number </w:t>
      </w:r>
      <w:r w:rsidR="003C5A28">
        <w:rPr>
          <w:rFonts w:ascii="Times New Roman" w:hAnsi="Times New Roman"/>
          <w:b w:val="0"/>
          <w:bCs w:val="0"/>
          <w:sz w:val="24"/>
          <w:szCs w:val="24"/>
        </w:rPr>
        <w:t>of</w:t>
      </w:r>
      <w:r w:rsidR="00387BA4">
        <w:rPr>
          <w:rFonts w:ascii="Times New Roman" w:hAnsi="Times New Roman"/>
          <w:b w:val="0"/>
          <w:bCs w:val="0"/>
          <w:sz w:val="24"/>
          <w:szCs w:val="24"/>
        </w:rPr>
        <w:t xml:space="preserve"> contacts who mentioned each type of business.  Several types of business are included in “Other” as they were </w:t>
      </w:r>
      <w:r w:rsidR="00E24D7A">
        <w:rPr>
          <w:rFonts w:ascii="Times New Roman" w:hAnsi="Times New Roman"/>
          <w:b w:val="0"/>
          <w:bCs w:val="0"/>
          <w:sz w:val="24"/>
          <w:szCs w:val="24"/>
        </w:rPr>
        <w:t>noted less frequently</w:t>
      </w:r>
      <w:r w:rsidR="00387BA4">
        <w:rPr>
          <w:rFonts w:ascii="Times New Roman" w:hAnsi="Times New Roman"/>
          <w:b w:val="0"/>
          <w:bCs w:val="0"/>
          <w:sz w:val="24"/>
          <w:szCs w:val="24"/>
        </w:rPr>
        <w:t>.  Types of business</w:t>
      </w:r>
      <w:r w:rsidR="00BA7D5B">
        <w:rPr>
          <w:rFonts w:ascii="Times New Roman" w:hAnsi="Times New Roman"/>
          <w:b w:val="0"/>
          <w:bCs w:val="0"/>
          <w:sz w:val="24"/>
          <w:szCs w:val="24"/>
        </w:rPr>
        <w:t>es</w:t>
      </w:r>
      <w:r w:rsidR="00387BA4">
        <w:rPr>
          <w:rFonts w:ascii="Times New Roman" w:hAnsi="Times New Roman"/>
          <w:b w:val="0"/>
          <w:bCs w:val="0"/>
          <w:sz w:val="24"/>
          <w:szCs w:val="24"/>
        </w:rPr>
        <w:t xml:space="preserve"> summarized by the category “Other” include </w:t>
      </w:r>
      <w:r w:rsidR="001F399A" w:rsidRPr="00CD27BC">
        <w:rPr>
          <w:rFonts w:ascii="Times New Roman" w:hAnsi="Times New Roman"/>
          <w:b w:val="0"/>
          <w:bCs w:val="0"/>
          <w:sz w:val="24"/>
          <w:szCs w:val="24"/>
        </w:rPr>
        <w:t>IT</w:t>
      </w:r>
      <w:r w:rsidR="00A77E49" w:rsidRPr="00CD27BC">
        <w:rPr>
          <w:rFonts w:ascii="Times New Roman" w:hAnsi="Times New Roman"/>
          <w:b w:val="0"/>
          <w:bCs w:val="0"/>
          <w:sz w:val="24"/>
          <w:szCs w:val="24"/>
        </w:rPr>
        <w:t xml:space="preserve"> support, </w:t>
      </w:r>
      <w:r w:rsidR="00046C20">
        <w:rPr>
          <w:rFonts w:ascii="Times New Roman" w:hAnsi="Times New Roman"/>
          <w:b w:val="0"/>
          <w:bCs w:val="0"/>
          <w:sz w:val="24"/>
          <w:szCs w:val="24"/>
        </w:rPr>
        <w:t>professional practices,</w:t>
      </w:r>
      <w:r w:rsidR="001F399A" w:rsidRPr="00CD27BC">
        <w:rPr>
          <w:rFonts w:ascii="Times New Roman" w:hAnsi="Times New Roman"/>
          <w:b w:val="0"/>
          <w:bCs w:val="0"/>
          <w:sz w:val="24"/>
          <w:szCs w:val="24"/>
        </w:rPr>
        <w:t xml:space="preserve"> auto repair, bakeries, delis, dry cleaners, liquor stores, barber shops,</w:t>
      </w:r>
      <w:r w:rsidR="00D14813">
        <w:rPr>
          <w:rFonts w:ascii="Times New Roman" w:hAnsi="Times New Roman"/>
          <w:b w:val="0"/>
          <w:bCs w:val="0"/>
          <w:sz w:val="24"/>
          <w:szCs w:val="24"/>
        </w:rPr>
        <w:t xml:space="preserve"> and various other businesses in the service industry.</w:t>
      </w:r>
      <w:r w:rsidR="00D14813" w:rsidRPr="00B035A5">
        <w:rPr>
          <w:rFonts w:ascii="Times New Roman" w:hAnsi="Times New Roman"/>
          <w:b w:val="0"/>
          <w:bCs w:val="0"/>
          <w:sz w:val="24"/>
          <w:szCs w:val="24"/>
        </w:rPr>
        <w:t xml:space="preserve"> </w:t>
      </w:r>
    </w:p>
    <w:p w:rsidR="009F4221" w:rsidRPr="007F4F32" w:rsidRDefault="009F4221" w:rsidP="009F4221">
      <w:pPr>
        <w:pStyle w:val="Caption"/>
        <w:keepNext/>
        <w:spacing w:after="0"/>
        <w:jc w:val="center"/>
        <w:rPr>
          <w:rFonts w:ascii="Times New Roman" w:hAnsi="Times New Roman"/>
          <w:bCs w:val="0"/>
          <w:sz w:val="24"/>
          <w:szCs w:val="24"/>
        </w:rPr>
      </w:pPr>
      <w:r w:rsidRPr="007F4F32">
        <w:rPr>
          <w:rFonts w:ascii="Times New Roman" w:hAnsi="Times New Roman"/>
          <w:bCs w:val="0"/>
          <w:sz w:val="24"/>
          <w:szCs w:val="24"/>
        </w:rPr>
        <w:t>Table I</w:t>
      </w:r>
      <w:r w:rsidR="0061358C" w:rsidRPr="007F4F32">
        <w:rPr>
          <w:rFonts w:ascii="Times New Roman" w:hAnsi="Times New Roman"/>
          <w:bCs w:val="0"/>
          <w:sz w:val="24"/>
          <w:szCs w:val="24"/>
        </w:rPr>
        <w:t>II-</w:t>
      </w:r>
      <w:r w:rsidR="002570A8">
        <w:rPr>
          <w:rFonts w:ascii="Times New Roman" w:hAnsi="Times New Roman"/>
          <w:bCs w:val="0"/>
          <w:sz w:val="24"/>
          <w:szCs w:val="24"/>
        </w:rPr>
        <w:t>10</w:t>
      </w:r>
    </w:p>
    <w:p w:rsidR="009F4221" w:rsidRPr="00712F5E" w:rsidRDefault="009F4221" w:rsidP="009F4221">
      <w:pPr>
        <w:keepNext/>
        <w:jc w:val="center"/>
        <w:rPr>
          <w:b/>
          <w:szCs w:val="24"/>
        </w:rPr>
      </w:pPr>
      <w:r w:rsidRPr="007F4F32">
        <w:rPr>
          <w:b/>
          <w:szCs w:val="24"/>
        </w:rPr>
        <w:t xml:space="preserve">Common Types of </w:t>
      </w:r>
      <w:r w:rsidR="00BC4F7E">
        <w:rPr>
          <w:b/>
          <w:szCs w:val="24"/>
        </w:rPr>
        <w:t xml:space="preserve">Low-Income </w:t>
      </w:r>
      <w:r w:rsidRPr="007F4F32">
        <w:rPr>
          <w:b/>
          <w:szCs w:val="24"/>
        </w:rPr>
        <w:t>Businesses</w:t>
      </w:r>
    </w:p>
    <w:p w:rsidR="009F4221" w:rsidRDefault="009F4221" w:rsidP="00096B9C">
      <w:pPr>
        <w:jc w:val="center"/>
      </w:pPr>
    </w:p>
    <w:tbl>
      <w:tblPr>
        <w:tblStyle w:val="TableGrid"/>
        <w:tblW w:w="0" w:type="auto"/>
        <w:jc w:val="center"/>
        <w:tblLook w:val="04A0" w:firstRow="1" w:lastRow="0" w:firstColumn="1" w:lastColumn="0" w:noHBand="0" w:noVBand="1"/>
      </w:tblPr>
      <w:tblGrid>
        <w:gridCol w:w="2655"/>
        <w:gridCol w:w="2655"/>
      </w:tblGrid>
      <w:tr w:rsidR="009F4221" w:rsidTr="00A624D4">
        <w:trPr>
          <w:trHeight w:hRule="exact" w:val="317"/>
          <w:tblHeader/>
          <w:jc w:val="center"/>
        </w:trPr>
        <w:tc>
          <w:tcPr>
            <w:tcW w:w="2655" w:type="dxa"/>
            <w:tcBorders>
              <w:top w:val="double" w:sz="4" w:space="0" w:color="auto"/>
              <w:left w:val="double" w:sz="4" w:space="0" w:color="auto"/>
              <w:bottom w:val="double" w:sz="4" w:space="0" w:color="auto"/>
            </w:tcBorders>
            <w:vAlign w:val="center"/>
          </w:tcPr>
          <w:p w:rsidR="009F4221" w:rsidRPr="00E077D5" w:rsidRDefault="009F4221" w:rsidP="00E4434A">
            <w:pPr>
              <w:rPr>
                <w:b/>
                <w:sz w:val="20"/>
              </w:rPr>
            </w:pPr>
            <w:r w:rsidRPr="00E077D5">
              <w:rPr>
                <w:b/>
                <w:sz w:val="20"/>
              </w:rPr>
              <w:t>Type of Business</w:t>
            </w:r>
          </w:p>
        </w:tc>
        <w:tc>
          <w:tcPr>
            <w:tcW w:w="2655" w:type="dxa"/>
            <w:tcBorders>
              <w:top w:val="double" w:sz="4" w:space="0" w:color="auto"/>
              <w:bottom w:val="double" w:sz="4" w:space="0" w:color="auto"/>
              <w:right w:val="double" w:sz="4" w:space="0" w:color="auto"/>
            </w:tcBorders>
            <w:vAlign w:val="center"/>
          </w:tcPr>
          <w:p w:rsidR="009F4221" w:rsidRPr="00E077D5" w:rsidRDefault="009F4221" w:rsidP="00E4434A">
            <w:pPr>
              <w:jc w:val="center"/>
              <w:rPr>
                <w:b/>
                <w:sz w:val="20"/>
              </w:rPr>
            </w:pPr>
            <w:r w:rsidRPr="00E077D5">
              <w:rPr>
                <w:b/>
                <w:sz w:val="20"/>
              </w:rPr>
              <w:t>Number of Organizations</w:t>
            </w:r>
          </w:p>
        </w:tc>
      </w:tr>
      <w:tr w:rsidR="00B035A5" w:rsidTr="00E4434A">
        <w:trPr>
          <w:trHeight w:hRule="exact" w:val="317"/>
          <w:jc w:val="center"/>
        </w:trPr>
        <w:tc>
          <w:tcPr>
            <w:tcW w:w="2655" w:type="dxa"/>
            <w:tcBorders>
              <w:top w:val="double" w:sz="4" w:space="0" w:color="auto"/>
              <w:left w:val="double" w:sz="4" w:space="0" w:color="auto"/>
            </w:tcBorders>
            <w:vAlign w:val="center"/>
          </w:tcPr>
          <w:p w:rsidR="00B035A5" w:rsidRPr="00E077D5" w:rsidRDefault="00B035A5" w:rsidP="007F09D5">
            <w:pPr>
              <w:rPr>
                <w:sz w:val="20"/>
              </w:rPr>
            </w:pPr>
            <w:r w:rsidRPr="00E077D5">
              <w:rPr>
                <w:sz w:val="20"/>
              </w:rPr>
              <w:t>Retail</w:t>
            </w:r>
          </w:p>
        </w:tc>
        <w:tc>
          <w:tcPr>
            <w:tcW w:w="2655" w:type="dxa"/>
            <w:tcBorders>
              <w:top w:val="double" w:sz="4" w:space="0" w:color="auto"/>
              <w:right w:val="double" w:sz="4" w:space="0" w:color="auto"/>
            </w:tcBorders>
            <w:vAlign w:val="center"/>
          </w:tcPr>
          <w:p w:rsidR="00B035A5" w:rsidRPr="00E077D5" w:rsidRDefault="00B035A5" w:rsidP="007F09D5">
            <w:pPr>
              <w:jc w:val="center"/>
              <w:rPr>
                <w:sz w:val="20"/>
              </w:rPr>
            </w:pPr>
            <w:r>
              <w:rPr>
                <w:sz w:val="20"/>
              </w:rPr>
              <w:t>14</w:t>
            </w:r>
          </w:p>
        </w:tc>
      </w:tr>
      <w:tr w:rsidR="00B035A5" w:rsidTr="00E4434A">
        <w:trPr>
          <w:trHeight w:hRule="exact" w:val="317"/>
          <w:jc w:val="center"/>
        </w:trPr>
        <w:tc>
          <w:tcPr>
            <w:tcW w:w="2655" w:type="dxa"/>
            <w:tcBorders>
              <w:left w:val="double" w:sz="4" w:space="0" w:color="auto"/>
            </w:tcBorders>
            <w:vAlign w:val="center"/>
          </w:tcPr>
          <w:p w:rsidR="00B035A5" w:rsidRPr="00E077D5" w:rsidRDefault="00B035A5" w:rsidP="007F09D5">
            <w:pPr>
              <w:rPr>
                <w:sz w:val="20"/>
              </w:rPr>
            </w:pPr>
            <w:r w:rsidRPr="00E077D5">
              <w:rPr>
                <w:sz w:val="20"/>
              </w:rPr>
              <w:t>Restaurant</w:t>
            </w:r>
          </w:p>
        </w:tc>
        <w:tc>
          <w:tcPr>
            <w:tcW w:w="2655" w:type="dxa"/>
            <w:tcBorders>
              <w:right w:val="double" w:sz="4" w:space="0" w:color="auto"/>
            </w:tcBorders>
            <w:vAlign w:val="center"/>
          </w:tcPr>
          <w:p w:rsidR="00B035A5" w:rsidRPr="00E077D5" w:rsidRDefault="00B035A5" w:rsidP="007F09D5">
            <w:pPr>
              <w:jc w:val="center"/>
              <w:rPr>
                <w:sz w:val="20"/>
              </w:rPr>
            </w:pPr>
            <w:r>
              <w:rPr>
                <w:sz w:val="20"/>
              </w:rPr>
              <w:t>12</w:t>
            </w:r>
          </w:p>
        </w:tc>
      </w:tr>
      <w:tr w:rsidR="009F4221" w:rsidTr="00E4434A">
        <w:trPr>
          <w:trHeight w:hRule="exact" w:val="317"/>
          <w:jc w:val="center"/>
        </w:trPr>
        <w:tc>
          <w:tcPr>
            <w:tcW w:w="2655" w:type="dxa"/>
            <w:tcBorders>
              <w:left w:val="double" w:sz="4" w:space="0" w:color="auto"/>
            </w:tcBorders>
            <w:vAlign w:val="center"/>
          </w:tcPr>
          <w:p w:rsidR="009F4221" w:rsidRPr="00E077D5" w:rsidRDefault="009F4221" w:rsidP="00E4434A">
            <w:pPr>
              <w:rPr>
                <w:sz w:val="20"/>
              </w:rPr>
            </w:pPr>
            <w:r w:rsidRPr="00E077D5">
              <w:rPr>
                <w:sz w:val="20"/>
              </w:rPr>
              <w:t>Food Store</w:t>
            </w:r>
          </w:p>
        </w:tc>
        <w:tc>
          <w:tcPr>
            <w:tcW w:w="2655" w:type="dxa"/>
            <w:tcBorders>
              <w:right w:val="double" w:sz="4" w:space="0" w:color="auto"/>
            </w:tcBorders>
            <w:vAlign w:val="center"/>
          </w:tcPr>
          <w:p w:rsidR="009F4221" w:rsidRPr="00E077D5" w:rsidRDefault="00710471" w:rsidP="00E4434A">
            <w:pPr>
              <w:jc w:val="center"/>
              <w:rPr>
                <w:sz w:val="20"/>
              </w:rPr>
            </w:pPr>
            <w:r>
              <w:rPr>
                <w:sz w:val="20"/>
              </w:rPr>
              <w:t>7</w:t>
            </w:r>
          </w:p>
        </w:tc>
      </w:tr>
      <w:tr w:rsidR="009F4221" w:rsidTr="00E4434A">
        <w:trPr>
          <w:trHeight w:hRule="exact" w:val="317"/>
          <w:jc w:val="center"/>
        </w:trPr>
        <w:tc>
          <w:tcPr>
            <w:tcW w:w="2655" w:type="dxa"/>
            <w:tcBorders>
              <w:left w:val="double" w:sz="4" w:space="0" w:color="auto"/>
            </w:tcBorders>
            <w:vAlign w:val="center"/>
          </w:tcPr>
          <w:p w:rsidR="009F4221" w:rsidRPr="00E077D5" w:rsidRDefault="009F4221" w:rsidP="00E4434A">
            <w:pPr>
              <w:rPr>
                <w:sz w:val="20"/>
              </w:rPr>
            </w:pPr>
            <w:r>
              <w:rPr>
                <w:sz w:val="20"/>
              </w:rPr>
              <w:t>Construction/Contractors</w:t>
            </w:r>
          </w:p>
        </w:tc>
        <w:tc>
          <w:tcPr>
            <w:tcW w:w="2655" w:type="dxa"/>
            <w:tcBorders>
              <w:right w:val="double" w:sz="4" w:space="0" w:color="auto"/>
            </w:tcBorders>
            <w:vAlign w:val="center"/>
          </w:tcPr>
          <w:p w:rsidR="009F4221" w:rsidRPr="00E077D5" w:rsidRDefault="00710471" w:rsidP="00E4434A">
            <w:pPr>
              <w:jc w:val="center"/>
              <w:rPr>
                <w:sz w:val="20"/>
              </w:rPr>
            </w:pPr>
            <w:r>
              <w:rPr>
                <w:sz w:val="20"/>
              </w:rPr>
              <w:t>4</w:t>
            </w:r>
          </w:p>
        </w:tc>
      </w:tr>
      <w:tr w:rsidR="00706A28" w:rsidTr="00E4434A">
        <w:trPr>
          <w:trHeight w:hRule="exact" w:val="317"/>
          <w:jc w:val="center"/>
        </w:trPr>
        <w:tc>
          <w:tcPr>
            <w:tcW w:w="2655" w:type="dxa"/>
            <w:tcBorders>
              <w:left w:val="double" w:sz="4" w:space="0" w:color="auto"/>
            </w:tcBorders>
            <w:vAlign w:val="center"/>
          </w:tcPr>
          <w:p w:rsidR="00706A28" w:rsidRDefault="00706A28" w:rsidP="00E4434A">
            <w:pPr>
              <w:rPr>
                <w:sz w:val="20"/>
              </w:rPr>
            </w:pPr>
            <w:r>
              <w:rPr>
                <w:sz w:val="20"/>
              </w:rPr>
              <w:t>Manufacturers</w:t>
            </w:r>
          </w:p>
        </w:tc>
        <w:tc>
          <w:tcPr>
            <w:tcW w:w="2655" w:type="dxa"/>
            <w:tcBorders>
              <w:right w:val="double" w:sz="4" w:space="0" w:color="auto"/>
            </w:tcBorders>
            <w:vAlign w:val="center"/>
          </w:tcPr>
          <w:p w:rsidR="00706A28" w:rsidRDefault="00706A28" w:rsidP="00E4434A">
            <w:pPr>
              <w:jc w:val="center"/>
              <w:rPr>
                <w:sz w:val="20"/>
              </w:rPr>
            </w:pPr>
            <w:r>
              <w:rPr>
                <w:sz w:val="20"/>
              </w:rPr>
              <w:t>4</w:t>
            </w:r>
          </w:p>
        </w:tc>
      </w:tr>
      <w:tr w:rsidR="00B035A5" w:rsidTr="00E4434A">
        <w:trPr>
          <w:trHeight w:hRule="exact" w:val="317"/>
          <w:jc w:val="center"/>
        </w:trPr>
        <w:tc>
          <w:tcPr>
            <w:tcW w:w="2655" w:type="dxa"/>
            <w:tcBorders>
              <w:left w:val="double" w:sz="4" w:space="0" w:color="auto"/>
              <w:bottom w:val="double" w:sz="4" w:space="0" w:color="auto"/>
            </w:tcBorders>
            <w:vAlign w:val="center"/>
          </w:tcPr>
          <w:p w:rsidR="00B035A5" w:rsidRPr="00E077D5" w:rsidRDefault="00B035A5" w:rsidP="00E4434A">
            <w:pPr>
              <w:rPr>
                <w:sz w:val="20"/>
              </w:rPr>
            </w:pPr>
            <w:r w:rsidRPr="00E077D5">
              <w:rPr>
                <w:sz w:val="20"/>
              </w:rPr>
              <w:t>Other</w:t>
            </w:r>
          </w:p>
        </w:tc>
        <w:tc>
          <w:tcPr>
            <w:tcW w:w="2655" w:type="dxa"/>
            <w:tcBorders>
              <w:bottom w:val="double" w:sz="4" w:space="0" w:color="auto"/>
              <w:right w:val="double" w:sz="4" w:space="0" w:color="auto"/>
            </w:tcBorders>
            <w:vAlign w:val="center"/>
          </w:tcPr>
          <w:p w:rsidR="00B035A5" w:rsidRPr="00E077D5" w:rsidRDefault="00B035A5" w:rsidP="00E4434A">
            <w:pPr>
              <w:jc w:val="center"/>
              <w:rPr>
                <w:sz w:val="20"/>
              </w:rPr>
            </w:pPr>
            <w:r>
              <w:rPr>
                <w:sz w:val="20"/>
              </w:rPr>
              <w:t>14</w:t>
            </w:r>
          </w:p>
        </w:tc>
      </w:tr>
    </w:tbl>
    <w:p w:rsidR="009F4221" w:rsidRDefault="00A701AF" w:rsidP="00995884">
      <w:pPr>
        <w:spacing w:before="240" w:after="240"/>
        <w:ind w:left="432"/>
        <w:jc w:val="both"/>
      </w:pPr>
      <w:r>
        <w:t xml:space="preserve">All of the contacts who could estimate the average number of people employed by low-income small businesses reported that </w:t>
      </w:r>
      <w:r w:rsidR="00587FBC">
        <w:t>the average</w:t>
      </w:r>
      <w:r>
        <w:t xml:space="preserve"> is </w:t>
      </w:r>
      <w:r w:rsidR="00BC4F7E">
        <w:t>ten or fewer.</w:t>
      </w:r>
      <w:r w:rsidR="002570A8">
        <w:t xml:space="preserve">  Table III-11</w:t>
      </w:r>
      <w:r>
        <w:t xml:space="preserve"> shows the </w:t>
      </w:r>
      <w:r w:rsidR="00404D9A">
        <w:t xml:space="preserve">average number of </w:t>
      </w:r>
      <w:r w:rsidR="00381DCD">
        <w:t xml:space="preserve">employees </w:t>
      </w:r>
      <w:r w:rsidR="00404D9A">
        <w:t>per low-income small business</w:t>
      </w:r>
      <w:r w:rsidR="00381DCD">
        <w:t>, including family members,</w:t>
      </w:r>
      <w:r w:rsidR="00404D9A">
        <w:t xml:space="preserve"> as estimated by</w:t>
      </w:r>
      <w:r w:rsidR="00AC3289">
        <w:t xml:space="preserve"> the</w:t>
      </w:r>
      <w:r w:rsidR="00404D9A">
        <w:t xml:space="preserve"> interviewees</w:t>
      </w:r>
      <w:r>
        <w:t>.</w:t>
      </w:r>
    </w:p>
    <w:p w:rsidR="009F4221" w:rsidRPr="00712F5E" w:rsidRDefault="009F4221" w:rsidP="009A7820">
      <w:pPr>
        <w:pStyle w:val="Caption"/>
        <w:keepNext/>
        <w:spacing w:after="0"/>
        <w:jc w:val="center"/>
        <w:rPr>
          <w:rFonts w:ascii="Times New Roman" w:hAnsi="Times New Roman"/>
          <w:bCs w:val="0"/>
          <w:sz w:val="24"/>
          <w:szCs w:val="24"/>
        </w:rPr>
      </w:pPr>
      <w:r w:rsidRPr="00712F5E">
        <w:rPr>
          <w:rFonts w:ascii="Times New Roman" w:hAnsi="Times New Roman"/>
          <w:bCs w:val="0"/>
          <w:sz w:val="24"/>
          <w:szCs w:val="24"/>
        </w:rPr>
        <w:lastRenderedPageBreak/>
        <w:t>Table I</w:t>
      </w:r>
      <w:r w:rsidR="0061358C" w:rsidRPr="00712F5E">
        <w:rPr>
          <w:rFonts w:ascii="Times New Roman" w:hAnsi="Times New Roman"/>
          <w:bCs w:val="0"/>
          <w:sz w:val="24"/>
          <w:szCs w:val="24"/>
        </w:rPr>
        <w:t>II-1</w:t>
      </w:r>
      <w:r w:rsidR="002570A8">
        <w:rPr>
          <w:rFonts w:ascii="Times New Roman" w:hAnsi="Times New Roman"/>
          <w:bCs w:val="0"/>
          <w:sz w:val="24"/>
          <w:szCs w:val="24"/>
        </w:rPr>
        <w:t>1</w:t>
      </w:r>
    </w:p>
    <w:p w:rsidR="009F4221" w:rsidRPr="00712F5E" w:rsidRDefault="009F4221" w:rsidP="009A7820">
      <w:pPr>
        <w:keepNext/>
        <w:jc w:val="center"/>
        <w:rPr>
          <w:b/>
          <w:szCs w:val="24"/>
        </w:rPr>
      </w:pPr>
      <w:r w:rsidRPr="00712F5E">
        <w:rPr>
          <w:b/>
          <w:szCs w:val="24"/>
        </w:rPr>
        <w:t>Average Number of Employees</w:t>
      </w:r>
      <w:r w:rsidR="00BC4F7E">
        <w:rPr>
          <w:b/>
          <w:szCs w:val="24"/>
        </w:rPr>
        <w:t xml:space="preserve"> at Low-Income Businesses</w:t>
      </w:r>
    </w:p>
    <w:p w:rsidR="009F4221" w:rsidRDefault="009F4221" w:rsidP="009A7820">
      <w:pPr>
        <w:keepNext/>
        <w:jc w:val="center"/>
      </w:pPr>
    </w:p>
    <w:tbl>
      <w:tblPr>
        <w:tblStyle w:val="TableGrid"/>
        <w:tblW w:w="0" w:type="auto"/>
        <w:jc w:val="center"/>
        <w:tblLook w:val="04A0" w:firstRow="1" w:lastRow="0" w:firstColumn="1" w:lastColumn="0" w:noHBand="0" w:noVBand="1"/>
      </w:tblPr>
      <w:tblGrid>
        <w:gridCol w:w="3105"/>
        <w:gridCol w:w="3105"/>
      </w:tblGrid>
      <w:tr w:rsidR="009F4221" w:rsidTr="00A624D4">
        <w:trPr>
          <w:trHeight w:hRule="exact" w:val="317"/>
          <w:tblHeader/>
          <w:jc w:val="center"/>
        </w:trPr>
        <w:tc>
          <w:tcPr>
            <w:tcW w:w="3105" w:type="dxa"/>
            <w:tcBorders>
              <w:top w:val="double" w:sz="4" w:space="0" w:color="auto"/>
              <w:left w:val="double" w:sz="4" w:space="0" w:color="auto"/>
              <w:bottom w:val="double" w:sz="4" w:space="0" w:color="auto"/>
            </w:tcBorders>
            <w:vAlign w:val="center"/>
          </w:tcPr>
          <w:p w:rsidR="009F4221" w:rsidRPr="00E077D5" w:rsidRDefault="009F4221" w:rsidP="00E4434A">
            <w:pPr>
              <w:rPr>
                <w:b/>
                <w:sz w:val="20"/>
              </w:rPr>
            </w:pPr>
            <w:r w:rsidRPr="00E077D5">
              <w:rPr>
                <w:b/>
                <w:sz w:val="20"/>
              </w:rPr>
              <w:t>Number of Employees</w:t>
            </w:r>
          </w:p>
        </w:tc>
        <w:tc>
          <w:tcPr>
            <w:tcW w:w="3105" w:type="dxa"/>
            <w:tcBorders>
              <w:top w:val="double" w:sz="4" w:space="0" w:color="auto"/>
              <w:bottom w:val="double" w:sz="4" w:space="0" w:color="auto"/>
              <w:right w:val="double" w:sz="4" w:space="0" w:color="auto"/>
            </w:tcBorders>
            <w:vAlign w:val="center"/>
          </w:tcPr>
          <w:p w:rsidR="009F4221" w:rsidRPr="00E077D5" w:rsidRDefault="009F4221" w:rsidP="00E4434A">
            <w:pPr>
              <w:jc w:val="center"/>
              <w:rPr>
                <w:b/>
                <w:sz w:val="20"/>
              </w:rPr>
            </w:pPr>
            <w:r w:rsidRPr="00E077D5">
              <w:rPr>
                <w:b/>
                <w:sz w:val="20"/>
              </w:rPr>
              <w:t>Number of Organizations</w:t>
            </w:r>
          </w:p>
        </w:tc>
      </w:tr>
      <w:tr w:rsidR="009F4221" w:rsidTr="00E4434A">
        <w:trPr>
          <w:trHeight w:hRule="exact" w:val="317"/>
          <w:jc w:val="center"/>
        </w:trPr>
        <w:tc>
          <w:tcPr>
            <w:tcW w:w="3105" w:type="dxa"/>
            <w:tcBorders>
              <w:top w:val="double" w:sz="4" w:space="0" w:color="auto"/>
              <w:left w:val="double" w:sz="4" w:space="0" w:color="auto"/>
            </w:tcBorders>
            <w:vAlign w:val="center"/>
          </w:tcPr>
          <w:p w:rsidR="009F4221" w:rsidRPr="00E077D5" w:rsidRDefault="009F4221" w:rsidP="00E4434A">
            <w:pPr>
              <w:rPr>
                <w:sz w:val="20"/>
              </w:rPr>
            </w:pPr>
            <w:r w:rsidRPr="00E077D5">
              <w:rPr>
                <w:sz w:val="20"/>
              </w:rPr>
              <w:t>1-2</w:t>
            </w:r>
          </w:p>
        </w:tc>
        <w:tc>
          <w:tcPr>
            <w:tcW w:w="3105" w:type="dxa"/>
            <w:tcBorders>
              <w:top w:val="double" w:sz="4" w:space="0" w:color="auto"/>
              <w:right w:val="double" w:sz="4" w:space="0" w:color="auto"/>
            </w:tcBorders>
            <w:vAlign w:val="center"/>
          </w:tcPr>
          <w:p w:rsidR="009F4221" w:rsidRPr="00E077D5" w:rsidRDefault="00FD0C4C" w:rsidP="00E4434A">
            <w:pPr>
              <w:jc w:val="center"/>
              <w:rPr>
                <w:sz w:val="20"/>
              </w:rPr>
            </w:pPr>
            <w:r>
              <w:rPr>
                <w:sz w:val="20"/>
              </w:rPr>
              <w:t>5</w:t>
            </w:r>
          </w:p>
        </w:tc>
      </w:tr>
      <w:tr w:rsidR="009F4221" w:rsidTr="00E4434A">
        <w:trPr>
          <w:trHeight w:hRule="exact" w:val="317"/>
          <w:jc w:val="center"/>
        </w:trPr>
        <w:tc>
          <w:tcPr>
            <w:tcW w:w="3105" w:type="dxa"/>
            <w:tcBorders>
              <w:left w:val="double" w:sz="4" w:space="0" w:color="auto"/>
            </w:tcBorders>
            <w:vAlign w:val="center"/>
          </w:tcPr>
          <w:p w:rsidR="009F4221" w:rsidRPr="00E077D5" w:rsidRDefault="009F4221" w:rsidP="00E4434A">
            <w:pPr>
              <w:rPr>
                <w:sz w:val="20"/>
              </w:rPr>
            </w:pPr>
            <w:r w:rsidRPr="00E077D5">
              <w:rPr>
                <w:sz w:val="20"/>
              </w:rPr>
              <w:t>3-</w:t>
            </w:r>
            <w:r w:rsidR="00947C1D">
              <w:rPr>
                <w:sz w:val="20"/>
              </w:rPr>
              <w:t>4</w:t>
            </w:r>
          </w:p>
        </w:tc>
        <w:tc>
          <w:tcPr>
            <w:tcW w:w="3105" w:type="dxa"/>
            <w:tcBorders>
              <w:right w:val="double" w:sz="4" w:space="0" w:color="auto"/>
            </w:tcBorders>
            <w:vAlign w:val="center"/>
          </w:tcPr>
          <w:p w:rsidR="009F4221" w:rsidRPr="00E077D5" w:rsidRDefault="00FD0C4C" w:rsidP="00E4434A">
            <w:pPr>
              <w:jc w:val="center"/>
              <w:rPr>
                <w:sz w:val="20"/>
              </w:rPr>
            </w:pPr>
            <w:r>
              <w:rPr>
                <w:sz w:val="20"/>
              </w:rPr>
              <w:t>4</w:t>
            </w:r>
          </w:p>
        </w:tc>
      </w:tr>
      <w:tr w:rsidR="009F4221" w:rsidTr="00E4434A">
        <w:trPr>
          <w:trHeight w:hRule="exact" w:val="317"/>
          <w:jc w:val="center"/>
        </w:trPr>
        <w:tc>
          <w:tcPr>
            <w:tcW w:w="3105" w:type="dxa"/>
            <w:tcBorders>
              <w:left w:val="double" w:sz="4" w:space="0" w:color="auto"/>
            </w:tcBorders>
            <w:vAlign w:val="center"/>
          </w:tcPr>
          <w:p w:rsidR="009F4221" w:rsidRPr="00E077D5" w:rsidRDefault="00947C1D" w:rsidP="00E4434A">
            <w:pPr>
              <w:rPr>
                <w:sz w:val="20"/>
              </w:rPr>
            </w:pPr>
            <w:r>
              <w:rPr>
                <w:sz w:val="20"/>
              </w:rPr>
              <w:t>5</w:t>
            </w:r>
            <w:r w:rsidR="009F4221" w:rsidRPr="00E077D5">
              <w:rPr>
                <w:sz w:val="20"/>
              </w:rPr>
              <w:t>-10</w:t>
            </w:r>
          </w:p>
        </w:tc>
        <w:tc>
          <w:tcPr>
            <w:tcW w:w="3105" w:type="dxa"/>
            <w:tcBorders>
              <w:right w:val="double" w:sz="4" w:space="0" w:color="auto"/>
            </w:tcBorders>
            <w:vAlign w:val="center"/>
          </w:tcPr>
          <w:p w:rsidR="009F4221" w:rsidRPr="00E077D5" w:rsidRDefault="00FD0C4C" w:rsidP="00E4434A">
            <w:pPr>
              <w:jc w:val="center"/>
              <w:rPr>
                <w:sz w:val="20"/>
              </w:rPr>
            </w:pPr>
            <w:r>
              <w:rPr>
                <w:sz w:val="20"/>
              </w:rPr>
              <w:t>3</w:t>
            </w:r>
          </w:p>
        </w:tc>
      </w:tr>
      <w:tr w:rsidR="009F4221" w:rsidTr="00E4434A">
        <w:trPr>
          <w:trHeight w:hRule="exact" w:val="317"/>
          <w:jc w:val="center"/>
        </w:trPr>
        <w:tc>
          <w:tcPr>
            <w:tcW w:w="3105" w:type="dxa"/>
            <w:tcBorders>
              <w:left w:val="double" w:sz="4" w:space="0" w:color="auto"/>
            </w:tcBorders>
            <w:vAlign w:val="center"/>
          </w:tcPr>
          <w:p w:rsidR="009F4221" w:rsidRPr="00E077D5" w:rsidRDefault="009F4221" w:rsidP="00E4434A">
            <w:pPr>
              <w:rPr>
                <w:sz w:val="20"/>
              </w:rPr>
            </w:pPr>
            <w:r>
              <w:rPr>
                <w:sz w:val="20"/>
              </w:rPr>
              <w:t>Range, but less than 10</w:t>
            </w:r>
          </w:p>
        </w:tc>
        <w:tc>
          <w:tcPr>
            <w:tcW w:w="3105" w:type="dxa"/>
            <w:tcBorders>
              <w:right w:val="double" w:sz="4" w:space="0" w:color="auto"/>
            </w:tcBorders>
            <w:vAlign w:val="center"/>
          </w:tcPr>
          <w:p w:rsidR="009F4221" w:rsidRPr="00E077D5" w:rsidRDefault="00FD0C4C" w:rsidP="00E4434A">
            <w:pPr>
              <w:jc w:val="center"/>
              <w:rPr>
                <w:sz w:val="20"/>
              </w:rPr>
            </w:pPr>
            <w:r>
              <w:rPr>
                <w:sz w:val="20"/>
              </w:rPr>
              <w:t>6</w:t>
            </w:r>
          </w:p>
        </w:tc>
      </w:tr>
      <w:tr w:rsidR="009F4221" w:rsidTr="00E4434A">
        <w:trPr>
          <w:trHeight w:hRule="exact" w:val="317"/>
          <w:jc w:val="center"/>
        </w:trPr>
        <w:tc>
          <w:tcPr>
            <w:tcW w:w="3105" w:type="dxa"/>
            <w:tcBorders>
              <w:left w:val="double" w:sz="4" w:space="0" w:color="auto"/>
              <w:bottom w:val="double" w:sz="4" w:space="0" w:color="auto"/>
            </w:tcBorders>
            <w:vAlign w:val="center"/>
          </w:tcPr>
          <w:p w:rsidR="009F4221" w:rsidRPr="00E077D5" w:rsidRDefault="009F4221" w:rsidP="00E4434A">
            <w:pPr>
              <w:rPr>
                <w:sz w:val="20"/>
              </w:rPr>
            </w:pPr>
            <w:r>
              <w:rPr>
                <w:sz w:val="20"/>
              </w:rPr>
              <w:t>Don’t Know</w:t>
            </w:r>
          </w:p>
        </w:tc>
        <w:tc>
          <w:tcPr>
            <w:tcW w:w="3105" w:type="dxa"/>
            <w:tcBorders>
              <w:bottom w:val="double" w:sz="4" w:space="0" w:color="auto"/>
              <w:right w:val="double" w:sz="4" w:space="0" w:color="auto"/>
            </w:tcBorders>
            <w:vAlign w:val="center"/>
          </w:tcPr>
          <w:p w:rsidR="009F4221" w:rsidRPr="00E077D5" w:rsidRDefault="00FD0C4C" w:rsidP="00E4434A">
            <w:pPr>
              <w:jc w:val="center"/>
              <w:rPr>
                <w:sz w:val="20"/>
              </w:rPr>
            </w:pPr>
            <w:r>
              <w:rPr>
                <w:sz w:val="20"/>
              </w:rPr>
              <w:t>6</w:t>
            </w:r>
          </w:p>
        </w:tc>
      </w:tr>
      <w:tr w:rsidR="009F4221" w:rsidTr="00E4434A">
        <w:trPr>
          <w:trHeight w:hRule="exact" w:val="317"/>
          <w:jc w:val="center"/>
        </w:trPr>
        <w:tc>
          <w:tcPr>
            <w:tcW w:w="3105" w:type="dxa"/>
            <w:tcBorders>
              <w:top w:val="double" w:sz="4" w:space="0" w:color="auto"/>
              <w:left w:val="double" w:sz="4" w:space="0" w:color="auto"/>
              <w:bottom w:val="double" w:sz="4" w:space="0" w:color="auto"/>
            </w:tcBorders>
            <w:vAlign w:val="center"/>
          </w:tcPr>
          <w:p w:rsidR="009F4221" w:rsidRPr="00EA01B8" w:rsidRDefault="009F4221" w:rsidP="00E4434A">
            <w:pPr>
              <w:rPr>
                <w:b/>
                <w:sz w:val="20"/>
              </w:rPr>
            </w:pPr>
            <w:r>
              <w:rPr>
                <w:b/>
                <w:sz w:val="20"/>
              </w:rPr>
              <w:t>Total</w:t>
            </w:r>
          </w:p>
        </w:tc>
        <w:tc>
          <w:tcPr>
            <w:tcW w:w="3105" w:type="dxa"/>
            <w:tcBorders>
              <w:top w:val="double" w:sz="4" w:space="0" w:color="auto"/>
              <w:bottom w:val="double" w:sz="4" w:space="0" w:color="auto"/>
              <w:right w:val="double" w:sz="4" w:space="0" w:color="auto"/>
            </w:tcBorders>
            <w:vAlign w:val="center"/>
          </w:tcPr>
          <w:p w:rsidR="009F4221" w:rsidRPr="00EA01B8" w:rsidRDefault="00FD0C4C" w:rsidP="00E4434A">
            <w:pPr>
              <w:jc w:val="center"/>
              <w:rPr>
                <w:b/>
                <w:sz w:val="20"/>
              </w:rPr>
            </w:pPr>
            <w:r>
              <w:rPr>
                <w:b/>
                <w:sz w:val="20"/>
              </w:rPr>
              <w:t>24</w:t>
            </w:r>
          </w:p>
        </w:tc>
      </w:tr>
    </w:tbl>
    <w:p w:rsidR="009F4221" w:rsidRDefault="00343E06" w:rsidP="00995884">
      <w:pPr>
        <w:spacing w:before="240" w:after="240"/>
        <w:ind w:left="432"/>
        <w:jc w:val="both"/>
      </w:pPr>
      <w:r>
        <w:t>Sixteen of the 24 contacts who work with low-income small business owners reported that the majority of these business owners operate out of business locations</w:t>
      </w:r>
      <w:r w:rsidR="00C86097">
        <w:t xml:space="preserve"> that are not their homes</w:t>
      </w:r>
      <w:r w:rsidR="007B5CBB">
        <w:t xml:space="preserve">. </w:t>
      </w:r>
      <w:r w:rsidR="002570A8">
        <w:t>Table III-12</w:t>
      </w:r>
      <w:r>
        <w:t xml:space="preserve"> shows the range of low-income small business owners that organization contacts estimated to have separate </w:t>
      </w:r>
      <w:r w:rsidR="0034296B">
        <w:t xml:space="preserve">business </w:t>
      </w:r>
      <w:r>
        <w:t>locations.</w:t>
      </w:r>
    </w:p>
    <w:p w:rsidR="009F4221" w:rsidRPr="00712F5E" w:rsidRDefault="009F4221" w:rsidP="009F4221">
      <w:pPr>
        <w:pStyle w:val="Caption"/>
        <w:keepNext/>
        <w:spacing w:after="0"/>
        <w:jc w:val="center"/>
        <w:rPr>
          <w:rFonts w:ascii="Times New Roman" w:hAnsi="Times New Roman"/>
          <w:bCs w:val="0"/>
          <w:sz w:val="24"/>
          <w:szCs w:val="24"/>
        </w:rPr>
      </w:pPr>
      <w:r w:rsidRPr="00712F5E">
        <w:rPr>
          <w:rFonts w:ascii="Times New Roman" w:hAnsi="Times New Roman"/>
          <w:bCs w:val="0"/>
          <w:sz w:val="24"/>
          <w:szCs w:val="24"/>
        </w:rPr>
        <w:t>Table I</w:t>
      </w:r>
      <w:r w:rsidR="0061358C" w:rsidRPr="00712F5E">
        <w:rPr>
          <w:rFonts w:ascii="Times New Roman" w:hAnsi="Times New Roman"/>
          <w:bCs w:val="0"/>
          <w:sz w:val="24"/>
          <w:szCs w:val="24"/>
        </w:rPr>
        <w:t>II-1</w:t>
      </w:r>
      <w:r w:rsidR="002570A8">
        <w:rPr>
          <w:rFonts w:ascii="Times New Roman" w:hAnsi="Times New Roman"/>
          <w:bCs w:val="0"/>
          <w:sz w:val="24"/>
          <w:szCs w:val="24"/>
        </w:rPr>
        <w:t>2</w:t>
      </w:r>
    </w:p>
    <w:p w:rsidR="009F4221" w:rsidRPr="00712F5E" w:rsidRDefault="009F4221" w:rsidP="009F4221">
      <w:pPr>
        <w:keepNext/>
        <w:jc w:val="center"/>
        <w:rPr>
          <w:b/>
          <w:szCs w:val="24"/>
        </w:rPr>
      </w:pPr>
      <w:r w:rsidRPr="00712F5E">
        <w:rPr>
          <w:b/>
          <w:szCs w:val="24"/>
        </w:rPr>
        <w:t xml:space="preserve">Percentage of </w:t>
      </w:r>
      <w:r w:rsidR="00C86097">
        <w:rPr>
          <w:b/>
          <w:szCs w:val="24"/>
        </w:rPr>
        <w:t xml:space="preserve">Low-Income </w:t>
      </w:r>
      <w:r w:rsidRPr="00712F5E">
        <w:rPr>
          <w:b/>
          <w:szCs w:val="24"/>
        </w:rPr>
        <w:t>Businesses with Separate Business Locations</w:t>
      </w:r>
    </w:p>
    <w:p w:rsidR="009F4221" w:rsidRDefault="009F4221" w:rsidP="00096B9C">
      <w:pPr>
        <w:jc w:val="center"/>
      </w:pPr>
    </w:p>
    <w:tbl>
      <w:tblPr>
        <w:tblStyle w:val="TableGrid"/>
        <w:tblW w:w="0" w:type="auto"/>
        <w:jc w:val="center"/>
        <w:tblLook w:val="04A0" w:firstRow="1" w:lastRow="0" w:firstColumn="1" w:lastColumn="0" w:noHBand="0" w:noVBand="1"/>
      </w:tblPr>
      <w:tblGrid>
        <w:gridCol w:w="3223"/>
        <w:gridCol w:w="2970"/>
      </w:tblGrid>
      <w:tr w:rsidR="009F4221" w:rsidTr="00A624D4">
        <w:trPr>
          <w:trHeight w:hRule="exact" w:val="317"/>
          <w:tblHeader/>
          <w:jc w:val="center"/>
        </w:trPr>
        <w:tc>
          <w:tcPr>
            <w:tcW w:w="3223" w:type="dxa"/>
            <w:tcBorders>
              <w:top w:val="double" w:sz="4" w:space="0" w:color="auto"/>
              <w:left w:val="double" w:sz="4" w:space="0" w:color="auto"/>
              <w:bottom w:val="double" w:sz="4" w:space="0" w:color="auto"/>
            </w:tcBorders>
            <w:vAlign w:val="center"/>
          </w:tcPr>
          <w:p w:rsidR="009F4221" w:rsidRPr="00E077D5" w:rsidRDefault="009F4221" w:rsidP="00E4434A">
            <w:pPr>
              <w:rPr>
                <w:b/>
                <w:sz w:val="20"/>
              </w:rPr>
            </w:pPr>
            <w:r w:rsidRPr="00E077D5">
              <w:rPr>
                <w:b/>
                <w:sz w:val="20"/>
              </w:rPr>
              <w:t>Percent with Separate Location</w:t>
            </w:r>
          </w:p>
        </w:tc>
        <w:tc>
          <w:tcPr>
            <w:tcW w:w="2970" w:type="dxa"/>
            <w:tcBorders>
              <w:top w:val="double" w:sz="4" w:space="0" w:color="auto"/>
              <w:bottom w:val="double" w:sz="4" w:space="0" w:color="auto"/>
              <w:right w:val="double" w:sz="4" w:space="0" w:color="auto"/>
            </w:tcBorders>
            <w:vAlign w:val="center"/>
          </w:tcPr>
          <w:p w:rsidR="009F4221" w:rsidRPr="00E077D5" w:rsidRDefault="009F4221" w:rsidP="00E4434A">
            <w:pPr>
              <w:jc w:val="center"/>
              <w:rPr>
                <w:b/>
                <w:sz w:val="20"/>
              </w:rPr>
            </w:pPr>
            <w:r w:rsidRPr="00E077D5">
              <w:rPr>
                <w:b/>
                <w:sz w:val="20"/>
              </w:rPr>
              <w:t>Number of Organizations</w:t>
            </w:r>
          </w:p>
        </w:tc>
      </w:tr>
      <w:tr w:rsidR="009F4221" w:rsidTr="00E4434A">
        <w:trPr>
          <w:trHeight w:hRule="exact" w:val="317"/>
          <w:jc w:val="center"/>
        </w:trPr>
        <w:tc>
          <w:tcPr>
            <w:tcW w:w="3223" w:type="dxa"/>
            <w:tcBorders>
              <w:top w:val="double" w:sz="4" w:space="0" w:color="auto"/>
              <w:left w:val="double" w:sz="4" w:space="0" w:color="auto"/>
            </w:tcBorders>
            <w:vAlign w:val="center"/>
          </w:tcPr>
          <w:p w:rsidR="009F4221" w:rsidRPr="00E077D5" w:rsidRDefault="009F4221" w:rsidP="00E4434A">
            <w:pPr>
              <w:rPr>
                <w:sz w:val="20"/>
              </w:rPr>
            </w:pPr>
            <w:r w:rsidRPr="00E077D5">
              <w:rPr>
                <w:sz w:val="20"/>
              </w:rPr>
              <w:t>0-50%</w:t>
            </w:r>
          </w:p>
        </w:tc>
        <w:tc>
          <w:tcPr>
            <w:tcW w:w="2970" w:type="dxa"/>
            <w:tcBorders>
              <w:top w:val="double" w:sz="4" w:space="0" w:color="auto"/>
              <w:right w:val="double" w:sz="4" w:space="0" w:color="auto"/>
            </w:tcBorders>
            <w:vAlign w:val="center"/>
          </w:tcPr>
          <w:p w:rsidR="009F4221" w:rsidRPr="00E077D5" w:rsidRDefault="00FD0C4C" w:rsidP="00E4434A">
            <w:pPr>
              <w:jc w:val="center"/>
              <w:rPr>
                <w:sz w:val="20"/>
              </w:rPr>
            </w:pPr>
            <w:r>
              <w:rPr>
                <w:sz w:val="20"/>
              </w:rPr>
              <w:t>5</w:t>
            </w:r>
          </w:p>
        </w:tc>
      </w:tr>
      <w:tr w:rsidR="009F4221" w:rsidTr="00E4434A">
        <w:trPr>
          <w:trHeight w:hRule="exact" w:val="317"/>
          <w:jc w:val="center"/>
        </w:trPr>
        <w:tc>
          <w:tcPr>
            <w:tcW w:w="3223" w:type="dxa"/>
            <w:tcBorders>
              <w:left w:val="double" w:sz="4" w:space="0" w:color="auto"/>
            </w:tcBorders>
            <w:vAlign w:val="center"/>
          </w:tcPr>
          <w:p w:rsidR="009F4221" w:rsidRPr="00E077D5" w:rsidRDefault="009F4221" w:rsidP="00E4434A">
            <w:pPr>
              <w:rPr>
                <w:sz w:val="20"/>
              </w:rPr>
            </w:pPr>
            <w:r w:rsidRPr="00E077D5">
              <w:rPr>
                <w:sz w:val="20"/>
              </w:rPr>
              <w:t>51-75%</w:t>
            </w:r>
          </w:p>
        </w:tc>
        <w:tc>
          <w:tcPr>
            <w:tcW w:w="2970" w:type="dxa"/>
            <w:tcBorders>
              <w:right w:val="double" w:sz="4" w:space="0" w:color="auto"/>
            </w:tcBorders>
            <w:vAlign w:val="center"/>
          </w:tcPr>
          <w:p w:rsidR="009F4221" w:rsidRPr="00E077D5" w:rsidRDefault="00FD0C4C" w:rsidP="00E4434A">
            <w:pPr>
              <w:jc w:val="center"/>
              <w:rPr>
                <w:sz w:val="20"/>
              </w:rPr>
            </w:pPr>
            <w:r>
              <w:rPr>
                <w:sz w:val="20"/>
              </w:rPr>
              <w:t>5</w:t>
            </w:r>
          </w:p>
        </w:tc>
      </w:tr>
      <w:tr w:rsidR="009F4221" w:rsidTr="00E4434A">
        <w:trPr>
          <w:trHeight w:hRule="exact" w:val="317"/>
          <w:jc w:val="center"/>
        </w:trPr>
        <w:tc>
          <w:tcPr>
            <w:tcW w:w="3223" w:type="dxa"/>
            <w:tcBorders>
              <w:left w:val="double" w:sz="4" w:space="0" w:color="auto"/>
            </w:tcBorders>
            <w:vAlign w:val="center"/>
          </w:tcPr>
          <w:p w:rsidR="009F4221" w:rsidRPr="00E077D5" w:rsidRDefault="009F4221" w:rsidP="00E4434A">
            <w:pPr>
              <w:rPr>
                <w:sz w:val="20"/>
              </w:rPr>
            </w:pPr>
            <w:r w:rsidRPr="00E077D5">
              <w:rPr>
                <w:sz w:val="20"/>
              </w:rPr>
              <w:t>76-100%</w:t>
            </w:r>
          </w:p>
        </w:tc>
        <w:tc>
          <w:tcPr>
            <w:tcW w:w="2970" w:type="dxa"/>
            <w:tcBorders>
              <w:right w:val="double" w:sz="4" w:space="0" w:color="auto"/>
            </w:tcBorders>
            <w:vAlign w:val="center"/>
          </w:tcPr>
          <w:p w:rsidR="009F4221" w:rsidRPr="00E077D5" w:rsidRDefault="00FD0C4C" w:rsidP="00E4434A">
            <w:pPr>
              <w:jc w:val="center"/>
              <w:rPr>
                <w:sz w:val="20"/>
              </w:rPr>
            </w:pPr>
            <w:r>
              <w:rPr>
                <w:sz w:val="20"/>
              </w:rPr>
              <w:t>11</w:t>
            </w:r>
          </w:p>
        </w:tc>
      </w:tr>
      <w:tr w:rsidR="009F4221" w:rsidTr="00E4434A">
        <w:trPr>
          <w:trHeight w:hRule="exact" w:val="317"/>
          <w:jc w:val="center"/>
        </w:trPr>
        <w:tc>
          <w:tcPr>
            <w:tcW w:w="3223" w:type="dxa"/>
            <w:tcBorders>
              <w:left w:val="double" w:sz="4" w:space="0" w:color="auto"/>
              <w:bottom w:val="double" w:sz="4" w:space="0" w:color="auto"/>
            </w:tcBorders>
            <w:vAlign w:val="center"/>
          </w:tcPr>
          <w:p w:rsidR="009F4221" w:rsidRPr="00E077D5" w:rsidRDefault="009F4221" w:rsidP="00E4434A">
            <w:pPr>
              <w:rPr>
                <w:sz w:val="20"/>
              </w:rPr>
            </w:pPr>
            <w:r>
              <w:rPr>
                <w:sz w:val="20"/>
              </w:rPr>
              <w:t>Don’t Know</w:t>
            </w:r>
          </w:p>
        </w:tc>
        <w:tc>
          <w:tcPr>
            <w:tcW w:w="2970" w:type="dxa"/>
            <w:tcBorders>
              <w:bottom w:val="double" w:sz="4" w:space="0" w:color="auto"/>
              <w:right w:val="double" w:sz="4" w:space="0" w:color="auto"/>
            </w:tcBorders>
            <w:vAlign w:val="center"/>
          </w:tcPr>
          <w:p w:rsidR="009F4221" w:rsidRPr="00E077D5" w:rsidRDefault="00FD0C4C" w:rsidP="00E4434A">
            <w:pPr>
              <w:jc w:val="center"/>
              <w:rPr>
                <w:sz w:val="20"/>
              </w:rPr>
            </w:pPr>
            <w:r>
              <w:rPr>
                <w:sz w:val="20"/>
              </w:rPr>
              <w:t>3</w:t>
            </w:r>
          </w:p>
        </w:tc>
      </w:tr>
      <w:tr w:rsidR="009F4221" w:rsidTr="00E4434A">
        <w:trPr>
          <w:trHeight w:hRule="exact" w:val="317"/>
          <w:jc w:val="center"/>
        </w:trPr>
        <w:tc>
          <w:tcPr>
            <w:tcW w:w="3223" w:type="dxa"/>
            <w:tcBorders>
              <w:top w:val="double" w:sz="4" w:space="0" w:color="auto"/>
              <w:left w:val="double" w:sz="4" w:space="0" w:color="auto"/>
              <w:bottom w:val="double" w:sz="4" w:space="0" w:color="auto"/>
            </w:tcBorders>
            <w:vAlign w:val="center"/>
          </w:tcPr>
          <w:p w:rsidR="009F4221" w:rsidRPr="00EA01B8" w:rsidRDefault="009F4221" w:rsidP="00E4434A">
            <w:pPr>
              <w:rPr>
                <w:b/>
                <w:sz w:val="20"/>
              </w:rPr>
            </w:pPr>
            <w:r>
              <w:rPr>
                <w:b/>
                <w:sz w:val="20"/>
              </w:rPr>
              <w:t>Total</w:t>
            </w:r>
          </w:p>
        </w:tc>
        <w:tc>
          <w:tcPr>
            <w:tcW w:w="2970" w:type="dxa"/>
            <w:tcBorders>
              <w:top w:val="double" w:sz="4" w:space="0" w:color="auto"/>
              <w:bottom w:val="double" w:sz="4" w:space="0" w:color="auto"/>
              <w:right w:val="double" w:sz="4" w:space="0" w:color="auto"/>
            </w:tcBorders>
            <w:vAlign w:val="center"/>
          </w:tcPr>
          <w:p w:rsidR="009F4221" w:rsidRPr="00EA01B8" w:rsidRDefault="00FD0C4C" w:rsidP="00E4434A">
            <w:pPr>
              <w:jc w:val="center"/>
              <w:rPr>
                <w:b/>
                <w:sz w:val="20"/>
              </w:rPr>
            </w:pPr>
            <w:r>
              <w:rPr>
                <w:b/>
                <w:sz w:val="20"/>
              </w:rPr>
              <w:t>24</w:t>
            </w:r>
          </w:p>
        </w:tc>
      </w:tr>
    </w:tbl>
    <w:p w:rsidR="009F4221" w:rsidRDefault="00CB1682" w:rsidP="00995884">
      <w:pPr>
        <w:spacing w:before="240" w:after="240"/>
        <w:ind w:left="432"/>
        <w:jc w:val="both"/>
      </w:pPr>
      <w:r>
        <w:t xml:space="preserve">When asked to estimate the percentage of low-income small business </w:t>
      </w:r>
      <w:r w:rsidR="00C73562">
        <w:t>proprietors</w:t>
      </w:r>
      <w:r>
        <w:t xml:space="preserve"> </w:t>
      </w:r>
      <w:r w:rsidR="00BA4C66">
        <w:t xml:space="preserve">who own </w:t>
      </w:r>
      <w:r w:rsidR="00F1704E">
        <w:t>their</w:t>
      </w:r>
      <w:r w:rsidR="00BA4C66">
        <w:t xml:space="preserve"> </w:t>
      </w:r>
      <w:r w:rsidR="00C86097">
        <w:t>properties</w:t>
      </w:r>
      <w:r w:rsidR="00BA4C66">
        <w:t>, 15 conta</w:t>
      </w:r>
      <w:r w:rsidR="005913D6">
        <w:t xml:space="preserve">cts were able to </w:t>
      </w:r>
      <w:r w:rsidR="00C86097">
        <w:t>provide</w:t>
      </w:r>
      <w:r w:rsidR="005913D6">
        <w:t xml:space="preserve"> at least</w:t>
      </w:r>
      <w:r w:rsidR="00BA4C66">
        <w:t xml:space="preserve"> rough estimate</w:t>
      </w:r>
      <w:r w:rsidR="005913D6">
        <w:t>s</w:t>
      </w:r>
      <w:r w:rsidR="00BA4C66">
        <w:t>.  S</w:t>
      </w:r>
      <w:r>
        <w:t xml:space="preserve">even </w:t>
      </w:r>
      <w:r w:rsidR="00BA4C66">
        <w:t>of the</w:t>
      </w:r>
      <w:r w:rsidR="00F1704E">
        <w:t>se</w:t>
      </w:r>
      <w:r w:rsidR="00BA4C66">
        <w:t xml:space="preserve"> </w:t>
      </w:r>
      <w:r w:rsidR="00F1704E">
        <w:t xml:space="preserve">15 </w:t>
      </w:r>
      <w:r w:rsidR="00633338">
        <w:t xml:space="preserve">contacts </w:t>
      </w:r>
      <w:r w:rsidR="00F64C2B">
        <w:t>reported</w:t>
      </w:r>
      <w:r>
        <w:t xml:space="preserve"> that </w:t>
      </w:r>
      <w:r w:rsidR="005829FF">
        <w:t>all</w:t>
      </w:r>
      <w:r>
        <w:t xml:space="preserve"> business owners </w:t>
      </w:r>
      <w:r w:rsidR="00F1704E">
        <w:t xml:space="preserve">with separate business locations </w:t>
      </w:r>
      <w:r w:rsidR="005829FF">
        <w:t>rent</w:t>
      </w:r>
      <w:r>
        <w:t xml:space="preserve"> </w:t>
      </w:r>
      <w:r w:rsidR="00F1704E">
        <w:t>these</w:t>
      </w:r>
      <w:r>
        <w:t xml:space="preserve"> locations.</w:t>
      </w:r>
      <w:r w:rsidR="00D061D4">
        <w:t xml:space="preserve">  Table III-13</w:t>
      </w:r>
      <w:r w:rsidR="00CB57C6">
        <w:t xml:space="preserve"> shows the </w:t>
      </w:r>
      <w:r w:rsidR="005829FF">
        <w:t>estimate</w:t>
      </w:r>
      <w:r w:rsidR="0054083D">
        <w:t>d</w:t>
      </w:r>
      <w:r w:rsidR="005829FF">
        <w:t xml:space="preserve"> percentage</w:t>
      </w:r>
      <w:r w:rsidR="003E74BC">
        <w:t>s</w:t>
      </w:r>
      <w:r w:rsidR="005829FF">
        <w:t xml:space="preserve"> </w:t>
      </w:r>
      <w:r w:rsidR="0054083D">
        <w:t xml:space="preserve">of business </w:t>
      </w:r>
      <w:r w:rsidR="00D71EA4">
        <w:t>proprietors</w:t>
      </w:r>
      <w:r w:rsidR="0054083D">
        <w:t xml:space="preserve"> </w:t>
      </w:r>
      <w:r w:rsidR="005829FF">
        <w:t>who own their places of business.</w:t>
      </w:r>
    </w:p>
    <w:p w:rsidR="009F4221" w:rsidRPr="00712F5E" w:rsidRDefault="009F4221" w:rsidP="009F4221">
      <w:pPr>
        <w:pStyle w:val="Caption"/>
        <w:keepNext/>
        <w:spacing w:after="0"/>
        <w:jc w:val="center"/>
        <w:rPr>
          <w:rFonts w:ascii="Times New Roman" w:hAnsi="Times New Roman"/>
          <w:bCs w:val="0"/>
          <w:sz w:val="24"/>
          <w:szCs w:val="24"/>
        </w:rPr>
      </w:pPr>
      <w:r w:rsidRPr="00712F5E">
        <w:rPr>
          <w:rFonts w:ascii="Times New Roman" w:hAnsi="Times New Roman"/>
          <w:bCs w:val="0"/>
          <w:sz w:val="24"/>
          <w:szCs w:val="24"/>
        </w:rPr>
        <w:t>Table I</w:t>
      </w:r>
      <w:r w:rsidR="0061358C" w:rsidRPr="00712F5E">
        <w:rPr>
          <w:rFonts w:ascii="Times New Roman" w:hAnsi="Times New Roman"/>
          <w:bCs w:val="0"/>
          <w:sz w:val="24"/>
          <w:szCs w:val="24"/>
        </w:rPr>
        <w:t>II-1</w:t>
      </w:r>
      <w:r w:rsidR="00D061D4">
        <w:rPr>
          <w:rFonts w:ascii="Times New Roman" w:hAnsi="Times New Roman"/>
          <w:bCs w:val="0"/>
          <w:sz w:val="24"/>
          <w:szCs w:val="24"/>
        </w:rPr>
        <w:t>3</w:t>
      </w:r>
    </w:p>
    <w:p w:rsidR="009F4221" w:rsidRPr="00712F5E" w:rsidRDefault="009F4221" w:rsidP="009F4221">
      <w:pPr>
        <w:keepNext/>
        <w:jc w:val="center"/>
        <w:rPr>
          <w:b/>
          <w:szCs w:val="24"/>
        </w:rPr>
      </w:pPr>
      <w:r w:rsidRPr="00712F5E">
        <w:rPr>
          <w:b/>
          <w:szCs w:val="24"/>
        </w:rPr>
        <w:t xml:space="preserve">Percentage of </w:t>
      </w:r>
      <w:r w:rsidR="00C86097">
        <w:rPr>
          <w:b/>
          <w:szCs w:val="24"/>
        </w:rPr>
        <w:t xml:space="preserve">Low-Income </w:t>
      </w:r>
      <w:r w:rsidRPr="00712F5E">
        <w:rPr>
          <w:b/>
          <w:szCs w:val="24"/>
        </w:rPr>
        <w:t xml:space="preserve">Businesses that Own Their </w:t>
      </w:r>
      <w:r w:rsidR="00C86097">
        <w:rPr>
          <w:b/>
          <w:szCs w:val="24"/>
        </w:rPr>
        <w:t>Property</w:t>
      </w:r>
    </w:p>
    <w:p w:rsidR="009F4221" w:rsidRDefault="009F4221" w:rsidP="009F4221">
      <w:pPr>
        <w:jc w:val="center"/>
      </w:pPr>
    </w:p>
    <w:tbl>
      <w:tblPr>
        <w:tblStyle w:val="TableGrid"/>
        <w:tblW w:w="0" w:type="auto"/>
        <w:jc w:val="center"/>
        <w:tblLook w:val="04A0" w:firstRow="1" w:lastRow="0" w:firstColumn="1" w:lastColumn="0" w:noHBand="0" w:noVBand="1"/>
      </w:tblPr>
      <w:tblGrid>
        <w:gridCol w:w="2970"/>
        <w:gridCol w:w="2970"/>
      </w:tblGrid>
      <w:tr w:rsidR="009F4221" w:rsidTr="00A624D4">
        <w:trPr>
          <w:trHeight w:hRule="exact" w:val="317"/>
          <w:tblHeader/>
          <w:jc w:val="center"/>
        </w:trPr>
        <w:tc>
          <w:tcPr>
            <w:tcW w:w="2970" w:type="dxa"/>
            <w:tcBorders>
              <w:top w:val="double" w:sz="4" w:space="0" w:color="auto"/>
              <w:left w:val="double" w:sz="4" w:space="0" w:color="auto"/>
              <w:bottom w:val="double" w:sz="4" w:space="0" w:color="auto"/>
            </w:tcBorders>
            <w:vAlign w:val="center"/>
          </w:tcPr>
          <w:p w:rsidR="009F4221" w:rsidRPr="00E077D5" w:rsidRDefault="009F4221" w:rsidP="00E4434A">
            <w:pPr>
              <w:rPr>
                <w:b/>
                <w:sz w:val="20"/>
              </w:rPr>
            </w:pPr>
            <w:r w:rsidRPr="00E077D5">
              <w:rPr>
                <w:b/>
                <w:sz w:val="20"/>
              </w:rPr>
              <w:t>Percent that Own</w:t>
            </w:r>
          </w:p>
        </w:tc>
        <w:tc>
          <w:tcPr>
            <w:tcW w:w="2970" w:type="dxa"/>
            <w:tcBorders>
              <w:top w:val="double" w:sz="4" w:space="0" w:color="auto"/>
              <w:bottom w:val="double" w:sz="4" w:space="0" w:color="auto"/>
              <w:right w:val="double" w:sz="4" w:space="0" w:color="auto"/>
            </w:tcBorders>
            <w:vAlign w:val="center"/>
          </w:tcPr>
          <w:p w:rsidR="009F4221" w:rsidRPr="00E077D5" w:rsidRDefault="009F4221" w:rsidP="00E4434A">
            <w:pPr>
              <w:jc w:val="center"/>
              <w:rPr>
                <w:b/>
                <w:sz w:val="20"/>
              </w:rPr>
            </w:pPr>
            <w:r w:rsidRPr="00E077D5">
              <w:rPr>
                <w:b/>
                <w:sz w:val="20"/>
              </w:rPr>
              <w:t>Number of Organizations</w:t>
            </w:r>
          </w:p>
        </w:tc>
      </w:tr>
      <w:tr w:rsidR="009F4221" w:rsidTr="00E4434A">
        <w:trPr>
          <w:trHeight w:hRule="exact" w:val="317"/>
          <w:jc w:val="center"/>
        </w:trPr>
        <w:tc>
          <w:tcPr>
            <w:tcW w:w="2970" w:type="dxa"/>
            <w:tcBorders>
              <w:top w:val="double" w:sz="4" w:space="0" w:color="auto"/>
              <w:left w:val="double" w:sz="4" w:space="0" w:color="auto"/>
            </w:tcBorders>
            <w:vAlign w:val="center"/>
          </w:tcPr>
          <w:p w:rsidR="009F4221" w:rsidRPr="00E077D5" w:rsidRDefault="009F4221" w:rsidP="00E4434A">
            <w:pPr>
              <w:rPr>
                <w:sz w:val="20"/>
              </w:rPr>
            </w:pPr>
            <w:r w:rsidRPr="00E077D5">
              <w:rPr>
                <w:sz w:val="20"/>
              </w:rPr>
              <w:t>0%</w:t>
            </w:r>
          </w:p>
        </w:tc>
        <w:tc>
          <w:tcPr>
            <w:tcW w:w="2970" w:type="dxa"/>
            <w:tcBorders>
              <w:top w:val="double" w:sz="4" w:space="0" w:color="auto"/>
              <w:right w:val="double" w:sz="4" w:space="0" w:color="auto"/>
            </w:tcBorders>
            <w:vAlign w:val="center"/>
          </w:tcPr>
          <w:p w:rsidR="009F4221" w:rsidRPr="00E077D5" w:rsidRDefault="00FD0C4C" w:rsidP="00E4434A">
            <w:pPr>
              <w:jc w:val="center"/>
              <w:rPr>
                <w:sz w:val="20"/>
              </w:rPr>
            </w:pPr>
            <w:r>
              <w:rPr>
                <w:sz w:val="20"/>
              </w:rPr>
              <w:t>7</w:t>
            </w:r>
          </w:p>
        </w:tc>
      </w:tr>
      <w:tr w:rsidR="009F4221" w:rsidTr="00E4434A">
        <w:trPr>
          <w:trHeight w:hRule="exact" w:val="317"/>
          <w:jc w:val="center"/>
        </w:trPr>
        <w:tc>
          <w:tcPr>
            <w:tcW w:w="2970" w:type="dxa"/>
            <w:tcBorders>
              <w:left w:val="double" w:sz="4" w:space="0" w:color="auto"/>
            </w:tcBorders>
            <w:vAlign w:val="center"/>
          </w:tcPr>
          <w:p w:rsidR="009F4221" w:rsidRPr="00E077D5" w:rsidRDefault="009F4221" w:rsidP="00E4434A">
            <w:pPr>
              <w:rPr>
                <w:sz w:val="20"/>
              </w:rPr>
            </w:pPr>
            <w:r w:rsidRPr="00E077D5">
              <w:rPr>
                <w:sz w:val="20"/>
              </w:rPr>
              <w:t>1-25%</w:t>
            </w:r>
          </w:p>
        </w:tc>
        <w:tc>
          <w:tcPr>
            <w:tcW w:w="2970" w:type="dxa"/>
            <w:tcBorders>
              <w:right w:val="double" w:sz="4" w:space="0" w:color="auto"/>
            </w:tcBorders>
            <w:vAlign w:val="center"/>
          </w:tcPr>
          <w:p w:rsidR="009F4221" w:rsidRPr="00E077D5" w:rsidRDefault="00FD0C4C" w:rsidP="00E4434A">
            <w:pPr>
              <w:jc w:val="center"/>
              <w:rPr>
                <w:sz w:val="20"/>
              </w:rPr>
            </w:pPr>
            <w:r>
              <w:rPr>
                <w:sz w:val="20"/>
              </w:rPr>
              <w:t>7</w:t>
            </w:r>
          </w:p>
        </w:tc>
      </w:tr>
      <w:tr w:rsidR="009F4221" w:rsidTr="00E4434A">
        <w:trPr>
          <w:trHeight w:hRule="exact" w:val="317"/>
          <w:jc w:val="center"/>
        </w:trPr>
        <w:tc>
          <w:tcPr>
            <w:tcW w:w="2970" w:type="dxa"/>
            <w:tcBorders>
              <w:left w:val="double" w:sz="4" w:space="0" w:color="auto"/>
            </w:tcBorders>
            <w:vAlign w:val="center"/>
          </w:tcPr>
          <w:p w:rsidR="009F4221" w:rsidRPr="00E077D5" w:rsidRDefault="004F02DC" w:rsidP="00E4434A">
            <w:pPr>
              <w:rPr>
                <w:sz w:val="20"/>
              </w:rPr>
            </w:pPr>
            <w:r>
              <w:rPr>
                <w:sz w:val="20"/>
              </w:rPr>
              <w:t>26</w:t>
            </w:r>
            <w:r w:rsidR="009F4221" w:rsidRPr="00E077D5">
              <w:rPr>
                <w:sz w:val="20"/>
              </w:rPr>
              <w:t>-50%</w:t>
            </w:r>
          </w:p>
        </w:tc>
        <w:tc>
          <w:tcPr>
            <w:tcW w:w="2970" w:type="dxa"/>
            <w:tcBorders>
              <w:right w:val="double" w:sz="4" w:space="0" w:color="auto"/>
            </w:tcBorders>
            <w:vAlign w:val="center"/>
          </w:tcPr>
          <w:p w:rsidR="009F4221" w:rsidRPr="00E077D5" w:rsidRDefault="00FD0C4C" w:rsidP="00E4434A">
            <w:pPr>
              <w:jc w:val="center"/>
              <w:rPr>
                <w:sz w:val="20"/>
              </w:rPr>
            </w:pPr>
            <w:r>
              <w:rPr>
                <w:sz w:val="20"/>
              </w:rPr>
              <w:t>1</w:t>
            </w:r>
          </w:p>
        </w:tc>
      </w:tr>
      <w:tr w:rsidR="009F4221" w:rsidTr="00E4434A">
        <w:trPr>
          <w:trHeight w:hRule="exact" w:val="317"/>
          <w:jc w:val="center"/>
        </w:trPr>
        <w:tc>
          <w:tcPr>
            <w:tcW w:w="2970" w:type="dxa"/>
            <w:tcBorders>
              <w:left w:val="double" w:sz="4" w:space="0" w:color="auto"/>
              <w:bottom w:val="double" w:sz="4" w:space="0" w:color="auto"/>
            </w:tcBorders>
            <w:vAlign w:val="center"/>
          </w:tcPr>
          <w:p w:rsidR="009F4221" w:rsidRPr="00E077D5" w:rsidRDefault="009F4221" w:rsidP="00E4434A">
            <w:pPr>
              <w:rPr>
                <w:sz w:val="20"/>
              </w:rPr>
            </w:pPr>
            <w:r>
              <w:rPr>
                <w:sz w:val="20"/>
              </w:rPr>
              <w:t>Don’t Know</w:t>
            </w:r>
          </w:p>
        </w:tc>
        <w:tc>
          <w:tcPr>
            <w:tcW w:w="2970" w:type="dxa"/>
            <w:tcBorders>
              <w:bottom w:val="double" w:sz="4" w:space="0" w:color="auto"/>
              <w:right w:val="double" w:sz="4" w:space="0" w:color="auto"/>
            </w:tcBorders>
            <w:vAlign w:val="center"/>
          </w:tcPr>
          <w:p w:rsidR="009F4221" w:rsidRPr="00E077D5" w:rsidRDefault="00FD0C4C" w:rsidP="00E4434A">
            <w:pPr>
              <w:jc w:val="center"/>
              <w:rPr>
                <w:sz w:val="20"/>
              </w:rPr>
            </w:pPr>
            <w:r>
              <w:rPr>
                <w:sz w:val="20"/>
              </w:rPr>
              <w:t>9</w:t>
            </w:r>
          </w:p>
        </w:tc>
      </w:tr>
      <w:tr w:rsidR="009F4221" w:rsidTr="00E4434A">
        <w:trPr>
          <w:trHeight w:hRule="exact" w:val="317"/>
          <w:jc w:val="center"/>
        </w:trPr>
        <w:tc>
          <w:tcPr>
            <w:tcW w:w="2970" w:type="dxa"/>
            <w:tcBorders>
              <w:top w:val="double" w:sz="4" w:space="0" w:color="auto"/>
              <w:left w:val="double" w:sz="4" w:space="0" w:color="auto"/>
              <w:bottom w:val="double" w:sz="4" w:space="0" w:color="auto"/>
            </w:tcBorders>
            <w:vAlign w:val="center"/>
          </w:tcPr>
          <w:p w:rsidR="009F4221" w:rsidRPr="00E077D5" w:rsidRDefault="009F4221" w:rsidP="00E4434A">
            <w:pPr>
              <w:rPr>
                <w:b/>
                <w:sz w:val="20"/>
              </w:rPr>
            </w:pPr>
            <w:r w:rsidRPr="00E077D5">
              <w:rPr>
                <w:b/>
                <w:sz w:val="20"/>
              </w:rPr>
              <w:t>Total</w:t>
            </w:r>
          </w:p>
        </w:tc>
        <w:tc>
          <w:tcPr>
            <w:tcW w:w="2970" w:type="dxa"/>
            <w:tcBorders>
              <w:top w:val="double" w:sz="4" w:space="0" w:color="auto"/>
              <w:bottom w:val="double" w:sz="4" w:space="0" w:color="auto"/>
              <w:right w:val="double" w:sz="4" w:space="0" w:color="auto"/>
            </w:tcBorders>
            <w:vAlign w:val="center"/>
          </w:tcPr>
          <w:p w:rsidR="009F4221" w:rsidRPr="00E077D5" w:rsidRDefault="00FD0C4C" w:rsidP="00E4434A">
            <w:pPr>
              <w:jc w:val="center"/>
              <w:rPr>
                <w:b/>
                <w:sz w:val="20"/>
              </w:rPr>
            </w:pPr>
            <w:r>
              <w:rPr>
                <w:b/>
                <w:sz w:val="20"/>
              </w:rPr>
              <w:t>24</w:t>
            </w:r>
          </w:p>
        </w:tc>
      </w:tr>
    </w:tbl>
    <w:p w:rsidR="009F4221" w:rsidRDefault="004B7D63" w:rsidP="004B7D63">
      <w:pPr>
        <w:spacing w:before="240" w:after="240"/>
        <w:ind w:left="432"/>
        <w:jc w:val="both"/>
      </w:pPr>
      <w:r>
        <w:lastRenderedPageBreak/>
        <w:t xml:space="preserve">Based on a </w:t>
      </w:r>
      <w:r w:rsidR="00D93A4B">
        <w:t>brief</w:t>
      </w:r>
      <w:r>
        <w:t xml:space="preserve"> description of the </w:t>
      </w:r>
      <w:r w:rsidR="00645956">
        <w:t>SBEA</w:t>
      </w:r>
      <w:r w:rsidR="0034296B">
        <w:t xml:space="preserve"> Program</w:t>
      </w:r>
      <w:r>
        <w:t>, contacts were asked whether they though</w:t>
      </w:r>
      <w:r w:rsidR="00143964">
        <w:t>t</w:t>
      </w:r>
      <w:r>
        <w:t xml:space="preserve"> low-income small business owners would be eligible</w:t>
      </w:r>
      <w:r w:rsidR="00CA3CCE">
        <w:t xml:space="preserve"> to participate</w:t>
      </w:r>
      <w:r>
        <w:t xml:space="preserve">.  They were subsequently asked what percentage of these business owners they thought would be eligible.  While most contacts were unable to estimate a percentage, 14 </w:t>
      </w:r>
      <w:r w:rsidR="00645956">
        <w:t>provided</w:t>
      </w:r>
      <w:r>
        <w:t xml:space="preserve"> at least rough estimates.  All of the contacts who were able to provide estimat</w:t>
      </w:r>
      <w:r w:rsidR="004C3D89">
        <w:t>e</w:t>
      </w:r>
      <w:r w:rsidR="009149E1">
        <w:t>s</w:t>
      </w:r>
      <w:r>
        <w:t xml:space="preserve"> thought that at least some of the low-income businesses their organizations work with would be eligibl</w:t>
      </w:r>
      <w:r w:rsidR="00D061D4">
        <w:t>e for the program.  Table III-14</w:t>
      </w:r>
      <w:r>
        <w:t xml:space="preserve"> </w:t>
      </w:r>
      <w:r w:rsidR="0034296B">
        <w:t>displays</w:t>
      </w:r>
      <w:r>
        <w:t xml:space="preserve"> </w:t>
      </w:r>
      <w:r w:rsidR="00653675">
        <w:t xml:space="preserve">the </w:t>
      </w:r>
      <w:r w:rsidR="003861B7">
        <w:t>contacts’ characterization</w:t>
      </w:r>
      <w:r w:rsidR="007B5CBB">
        <w:t>s</w:t>
      </w:r>
      <w:r>
        <w:t xml:space="preserve"> of </w:t>
      </w:r>
      <w:r w:rsidR="003861B7">
        <w:t xml:space="preserve">whether </w:t>
      </w:r>
      <w:r>
        <w:t>low-income small business owners would be eligible for the SBEA Program.</w:t>
      </w:r>
    </w:p>
    <w:p w:rsidR="009F4221" w:rsidRPr="00712F5E" w:rsidRDefault="009F4221" w:rsidP="009D7114">
      <w:pPr>
        <w:pStyle w:val="Caption"/>
        <w:keepNext/>
        <w:spacing w:after="0"/>
        <w:jc w:val="center"/>
        <w:rPr>
          <w:rFonts w:ascii="Times New Roman" w:hAnsi="Times New Roman"/>
          <w:bCs w:val="0"/>
          <w:sz w:val="24"/>
          <w:szCs w:val="24"/>
        </w:rPr>
      </w:pPr>
      <w:r w:rsidRPr="00712F5E">
        <w:rPr>
          <w:rFonts w:ascii="Times New Roman" w:hAnsi="Times New Roman"/>
          <w:bCs w:val="0"/>
          <w:sz w:val="24"/>
          <w:szCs w:val="24"/>
        </w:rPr>
        <w:t>Table I</w:t>
      </w:r>
      <w:r w:rsidR="0061358C" w:rsidRPr="00712F5E">
        <w:rPr>
          <w:rFonts w:ascii="Times New Roman" w:hAnsi="Times New Roman"/>
          <w:bCs w:val="0"/>
          <w:sz w:val="24"/>
          <w:szCs w:val="24"/>
        </w:rPr>
        <w:t>II-1</w:t>
      </w:r>
      <w:r w:rsidR="00D061D4">
        <w:rPr>
          <w:rFonts w:ascii="Times New Roman" w:hAnsi="Times New Roman"/>
          <w:bCs w:val="0"/>
          <w:sz w:val="24"/>
          <w:szCs w:val="24"/>
        </w:rPr>
        <w:t>4</w:t>
      </w:r>
    </w:p>
    <w:p w:rsidR="009F4221" w:rsidRPr="00712F5E" w:rsidRDefault="009471E5" w:rsidP="009D7114">
      <w:pPr>
        <w:keepNext/>
        <w:jc w:val="center"/>
        <w:rPr>
          <w:b/>
          <w:szCs w:val="24"/>
        </w:rPr>
      </w:pPr>
      <w:r w:rsidRPr="00712F5E">
        <w:rPr>
          <w:b/>
          <w:szCs w:val="24"/>
        </w:rPr>
        <w:t xml:space="preserve">Proportion of </w:t>
      </w:r>
      <w:r w:rsidR="00645956">
        <w:rPr>
          <w:b/>
          <w:szCs w:val="24"/>
        </w:rPr>
        <w:t xml:space="preserve">Low-Income </w:t>
      </w:r>
      <w:r w:rsidRPr="00712F5E">
        <w:rPr>
          <w:b/>
          <w:szCs w:val="24"/>
        </w:rPr>
        <w:t xml:space="preserve">Business Owners Eligible for </w:t>
      </w:r>
      <w:r w:rsidR="003861B7">
        <w:rPr>
          <w:b/>
          <w:szCs w:val="24"/>
        </w:rPr>
        <w:t xml:space="preserve">the SBEA </w:t>
      </w:r>
      <w:r w:rsidRPr="00712F5E">
        <w:rPr>
          <w:b/>
          <w:szCs w:val="24"/>
        </w:rPr>
        <w:t>Program</w:t>
      </w:r>
    </w:p>
    <w:p w:rsidR="009F4221" w:rsidRDefault="009F4221" w:rsidP="009D7114">
      <w:pPr>
        <w:keepNext/>
        <w:jc w:val="center"/>
      </w:pPr>
    </w:p>
    <w:tbl>
      <w:tblPr>
        <w:tblStyle w:val="TableGrid"/>
        <w:tblW w:w="0" w:type="auto"/>
        <w:jc w:val="center"/>
        <w:tblLook w:val="04A0" w:firstRow="1" w:lastRow="0" w:firstColumn="1" w:lastColumn="0" w:noHBand="0" w:noVBand="1"/>
      </w:tblPr>
      <w:tblGrid>
        <w:gridCol w:w="2529"/>
        <w:gridCol w:w="2700"/>
      </w:tblGrid>
      <w:tr w:rsidR="009F4221" w:rsidTr="00A624D4">
        <w:trPr>
          <w:trHeight w:hRule="exact" w:val="317"/>
          <w:tblHeader/>
          <w:jc w:val="center"/>
        </w:trPr>
        <w:tc>
          <w:tcPr>
            <w:tcW w:w="2529" w:type="dxa"/>
            <w:tcBorders>
              <w:top w:val="double" w:sz="4" w:space="0" w:color="auto"/>
              <w:left w:val="double" w:sz="4" w:space="0" w:color="auto"/>
              <w:bottom w:val="double" w:sz="4" w:space="0" w:color="auto"/>
            </w:tcBorders>
            <w:vAlign w:val="center"/>
          </w:tcPr>
          <w:p w:rsidR="009F4221" w:rsidRPr="00E077D5" w:rsidRDefault="009F4221" w:rsidP="00E4434A">
            <w:pPr>
              <w:rPr>
                <w:b/>
                <w:sz w:val="20"/>
              </w:rPr>
            </w:pPr>
            <w:r w:rsidRPr="00E077D5">
              <w:rPr>
                <w:b/>
                <w:sz w:val="20"/>
              </w:rPr>
              <w:t>Proportion Eligible</w:t>
            </w:r>
          </w:p>
        </w:tc>
        <w:tc>
          <w:tcPr>
            <w:tcW w:w="2700" w:type="dxa"/>
            <w:tcBorders>
              <w:top w:val="double" w:sz="4" w:space="0" w:color="auto"/>
              <w:bottom w:val="double" w:sz="4" w:space="0" w:color="auto"/>
              <w:right w:val="double" w:sz="4" w:space="0" w:color="auto"/>
            </w:tcBorders>
            <w:vAlign w:val="center"/>
          </w:tcPr>
          <w:p w:rsidR="009F4221" w:rsidRPr="00E077D5" w:rsidRDefault="009F4221" w:rsidP="00E4434A">
            <w:pPr>
              <w:jc w:val="center"/>
              <w:rPr>
                <w:b/>
                <w:sz w:val="20"/>
              </w:rPr>
            </w:pPr>
            <w:r w:rsidRPr="00E077D5">
              <w:rPr>
                <w:b/>
                <w:sz w:val="20"/>
              </w:rPr>
              <w:t>Number of Organizations</w:t>
            </w:r>
          </w:p>
        </w:tc>
      </w:tr>
      <w:tr w:rsidR="009F4221" w:rsidTr="00E4434A">
        <w:trPr>
          <w:trHeight w:hRule="exact" w:val="317"/>
          <w:jc w:val="center"/>
        </w:trPr>
        <w:tc>
          <w:tcPr>
            <w:tcW w:w="2529" w:type="dxa"/>
            <w:tcBorders>
              <w:top w:val="double" w:sz="4" w:space="0" w:color="auto"/>
              <w:left w:val="double" w:sz="4" w:space="0" w:color="auto"/>
            </w:tcBorders>
            <w:vAlign w:val="center"/>
          </w:tcPr>
          <w:p w:rsidR="009F4221" w:rsidRPr="00E077D5" w:rsidRDefault="009F4221" w:rsidP="00E4434A">
            <w:pPr>
              <w:rPr>
                <w:sz w:val="20"/>
              </w:rPr>
            </w:pPr>
            <w:r>
              <w:rPr>
                <w:sz w:val="20"/>
              </w:rPr>
              <w:t>All</w:t>
            </w:r>
          </w:p>
        </w:tc>
        <w:tc>
          <w:tcPr>
            <w:tcW w:w="2700" w:type="dxa"/>
            <w:tcBorders>
              <w:top w:val="double" w:sz="4" w:space="0" w:color="auto"/>
              <w:right w:val="double" w:sz="4" w:space="0" w:color="auto"/>
            </w:tcBorders>
            <w:vAlign w:val="center"/>
          </w:tcPr>
          <w:p w:rsidR="009F4221" w:rsidRPr="00E077D5" w:rsidRDefault="00F61131" w:rsidP="00E4434A">
            <w:pPr>
              <w:jc w:val="center"/>
              <w:rPr>
                <w:sz w:val="20"/>
              </w:rPr>
            </w:pPr>
            <w:r>
              <w:rPr>
                <w:sz w:val="20"/>
              </w:rPr>
              <w:t>6</w:t>
            </w:r>
          </w:p>
        </w:tc>
      </w:tr>
      <w:tr w:rsidR="009F4221" w:rsidTr="00E4434A">
        <w:trPr>
          <w:trHeight w:hRule="exact" w:val="317"/>
          <w:jc w:val="center"/>
        </w:trPr>
        <w:tc>
          <w:tcPr>
            <w:tcW w:w="2529" w:type="dxa"/>
            <w:tcBorders>
              <w:left w:val="double" w:sz="4" w:space="0" w:color="auto"/>
            </w:tcBorders>
            <w:vAlign w:val="center"/>
          </w:tcPr>
          <w:p w:rsidR="009F4221" w:rsidRPr="00E077D5" w:rsidRDefault="009F4221" w:rsidP="00E4434A">
            <w:pPr>
              <w:rPr>
                <w:sz w:val="20"/>
              </w:rPr>
            </w:pPr>
            <w:r w:rsidRPr="00E077D5">
              <w:rPr>
                <w:sz w:val="20"/>
              </w:rPr>
              <w:t>Most</w:t>
            </w:r>
          </w:p>
        </w:tc>
        <w:tc>
          <w:tcPr>
            <w:tcW w:w="2700" w:type="dxa"/>
            <w:tcBorders>
              <w:right w:val="double" w:sz="4" w:space="0" w:color="auto"/>
            </w:tcBorders>
            <w:vAlign w:val="center"/>
          </w:tcPr>
          <w:p w:rsidR="009F4221" w:rsidRPr="00E077D5" w:rsidRDefault="00F61131" w:rsidP="00E4434A">
            <w:pPr>
              <w:jc w:val="center"/>
              <w:rPr>
                <w:sz w:val="20"/>
              </w:rPr>
            </w:pPr>
            <w:r>
              <w:rPr>
                <w:sz w:val="20"/>
              </w:rPr>
              <w:t>4</w:t>
            </w:r>
          </w:p>
        </w:tc>
      </w:tr>
      <w:tr w:rsidR="009F4221" w:rsidTr="00E4434A">
        <w:trPr>
          <w:trHeight w:hRule="exact" w:val="317"/>
          <w:jc w:val="center"/>
        </w:trPr>
        <w:tc>
          <w:tcPr>
            <w:tcW w:w="2529" w:type="dxa"/>
            <w:tcBorders>
              <w:left w:val="double" w:sz="4" w:space="0" w:color="auto"/>
            </w:tcBorders>
            <w:vAlign w:val="center"/>
          </w:tcPr>
          <w:p w:rsidR="009F4221" w:rsidRPr="00E077D5" w:rsidRDefault="009F4221" w:rsidP="00E4434A">
            <w:pPr>
              <w:rPr>
                <w:sz w:val="20"/>
              </w:rPr>
            </w:pPr>
            <w:r>
              <w:rPr>
                <w:sz w:val="20"/>
              </w:rPr>
              <w:t>Some</w:t>
            </w:r>
          </w:p>
        </w:tc>
        <w:tc>
          <w:tcPr>
            <w:tcW w:w="2700" w:type="dxa"/>
            <w:tcBorders>
              <w:right w:val="double" w:sz="4" w:space="0" w:color="auto"/>
            </w:tcBorders>
            <w:vAlign w:val="center"/>
          </w:tcPr>
          <w:p w:rsidR="009F4221" w:rsidRPr="00E077D5" w:rsidRDefault="00F61131" w:rsidP="00E4434A">
            <w:pPr>
              <w:jc w:val="center"/>
              <w:rPr>
                <w:sz w:val="20"/>
              </w:rPr>
            </w:pPr>
            <w:r>
              <w:rPr>
                <w:sz w:val="20"/>
              </w:rPr>
              <w:t>4</w:t>
            </w:r>
          </w:p>
        </w:tc>
      </w:tr>
      <w:tr w:rsidR="009F4221" w:rsidTr="00E4434A">
        <w:trPr>
          <w:trHeight w:hRule="exact" w:val="317"/>
          <w:jc w:val="center"/>
        </w:trPr>
        <w:tc>
          <w:tcPr>
            <w:tcW w:w="2529" w:type="dxa"/>
            <w:tcBorders>
              <w:left w:val="double" w:sz="4" w:space="0" w:color="auto"/>
              <w:bottom w:val="double" w:sz="4" w:space="0" w:color="auto"/>
            </w:tcBorders>
            <w:vAlign w:val="center"/>
          </w:tcPr>
          <w:p w:rsidR="009F4221" w:rsidRPr="00E077D5" w:rsidRDefault="009F4221" w:rsidP="00E4434A">
            <w:pPr>
              <w:rPr>
                <w:sz w:val="20"/>
              </w:rPr>
            </w:pPr>
            <w:r>
              <w:rPr>
                <w:sz w:val="20"/>
              </w:rPr>
              <w:t>Don’t Know</w:t>
            </w:r>
          </w:p>
        </w:tc>
        <w:tc>
          <w:tcPr>
            <w:tcW w:w="2700" w:type="dxa"/>
            <w:tcBorders>
              <w:bottom w:val="double" w:sz="4" w:space="0" w:color="auto"/>
              <w:right w:val="double" w:sz="4" w:space="0" w:color="auto"/>
            </w:tcBorders>
            <w:vAlign w:val="center"/>
          </w:tcPr>
          <w:p w:rsidR="009F4221" w:rsidRPr="00E077D5" w:rsidRDefault="00F61131" w:rsidP="00E4434A">
            <w:pPr>
              <w:jc w:val="center"/>
              <w:rPr>
                <w:sz w:val="20"/>
              </w:rPr>
            </w:pPr>
            <w:r>
              <w:rPr>
                <w:sz w:val="20"/>
              </w:rPr>
              <w:t>10</w:t>
            </w:r>
          </w:p>
        </w:tc>
      </w:tr>
      <w:tr w:rsidR="009F4221" w:rsidRPr="00EA01B8" w:rsidTr="00E4434A">
        <w:trPr>
          <w:trHeight w:hRule="exact" w:val="317"/>
          <w:jc w:val="center"/>
        </w:trPr>
        <w:tc>
          <w:tcPr>
            <w:tcW w:w="2529" w:type="dxa"/>
            <w:tcBorders>
              <w:top w:val="double" w:sz="4" w:space="0" w:color="auto"/>
              <w:left w:val="double" w:sz="4" w:space="0" w:color="auto"/>
              <w:bottom w:val="double" w:sz="4" w:space="0" w:color="auto"/>
            </w:tcBorders>
            <w:vAlign w:val="center"/>
          </w:tcPr>
          <w:p w:rsidR="009F4221" w:rsidRPr="00EA01B8" w:rsidRDefault="009F4221" w:rsidP="00E4434A">
            <w:pPr>
              <w:rPr>
                <w:b/>
                <w:sz w:val="20"/>
              </w:rPr>
            </w:pPr>
            <w:r>
              <w:rPr>
                <w:b/>
                <w:sz w:val="20"/>
              </w:rPr>
              <w:t>Total</w:t>
            </w:r>
          </w:p>
        </w:tc>
        <w:tc>
          <w:tcPr>
            <w:tcW w:w="2700" w:type="dxa"/>
            <w:tcBorders>
              <w:top w:val="double" w:sz="4" w:space="0" w:color="auto"/>
              <w:bottom w:val="double" w:sz="4" w:space="0" w:color="auto"/>
              <w:right w:val="double" w:sz="4" w:space="0" w:color="auto"/>
            </w:tcBorders>
            <w:vAlign w:val="center"/>
          </w:tcPr>
          <w:p w:rsidR="009F4221" w:rsidRPr="00EA01B8" w:rsidRDefault="00F61131" w:rsidP="00E4434A">
            <w:pPr>
              <w:jc w:val="center"/>
              <w:rPr>
                <w:b/>
                <w:sz w:val="20"/>
              </w:rPr>
            </w:pPr>
            <w:r>
              <w:rPr>
                <w:b/>
                <w:sz w:val="20"/>
              </w:rPr>
              <w:t>24</w:t>
            </w:r>
          </w:p>
        </w:tc>
      </w:tr>
    </w:tbl>
    <w:p w:rsidR="00B346FC" w:rsidRPr="00E1399E" w:rsidRDefault="00512BFD" w:rsidP="00AF3FEE">
      <w:pPr>
        <w:pStyle w:val="BodyTextIndent"/>
        <w:spacing w:before="240" w:after="240"/>
        <w:ind w:left="432"/>
        <w:jc w:val="both"/>
      </w:pPr>
      <w:r>
        <w:t>Contacts were also asked whether they though</w:t>
      </w:r>
      <w:r w:rsidR="0035226F">
        <w:t>t</w:t>
      </w:r>
      <w:r>
        <w:t xml:space="preserve"> low-income small business owners would be interested in the SBEA Program.  Seventeen of the 24 contacts from organizations that work with these business owners thought that low-income business owners would be interested in participating</w:t>
      </w:r>
      <w:r w:rsidRPr="004C71A1">
        <w:rPr>
          <w:szCs w:val="24"/>
        </w:rPr>
        <w:t xml:space="preserve">. </w:t>
      </w:r>
      <w:r w:rsidR="004C71A1" w:rsidRPr="004C71A1">
        <w:rPr>
          <w:szCs w:val="24"/>
        </w:rPr>
        <w:t>One contact noted</w:t>
      </w:r>
      <w:r w:rsidR="00AF3FEE">
        <w:rPr>
          <w:szCs w:val="24"/>
        </w:rPr>
        <w:t xml:space="preserve"> that,</w:t>
      </w:r>
      <w:r w:rsidR="004C71A1" w:rsidRPr="004C71A1">
        <w:rPr>
          <w:szCs w:val="24"/>
        </w:rPr>
        <w:t xml:space="preserve"> “</w:t>
      </w:r>
      <w:r w:rsidR="00ED4819" w:rsidRPr="00ED4819">
        <w:rPr>
          <w:szCs w:val="24"/>
        </w:rPr>
        <w:t>Refrigerators are a large part of electric bills for bodegas, and an energy saving estimate would be great for these businesses.”</w:t>
      </w:r>
      <w:r w:rsidRPr="004C71A1">
        <w:rPr>
          <w:szCs w:val="24"/>
        </w:rPr>
        <w:t xml:space="preserve"> </w:t>
      </w:r>
      <w:r w:rsidR="00096CCB">
        <w:rPr>
          <w:szCs w:val="24"/>
        </w:rPr>
        <w:t>Another contact felt that these small business owners may be interested</w:t>
      </w:r>
      <w:r w:rsidR="00AF3FEE">
        <w:rPr>
          <w:szCs w:val="24"/>
        </w:rPr>
        <w:t xml:space="preserve"> but</w:t>
      </w:r>
      <w:r w:rsidR="00096CCB">
        <w:rPr>
          <w:szCs w:val="24"/>
        </w:rPr>
        <w:t xml:space="preserve"> </w:t>
      </w:r>
      <w:r w:rsidR="00F50789">
        <w:rPr>
          <w:szCs w:val="24"/>
        </w:rPr>
        <w:t>noted that they might not be able to commit much</w:t>
      </w:r>
      <w:r w:rsidR="00096CCB">
        <w:rPr>
          <w:szCs w:val="24"/>
        </w:rPr>
        <w:t xml:space="preserve"> time </w:t>
      </w:r>
      <w:r w:rsidR="00C5692C">
        <w:rPr>
          <w:szCs w:val="24"/>
        </w:rPr>
        <w:t>because they could not afford to take the time off from work</w:t>
      </w:r>
      <w:r w:rsidR="00F50789">
        <w:rPr>
          <w:szCs w:val="24"/>
        </w:rPr>
        <w:t xml:space="preserve">. </w:t>
      </w:r>
      <w:r w:rsidR="0077157D">
        <w:rPr>
          <w:szCs w:val="24"/>
        </w:rPr>
        <w:t xml:space="preserve"> </w:t>
      </w:r>
      <w:r>
        <w:t>Tabl</w:t>
      </w:r>
      <w:r w:rsidR="00D061D4">
        <w:t>e III-15</w:t>
      </w:r>
      <w:r>
        <w:t xml:space="preserve"> summarizes contacts’ thoughts on whether low-income small business owners would be interested in </w:t>
      </w:r>
      <w:r w:rsidR="002252EE">
        <w:t>the program</w:t>
      </w:r>
      <w:r>
        <w:t>.</w:t>
      </w:r>
    </w:p>
    <w:p w:rsidR="009F4221" w:rsidRPr="00712F5E" w:rsidRDefault="009F4221" w:rsidP="009F4221">
      <w:pPr>
        <w:pStyle w:val="Caption"/>
        <w:keepNext/>
        <w:spacing w:after="0"/>
        <w:jc w:val="center"/>
        <w:rPr>
          <w:rFonts w:ascii="Times New Roman" w:hAnsi="Times New Roman"/>
          <w:bCs w:val="0"/>
          <w:sz w:val="24"/>
          <w:szCs w:val="24"/>
        </w:rPr>
      </w:pPr>
      <w:r w:rsidRPr="00712F5E">
        <w:rPr>
          <w:rFonts w:ascii="Times New Roman" w:hAnsi="Times New Roman"/>
          <w:bCs w:val="0"/>
          <w:sz w:val="24"/>
          <w:szCs w:val="24"/>
        </w:rPr>
        <w:t>Table I</w:t>
      </w:r>
      <w:r w:rsidR="0061358C" w:rsidRPr="00712F5E">
        <w:rPr>
          <w:rFonts w:ascii="Times New Roman" w:hAnsi="Times New Roman"/>
          <w:bCs w:val="0"/>
          <w:sz w:val="24"/>
          <w:szCs w:val="24"/>
        </w:rPr>
        <w:t>II-1</w:t>
      </w:r>
      <w:r w:rsidR="00D061D4">
        <w:rPr>
          <w:rFonts w:ascii="Times New Roman" w:hAnsi="Times New Roman"/>
          <w:bCs w:val="0"/>
          <w:sz w:val="24"/>
          <w:szCs w:val="24"/>
        </w:rPr>
        <w:t>5</w:t>
      </w:r>
    </w:p>
    <w:p w:rsidR="009F4221" w:rsidRPr="00712F5E" w:rsidRDefault="00762BBC" w:rsidP="009F4221">
      <w:pPr>
        <w:keepNext/>
        <w:jc w:val="center"/>
        <w:rPr>
          <w:b/>
          <w:szCs w:val="24"/>
        </w:rPr>
      </w:pPr>
      <w:r>
        <w:rPr>
          <w:b/>
          <w:szCs w:val="24"/>
        </w:rPr>
        <w:t>Low-Income</w:t>
      </w:r>
      <w:r w:rsidR="009F4221" w:rsidRPr="00712F5E">
        <w:rPr>
          <w:b/>
          <w:szCs w:val="24"/>
        </w:rPr>
        <w:t xml:space="preserve"> Business Owners Interested in the </w:t>
      </w:r>
      <w:r w:rsidR="003861B7">
        <w:rPr>
          <w:b/>
          <w:szCs w:val="24"/>
        </w:rPr>
        <w:t xml:space="preserve">SBEA </w:t>
      </w:r>
      <w:r w:rsidR="009F4221" w:rsidRPr="00712F5E">
        <w:rPr>
          <w:b/>
          <w:szCs w:val="24"/>
        </w:rPr>
        <w:t>Program</w:t>
      </w:r>
    </w:p>
    <w:p w:rsidR="009F4221" w:rsidRDefault="009F4221" w:rsidP="009F4221">
      <w:pPr>
        <w:jc w:val="center"/>
      </w:pPr>
    </w:p>
    <w:tbl>
      <w:tblPr>
        <w:tblStyle w:val="TableGrid"/>
        <w:tblW w:w="0" w:type="auto"/>
        <w:jc w:val="center"/>
        <w:tblLook w:val="04A0" w:firstRow="1" w:lastRow="0" w:firstColumn="1" w:lastColumn="0" w:noHBand="0" w:noVBand="1"/>
      </w:tblPr>
      <w:tblGrid>
        <w:gridCol w:w="2700"/>
        <w:gridCol w:w="2880"/>
      </w:tblGrid>
      <w:tr w:rsidR="009F4221" w:rsidTr="00A624D4">
        <w:trPr>
          <w:trHeight w:hRule="exact" w:val="317"/>
          <w:tblHeader/>
          <w:jc w:val="center"/>
        </w:trPr>
        <w:tc>
          <w:tcPr>
            <w:tcW w:w="2700" w:type="dxa"/>
            <w:tcBorders>
              <w:top w:val="double" w:sz="4" w:space="0" w:color="auto"/>
              <w:left w:val="double" w:sz="4" w:space="0" w:color="auto"/>
              <w:bottom w:val="double" w:sz="4" w:space="0" w:color="auto"/>
            </w:tcBorders>
            <w:vAlign w:val="center"/>
          </w:tcPr>
          <w:p w:rsidR="009F4221" w:rsidRPr="00E077D5" w:rsidRDefault="009F4221" w:rsidP="00E4434A">
            <w:pPr>
              <w:rPr>
                <w:b/>
                <w:sz w:val="20"/>
              </w:rPr>
            </w:pPr>
            <w:r>
              <w:rPr>
                <w:b/>
                <w:sz w:val="20"/>
              </w:rPr>
              <w:t>Interested</w:t>
            </w:r>
          </w:p>
        </w:tc>
        <w:tc>
          <w:tcPr>
            <w:tcW w:w="2880" w:type="dxa"/>
            <w:tcBorders>
              <w:top w:val="double" w:sz="4" w:space="0" w:color="auto"/>
              <w:bottom w:val="double" w:sz="4" w:space="0" w:color="auto"/>
              <w:right w:val="double" w:sz="4" w:space="0" w:color="auto"/>
            </w:tcBorders>
            <w:vAlign w:val="center"/>
          </w:tcPr>
          <w:p w:rsidR="009F4221" w:rsidRPr="00E077D5" w:rsidRDefault="009F4221" w:rsidP="00E4434A">
            <w:pPr>
              <w:jc w:val="center"/>
              <w:rPr>
                <w:b/>
                <w:sz w:val="20"/>
              </w:rPr>
            </w:pPr>
            <w:r w:rsidRPr="00E077D5">
              <w:rPr>
                <w:b/>
                <w:sz w:val="20"/>
              </w:rPr>
              <w:t>Number of Organizations</w:t>
            </w:r>
          </w:p>
        </w:tc>
      </w:tr>
      <w:tr w:rsidR="009F4221" w:rsidTr="00E4434A">
        <w:trPr>
          <w:trHeight w:hRule="exact" w:val="317"/>
          <w:jc w:val="center"/>
        </w:trPr>
        <w:tc>
          <w:tcPr>
            <w:tcW w:w="2700" w:type="dxa"/>
            <w:tcBorders>
              <w:top w:val="double" w:sz="4" w:space="0" w:color="auto"/>
              <w:left w:val="double" w:sz="4" w:space="0" w:color="auto"/>
            </w:tcBorders>
            <w:vAlign w:val="center"/>
          </w:tcPr>
          <w:p w:rsidR="009F4221" w:rsidRPr="00E077D5" w:rsidRDefault="009F4221" w:rsidP="00E4434A">
            <w:pPr>
              <w:rPr>
                <w:sz w:val="20"/>
              </w:rPr>
            </w:pPr>
            <w:r w:rsidRPr="00E077D5">
              <w:rPr>
                <w:sz w:val="20"/>
              </w:rPr>
              <w:t>Yes</w:t>
            </w:r>
          </w:p>
        </w:tc>
        <w:tc>
          <w:tcPr>
            <w:tcW w:w="2880" w:type="dxa"/>
            <w:tcBorders>
              <w:top w:val="double" w:sz="4" w:space="0" w:color="auto"/>
              <w:right w:val="double" w:sz="4" w:space="0" w:color="auto"/>
            </w:tcBorders>
            <w:vAlign w:val="center"/>
          </w:tcPr>
          <w:p w:rsidR="009F4221" w:rsidRPr="00E077D5" w:rsidRDefault="00113DFC" w:rsidP="00E4434A">
            <w:pPr>
              <w:jc w:val="center"/>
              <w:rPr>
                <w:sz w:val="20"/>
              </w:rPr>
            </w:pPr>
            <w:r>
              <w:rPr>
                <w:sz w:val="20"/>
              </w:rPr>
              <w:t>17</w:t>
            </w:r>
          </w:p>
        </w:tc>
      </w:tr>
      <w:tr w:rsidR="009F4221" w:rsidTr="00E4434A">
        <w:trPr>
          <w:trHeight w:hRule="exact" w:val="317"/>
          <w:jc w:val="center"/>
        </w:trPr>
        <w:tc>
          <w:tcPr>
            <w:tcW w:w="2700" w:type="dxa"/>
            <w:tcBorders>
              <w:left w:val="double" w:sz="4" w:space="0" w:color="auto"/>
            </w:tcBorders>
            <w:vAlign w:val="center"/>
          </w:tcPr>
          <w:p w:rsidR="009F4221" w:rsidRPr="00E077D5" w:rsidRDefault="009F4221" w:rsidP="00E4434A">
            <w:pPr>
              <w:rPr>
                <w:sz w:val="20"/>
              </w:rPr>
            </w:pPr>
            <w:r w:rsidRPr="00E077D5">
              <w:rPr>
                <w:sz w:val="20"/>
              </w:rPr>
              <w:t>No</w:t>
            </w:r>
          </w:p>
        </w:tc>
        <w:tc>
          <w:tcPr>
            <w:tcW w:w="2880" w:type="dxa"/>
            <w:tcBorders>
              <w:right w:val="double" w:sz="4" w:space="0" w:color="auto"/>
            </w:tcBorders>
            <w:vAlign w:val="center"/>
          </w:tcPr>
          <w:p w:rsidR="009F4221" w:rsidRPr="00E077D5" w:rsidRDefault="00113DFC" w:rsidP="00E4434A">
            <w:pPr>
              <w:jc w:val="center"/>
              <w:rPr>
                <w:sz w:val="20"/>
              </w:rPr>
            </w:pPr>
            <w:r>
              <w:rPr>
                <w:sz w:val="20"/>
              </w:rPr>
              <w:t>0</w:t>
            </w:r>
          </w:p>
        </w:tc>
      </w:tr>
      <w:tr w:rsidR="009F4221" w:rsidTr="00E4434A">
        <w:trPr>
          <w:trHeight w:hRule="exact" w:val="317"/>
          <w:jc w:val="center"/>
        </w:trPr>
        <w:tc>
          <w:tcPr>
            <w:tcW w:w="2700" w:type="dxa"/>
            <w:tcBorders>
              <w:left w:val="double" w:sz="4" w:space="0" w:color="auto"/>
            </w:tcBorders>
            <w:vAlign w:val="center"/>
          </w:tcPr>
          <w:p w:rsidR="009F4221" w:rsidRPr="00E077D5" w:rsidRDefault="009F4221" w:rsidP="00E4434A">
            <w:pPr>
              <w:rPr>
                <w:sz w:val="20"/>
              </w:rPr>
            </w:pPr>
            <w:r w:rsidRPr="00E077D5">
              <w:rPr>
                <w:sz w:val="20"/>
              </w:rPr>
              <w:t>Maybe</w:t>
            </w:r>
          </w:p>
        </w:tc>
        <w:tc>
          <w:tcPr>
            <w:tcW w:w="2880" w:type="dxa"/>
            <w:tcBorders>
              <w:right w:val="double" w:sz="4" w:space="0" w:color="auto"/>
            </w:tcBorders>
            <w:vAlign w:val="center"/>
          </w:tcPr>
          <w:p w:rsidR="009F4221" w:rsidRPr="00E077D5" w:rsidRDefault="00113DFC" w:rsidP="00E4434A">
            <w:pPr>
              <w:jc w:val="center"/>
              <w:rPr>
                <w:sz w:val="20"/>
              </w:rPr>
            </w:pPr>
            <w:r>
              <w:rPr>
                <w:sz w:val="20"/>
              </w:rPr>
              <w:t>3</w:t>
            </w:r>
          </w:p>
        </w:tc>
      </w:tr>
      <w:tr w:rsidR="009F4221" w:rsidTr="00E4434A">
        <w:trPr>
          <w:trHeight w:hRule="exact" w:val="317"/>
          <w:jc w:val="center"/>
        </w:trPr>
        <w:tc>
          <w:tcPr>
            <w:tcW w:w="2700" w:type="dxa"/>
            <w:tcBorders>
              <w:left w:val="double" w:sz="4" w:space="0" w:color="auto"/>
              <w:bottom w:val="double" w:sz="4" w:space="0" w:color="auto"/>
            </w:tcBorders>
            <w:vAlign w:val="center"/>
          </w:tcPr>
          <w:p w:rsidR="009F4221" w:rsidRPr="00E077D5" w:rsidRDefault="009F4221" w:rsidP="00E4434A">
            <w:pPr>
              <w:rPr>
                <w:sz w:val="20"/>
              </w:rPr>
            </w:pPr>
            <w:r w:rsidRPr="00E077D5">
              <w:rPr>
                <w:sz w:val="20"/>
              </w:rPr>
              <w:t>Don’t Know</w:t>
            </w:r>
          </w:p>
        </w:tc>
        <w:tc>
          <w:tcPr>
            <w:tcW w:w="2880" w:type="dxa"/>
            <w:tcBorders>
              <w:bottom w:val="double" w:sz="4" w:space="0" w:color="auto"/>
              <w:right w:val="double" w:sz="4" w:space="0" w:color="auto"/>
            </w:tcBorders>
            <w:vAlign w:val="center"/>
          </w:tcPr>
          <w:p w:rsidR="009F4221" w:rsidRPr="00E077D5" w:rsidRDefault="00113DFC" w:rsidP="00E4434A">
            <w:pPr>
              <w:jc w:val="center"/>
              <w:rPr>
                <w:sz w:val="20"/>
              </w:rPr>
            </w:pPr>
            <w:r>
              <w:rPr>
                <w:sz w:val="20"/>
              </w:rPr>
              <w:t>4</w:t>
            </w:r>
          </w:p>
        </w:tc>
      </w:tr>
      <w:tr w:rsidR="009F4221" w:rsidTr="00E4434A">
        <w:trPr>
          <w:trHeight w:hRule="exact" w:val="317"/>
          <w:jc w:val="center"/>
        </w:trPr>
        <w:tc>
          <w:tcPr>
            <w:tcW w:w="2700" w:type="dxa"/>
            <w:tcBorders>
              <w:top w:val="double" w:sz="4" w:space="0" w:color="auto"/>
              <w:left w:val="double" w:sz="4" w:space="0" w:color="auto"/>
              <w:bottom w:val="double" w:sz="4" w:space="0" w:color="auto"/>
            </w:tcBorders>
            <w:vAlign w:val="center"/>
          </w:tcPr>
          <w:p w:rsidR="009F4221" w:rsidRPr="00E077D5" w:rsidRDefault="009F4221" w:rsidP="00E4434A">
            <w:pPr>
              <w:rPr>
                <w:b/>
                <w:sz w:val="20"/>
              </w:rPr>
            </w:pPr>
            <w:r w:rsidRPr="00E077D5">
              <w:rPr>
                <w:b/>
                <w:sz w:val="20"/>
              </w:rPr>
              <w:t>Total</w:t>
            </w:r>
          </w:p>
        </w:tc>
        <w:tc>
          <w:tcPr>
            <w:tcW w:w="2880" w:type="dxa"/>
            <w:tcBorders>
              <w:top w:val="double" w:sz="4" w:space="0" w:color="auto"/>
              <w:bottom w:val="double" w:sz="4" w:space="0" w:color="auto"/>
              <w:right w:val="double" w:sz="4" w:space="0" w:color="auto"/>
            </w:tcBorders>
            <w:vAlign w:val="center"/>
          </w:tcPr>
          <w:p w:rsidR="009F4221" w:rsidRPr="00E077D5" w:rsidRDefault="00113DFC" w:rsidP="00E4434A">
            <w:pPr>
              <w:jc w:val="center"/>
              <w:rPr>
                <w:b/>
                <w:sz w:val="20"/>
              </w:rPr>
            </w:pPr>
            <w:r>
              <w:rPr>
                <w:b/>
                <w:sz w:val="20"/>
              </w:rPr>
              <w:t>24</w:t>
            </w:r>
          </w:p>
        </w:tc>
      </w:tr>
    </w:tbl>
    <w:p w:rsidR="009F4221" w:rsidRDefault="00E11369" w:rsidP="00E11369">
      <w:pPr>
        <w:spacing w:before="240" w:after="240"/>
        <w:ind w:left="432"/>
        <w:jc w:val="both"/>
      </w:pPr>
      <w:r>
        <w:t xml:space="preserve">Each contact acknowledged that there are barriers preventing low-income small business owners from participating in the SBEA Program.  </w:t>
      </w:r>
      <w:r w:rsidR="00157267">
        <w:t>Nine of the organization contacts mentioned lack of knowledge as a primary barrier to participating, while eight contacts thought that cost to the business owner would be a substantial issue.</w:t>
      </w:r>
      <w:r w:rsidR="0092594E">
        <w:t xml:space="preserve">  </w:t>
      </w:r>
      <w:r w:rsidR="00387FBA">
        <w:t xml:space="preserve">A contact at one organization stated that, “A lot of business owners are focused just on making ends meet and </w:t>
      </w:r>
      <w:r w:rsidR="00387FBA">
        <w:lastRenderedPageBreak/>
        <w:t xml:space="preserve">making a profit,” and pointed to upfront costs as the largest barrier to participation. </w:t>
      </w:r>
      <w:r w:rsidR="00096CCB">
        <w:t>A</w:t>
      </w:r>
      <w:r w:rsidR="00F55ABE">
        <w:t>nother</w:t>
      </w:r>
      <w:r w:rsidR="00096CCB">
        <w:t xml:space="preserve"> contact explained that </w:t>
      </w:r>
      <w:r w:rsidR="00F55ABE">
        <w:t xml:space="preserve">many of these business owners are not very “business savvy,” and that </w:t>
      </w:r>
      <w:r w:rsidR="00766A11">
        <w:t>this lack of knowledge</w:t>
      </w:r>
      <w:r w:rsidR="00777BE2">
        <w:t xml:space="preserve"> and </w:t>
      </w:r>
      <w:r w:rsidR="00766A11">
        <w:t>a general</w:t>
      </w:r>
      <w:r w:rsidR="00F55ABE">
        <w:t xml:space="preserve"> </w:t>
      </w:r>
      <w:r w:rsidR="002A3DFD">
        <w:t>f</w:t>
      </w:r>
      <w:r w:rsidR="00096CCB">
        <w:t xml:space="preserve">ear of the </w:t>
      </w:r>
      <w:r w:rsidR="00766A11">
        <w:t>unknown</w:t>
      </w:r>
      <w:r w:rsidR="00096CCB">
        <w:t xml:space="preserve"> are the primary barriers</w:t>
      </w:r>
      <w:r w:rsidR="00766A11">
        <w:t xml:space="preserve"> to participation</w:t>
      </w:r>
      <w:r w:rsidR="00096CCB">
        <w:t>.</w:t>
      </w:r>
      <w:r w:rsidR="00562071">
        <w:rPr>
          <w:rStyle w:val="FootnoteReference"/>
        </w:rPr>
        <w:footnoteReference w:id="1"/>
      </w:r>
      <w:r w:rsidR="00387FBA">
        <w:t xml:space="preserve"> </w:t>
      </w:r>
      <w:r w:rsidR="00D061D4">
        <w:t>Table III-16</w:t>
      </w:r>
      <w:r w:rsidR="00B11131">
        <w:t xml:space="preserve"> shows common barriers mentioned by several organizations.  </w:t>
      </w:r>
      <w:r w:rsidR="001A3B1E">
        <w:t>Barriers</w:t>
      </w:r>
      <w:r w:rsidR="0092594E">
        <w:t xml:space="preserve"> that are summarized in the </w:t>
      </w:r>
      <w:r w:rsidR="00D061D4">
        <w:t>“Other” category in Table III-16</w:t>
      </w:r>
      <w:r w:rsidR="0092594E">
        <w:t xml:space="preserve"> include</w:t>
      </w:r>
      <w:r w:rsidR="00FE1BF1">
        <w:t xml:space="preserve"> characteristics of the program and characteristics of low-income small business owners.  Contacts who cited program characteristics mentioned the need to reduce bureaucracy and the importance of appropriate marketing.  </w:t>
      </w:r>
      <w:r w:rsidR="00994AF9">
        <w:t>A few of the contacts</w:t>
      </w:r>
      <w:r w:rsidR="00FE1BF1">
        <w:t xml:space="preserve"> who mentioned characteristics of small business owners noted language barriers as well as a general resistance to change</w:t>
      </w:r>
      <w:r w:rsidR="001A3B1E">
        <w:t>.</w:t>
      </w:r>
    </w:p>
    <w:p w:rsidR="009F4221" w:rsidRPr="002273F1" w:rsidRDefault="009F4221" w:rsidP="006B23F9">
      <w:pPr>
        <w:pStyle w:val="Caption"/>
        <w:keepNext/>
        <w:spacing w:after="0"/>
        <w:jc w:val="center"/>
        <w:rPr>
          <w:rFonts w:ascii="Times New Roman" w:hAnsi="Times New Roman"/>
          <w:bCs w:val="0"/>
          <w:sz w:val="24"/>
          <w:szCs w:val="24"/>
        </w:rPr>
      </w:pPr>
      <w:r w:rsidRPr="002273F1">
        <w:rPr>
          <w:rFonts w:ascii="Times New Roman" w:hAnsi="Times New Roman"/>
          <w:bCs w:val="0"/>
          <w:sz w:val="24"/>
          <w:szCs w:val="24"/>
        </w:rPr>
        <w:t>Table I</w:t>
      </w:r>
      <w:r w:rsidR="0061358C" w:rsidRPr="002273F1">
        <w:rPr>
          <w:rFonts w:ascii="Times New Roman" w:hAnsi="Times New Roman"/>
          <w:bCs w:val="0"/>
          <w:sz w:val="24"/>
          <w:szCs w:val="24"/>
        </w:rPr>
        <w:t>II-1</w:t>
      </w:r>
      <w:r w:rsidR="00D061D4">
        <w:rPr>
          <w:rFonts w:ascii="Times New Roman" w:hAnsi="Times New Roman"/>
          <w:bCs w:val="0"/>
          <w:sz w:val="24"/>
          <w:szCs w:val="24"/>
        </w:rPr>
        <w:t>6</w:t>
      </w:r>
    </w:p>
    <w:p w:rsidR="009F4221" w:rsidRPr="00712F5E" w:rsidRDefault="009F4221" w:rsidP="006B23F9">
      <w:pPr>
        <w:keepNext/>
        <w:jc w:val="center"/>
        <w:rPr>
          <w:b/>
          <w:szCs w:val="24"/>
        </w:rPr>
      </w:pPr>
      <w:r w:rsidRPr="002273F1">
        <w:rPr>
          <w:b/>
          <w:szCs w:val="24"/>
        </w:rPr>
        <w:t xml:space="preserve">Primary Barriers to </w:t>
      </w:r>
      <w:r w:rsidR="009554E5">
        <w:rPr>
          <w:b/>
          <w:szCs w:val="24"/>
        </w:rPr>
        <w:t xml:space="preserve">Low-Income Business </w:t>
      </w:r>
      <w:r w:rsidRPr="002273F1">
        <w:rPr>
          <w:b/>
          <w:szCs w:val="24"/>
        </w:rPr>
        <w:t xml:space="preserve">Participation in the </w:t>
      </w:r>
      <w:r w:rsidR="003861B7">
        <w:rPr>
          <w:b/>
          <w:szCs w:val="24"/>
        </w:rPr>
        <w:t xml:space="preserve">SBEA </w:t>
      </w:r>
      <w:r w:rsidRPr="002273F1">
        <w:rPr>
          <w:b/>
          <w:szCs w:val="24"/>
        </w:rPr>
        <w:t>Program</w:t>
      </w:r>
    </w:p>
    <w:p w:rsidR="009F4221" w:rsidRDefault="009F4221" w:rsidP="006B23F9">
      <w:pPr>
        <w:keepNext/>
        <w:jc w:val="center"/>
      </w:pPr>
    </w:p>
    <w:tbl>
      <w:tblPr>
        <w:tblStyle w:val="TableGrid"/>
        <w:tblW w:w="0" w:type="auto"/>
        <w:jc w:val="center"/>
        <w:tblLook w:val="04A0" w:firstRow="1" w:lastRow="0" w:firstColumn="1" w:lastColumn="0" w:noHBand="0" w:noVBand="1"/>
      </w:tblPr>
      <w:tblGrid>
        <w:gridCol w:w="2700"/>
        <w:gridCol w:w="2700"/>
      </w:tblGrid>
      <w:tr w:rsidR="009F4221" w:rsidTr="00EE2126">
        <w:trPr>
          <w:trHeight w:hRule="exact" w:val="317"/>
          <w:tblHeader/>
          <w:jc w:val="center"/>
        </w:trPr>
        <w:tc>
          <w:tcPr>
            <w:tcW w:w="2700" w:type="dxa"/>
            <w:tcBorders>
              <w:top w:val="double" w:sz="4" w:space="0" w:color="auto"/>
              <w:left w:val="double" w:sz="4" w:space="0" w:color="auto"/>
              <w:bottom w:val="double" w:sz="4" w:space="0" w:color="auto"/>
            </w:tcBorders>
            <w:vAlign w:val="center"/>
          </w:tcPr>
          <w:p w:rsidR="009F4221" w:rsidRPr="00E077D5" w:rsidRDefault="009F4221" w:rsidP="00E4434A">
            <w:pPr>
              <w:rPr>
                <w:b/>
                <w:sz w:val="20"/>
              </w:rPr>
            </w:pPr>
            <w:r w:rsidRPr="00E077D5">
              <w:rPr>
                <w:b/>
                <w:sz w:val="20"/>
              </w:rPr>
              <w:t>Primary Barriers</w:t>
            </w:r>
          </w:p>
        </w:tc>
        <w:tc>
          <w:tcPr>
            <w:tcW w:w="2700" w:type="dxa"/>
            <w:tcBorders>
              <w:top w:val="double" w:sz="4" w:space="0" w:color="auto"/>
              <w:bottom w:val="double" w:sz="4" w:space="0" w:color="auto"/>
              <w:right w:val="double" w:sz="4" w:space="0" w:color="auto"/>
            </w:tcBorders>
            <w:vAlign w:val="center"/>
          </w:tcPr>
          <w:p w:rsidR="009F4221" w:rsidRPr="00E077D5" w:rsidRDefault="009F4221" w:rsidP="00E4434A">
            <w:pPr>
              <w:jc w:val="center"/>
              <w:rPr>
                <w:b/>
                <w:sz w:val="20"/>
              </w:rPr>
            </w:pPr>
            <w:r w:rsidRPr="00E077D5">
              <w:rPr>
                <w:b/>
                <w:sz w:val="20"/>
              </w:rPr>
              <w:t>Number of Organizations</w:t>
            </w:r>
          </w:p>
        </w:tc>
      </w:tr>
      <w:tr w:rsidR="009F4221" w:rsidTr="00EE2126">
        <w:trPr>
          <w:trHeight w:hRule="exact" w:val="317"/>
          <w:jc w:val="center"/>
        </w:trPr>
        <w:tc>
          <w:tcPr>
            <w:tcW w:w="2700" w:type="dxa"/>
            <w:tcBorders>
              <w:left w:val="double" w:sz="4" w:space="0" w:color="auto"/>
            </w:tcBorders>
            <w:vAlign w:val="center"/>
          </w:tcPr>
          <w:p w:rsidR="009F4221" w:rsidRPr="00E077D5" w:rsidRDefault="009F4221" w:rsidP="00E4434A">
            <w:pPr>
              <w:rPr>
                <w:sz w:val="20"/>
              </w:rPr>
            </w:pPr>
            <w:r w:rsidRPr="00E077D5">
              <w:rPr>
                <w:sz w:val="20"/>
              </w:rPr>
              <w:t>Lack of Knowledge</w:t>
            </w:r>
          </w:p>
        </w:tc>
        <w:tc>
          <w:tcPr>
            <w:tcW w:w="2700" w:type="dxa"/>
            <w:tcBorders>
              <w:right w:val="double" w:sz="4" w:space="0" w:color="auto"/>
            </w:tcBorders>
            <w:vAlign w:val="center"/>
          </w:tcPr>
          <w:p w:rsidR="009F4221" w:rsidRPr="00E077D5" w:rsidRDefault="000D176D" w:rsidP="00E4434A">
            <w:pPr>
              <w:jc w:val="center"/>
              <w:rPr>
                <w:sz w:val="20"/>
              </w:rPr>
            </w:pPr>
            <w:r>
              <w:rPr>
                <w:sz w:val="20"/>
              </w:rPr>
              <w:t>9</w:t>
            </w:r>
          </w:p>
        </w:tc>
      </w:tr>
      <w:tr w:rsidR="00E11369" w:rsidTr="00EE2126">
        <w:trPr>
          <w:trHeight w:hRule="exact" w:val="317"/>
          <w:jc w:val="center"/>
        </w:trPr>
        <w:tc>
          <w:tcPr>
            <w:tcW w:w="2700" w:type="dxa"/>
            <w:tcBorders>
              <w:left w:val="double" w:sz="4" w:space="0" w:color="auto"/>
            </w:tcBorders>
            <w:vAlign w:val="center"/>
          </w:tcPr>
          <w:p w:rsidR="00E11369" w:rsidRPr="00E077D5" w:rsidRDefault="00E11369" w:rsidP="007F09D5">
            <w:pPr>
              <w:rPr>
                <w:sz w:val="20"/>
              </w:rPr>
            </w:pPr>
            <w:r w:rsidRPr="00E077D5">
              <w:rPr>
                <w:sz w:val="20"/>
              </w:rPr>
              <w:t>Cost</w:t>
            </w:r>
          </w:p>
        </w:tc>
        <w:tc>
          <w:tcPr>
            <w:tcW w:w="2700" w:type="dxa"/>
            <w:tcBorders>
              <w:right w:val="double" w:sz="4" w:space="0" w:color="auto"/>
            </w:tcBorders>
            <w:vAlign w:val="center"/>
          </w:tcPr>
          <w:p w:rsidR="00E11369" w:rsidRPr="00E077D5" w:rsidRDefault="00E11369" w:rsidP="007F09D5">
            <w:pPr>
              <w:jc w:val="center"/>
              <w:rPr>
                <w:sz w:val="20"/>
              </w:rPr>
            </w:pPr>
            <w:r>
              <w:rPr>
                <w:sz w:val="20"/>
              </w:rPr>
              <w:t>8</w:t>
            </w:r>
          </w:p>
        </w:tc>
      </w:tr>
      <w:tr w:rsidR="00E11369" w:rsidTr="00EE2126">
        <w:trPr>
          <w:trHeight w:hRule="exact" w:val="317"/>
          <w:jc w:val="center"/>
        </w:trPr>
        <w:tc>
          <w:tcPr>
            <w:tcW w:w="2700" w:type="dxa"/>
            <w:tcBorders>
              <w:left w:val="double" w:sz="4" w:space="0" w:color="auto"/>
            </w:tcBorders>
            <w:vAlign w:val="center"/>
          </w:tcPr>
          <w:p w:rsidR="00E11369" w:rsidRPr="00E077D5" w:rsidRDefault="00E11369" w:rsidP="00E4434A">
            <w:pPr>
              <w:rPr>
                <w:sz w:val="20"/>
              </w:rPr>
            </w:pPr>
            <w:r w:rsidRPr="00E077D5">
              <w:rPr>
                <w:sz w:val="20"/>
              </w:rPr>
              <w:t>Lack of Time</w:t>
            </w:r>
          </w:p>
        </w:tc>
        <w:tc>
          <w:tcPr>
            <w:tcW w:w="2700" w:type="dxa"/>
            <w:tcBorders>
              <w:right w:val="double" w:sz="4" w:space="0" w:color="auto"/>
            </w:tcBorders>
            <w:vAlign w:val="center"/>
          </w:tcPr>
          <w:p w:rsidR="00E11369" w:rsidRPr="00E077D5" w:rsidRDefault="00E11369" w:rsidP="00E4434A">
            <w:pPr>
              <w:jc w:val="center"/>
              <w:rPr>
                <w:sz w:val="20"/>
              </w:rPr>
            </w:pPr>
            <w:r>
              <w:rPr>
                <w:sz w:val="20"/>
              </w:rPr>
              <w:t>5</w:t>
            </w:r>
          </w:p>
        </w:tc>
      </w:tr>
      <w:tr w:rsidR="00E11369" w:rsidTr="00EE2126">
        <w:trPr>
          <w:trHeight w:hRule="exact" w:val="317"/>
          <w:jc w:val="center"/>
        </w:trPr>
        <w:tc>
          <w:tcPr>
            <w:tcW w:w="2700" w:type="dxa"/>
            <w:tcBorders>
              <w:left w:val="double" w:sz="4" w:space="0" w:color="auto"/>
            </w:tcBorders>
            <w:vAlign w:val="center"/>
          </w:tcPr>
          <w:p w:rsidR="00E11369" w:rsidRPr="00E077D5" w:rsidRDefault="00E11369" w:rsidP="00E4434A">
            <w:pPr>
              <w:rPr>
                <w:sz w:val="20"/>
              </w:rPr>
            </w:pPr>
            <w:r>
              <w:rPr>
                <w:sz w:val="20"/>
              </w:rPr>
              <w:t>Lack of Trust</w:t>
            </w:r>
          </w:p>
        </w:tc>
        <w:tc>
          <w:tcPr>
            <w:tcW w:w="2700" w:type="dxa"/>
            <w:tcBorders>
              <w:right w:val="double" w:sz="4" w:space="0" w:color="auto"/>
            </w:tcBorders>
            <w:vAlign w:val="center"/>
          </w:tcPr>
          <w:p w:rsidR="00E11369" w:rsidRPr="00E077D5" w:rsidRDefault="00E11369" w:rsidP="00E4434A">
            <w:pPr>
              <w:jc w:val="center"/>
              <w:rPr>
                <w:sz w:val="20"/>
              </w:rPr>
            </w:pPr>
            <w:r>
              <w:rPr>
                <w:sz w:val="20"/>
              </w:rPr>
              <w:t>4</w:t>
            </w:r>
          </w:p>
        </w:tc>
      </w:tr>
      <w:tr w:rsidR="00E11369" w:rsidTr="00EE2126">
        <w:trPr>
          <w:trHeight w:hRule="exact" w:val="317"/>
          <w:jc w:val="center"/>
        </w:trPr>
        <w:tc>
          <w:tcPr>
            <w:tcW w:w="2700" w:type="dxa"/>
            <w:tcBorders>
              <w:left w:val="double" w:sz="4" w:space="0" w:color="auto"/>
              <w:bottom w:val="double" w:sz="4" w:space="0" w:color="auto"/>
            </w:tcBorders>
            <w:vAlign w:val="center"/>
          </w:tcPr>
          <w:p w:rsidR="00E11369" w:rsidRPr="00E077D5" w:rsidRDefault="00E11369" w:rsidP="00E4434A">
            <w:pPr>
              <w:rPr>
                <w:sz w:val="20"/>
              </w:rPr>
            </w:pPr>
            <w:r w:rsidRPr="00E077D5">
              <w:rPr>
                <w:sz w:val="20"/>
              </w:rPr>
              <w:t>Other</w:t>
            </w:r>
          </w:p>
        </w:tc>
        <w:tc>
          <w:tcPr>
            <w:tcW w:w="2700" w:type="dxa"/>
            <w:tcBorders>
              <w:bottom w:val="double" w:sz="4" w:space="0" w:color="auto"/>
              <w:right w:val="double" w:sz="4" w:space="0" w:color="auto"/>
            </w:tcBorders>
            <w:vAlign w:val="center"/>
          </w:tcPr>
          <w:p w:rsidR="00E11369" w:rsidRPr="00E077D5" w:rsidRDefault="00E11369" w:rsidP="00E4434A">
            <w:pPr>
              <w:jc w:val="center"/>
              <w:rPr>
                <w:sz w:val="20"/>
              </w:rPr>
            </w:pPr>
            <w:r>
              <w:rPr>
                <w:sz w:val="20"/>
              </w:rPr>
              <w:t>8</w:t>
            </w:r>
          </w:p>
        </w:tc>
      </w:tr>
    </w:tbl>
    <w:p w:rsidR="00207A4C" w:rsidRPr="009554E5" w:rsidRDefault="00207A4C" w:rsidP="00660664">
      <w:pPr>
        <w:pStyle w:val="Heading3"/>
        <w:numPr>
          <w:ilvl w:val="0"/>
          <w:numId w:val="0"/>
        </w:numPr>
        <w:tabs>
          <w:tab w:val="clear" w:pos="810"/>
        </w:tabs>
        <w:ind w:left="432"/>
        <w:rPr>
          <w:u w:val="single"/>
        </w:rPr>
      </w:pPr>
      <w:r w:rsidRPr="009554E5">
        <w:rPr>
          <w:u w:val="single"/>
        </w:rPr>
        <w:t>Limited English Small Business Owners</w:t>
      </w:r>
    </w:p>
    <w:p w:rsidR="0061358C" w:rsidRDefault="0061358C" w:rsidP="00A43DEE">
      <w:pPr>
        <w:pStyle w:val="BodyText2"/>
        <w:spacing w:before="240" w:after="240" w:line="240" w:lineRule="auto"/>
        <w:ind w:left="432"/>
        <w:jc w:val="both"/>
        <w:rPr>
          <w:szCs w:val="24"/>
        </w:rPr>
      </w:pPr>
      <w:r w:rsidRPr="00B75483">
        <w:rPr>
          <w:szCs w:val="24"/>
        </w:rPr>
        <w:t>Twenty-one of the twenty-eight organizations interviewed worked with limited English speaking small business owners.</w:t>
      </w:r>
      <w:r w:rsidR="008F26B8">
        <w:rPr>
          <w:szCs w:val="24"/>
        </w:rPr>
        <w:t xml:space="preserve">  This section summarizes </w:t>
      </w:r>
      <w:r w:rsidR="001A3B1E">
        <w:rPr>
          <w:szCs w:val="24"/>
        </w:rPr>
        <w:t xml:space="preserve">the information that organization contacts provided about limited English speaking small business owners.  </w:t>
      </w:r>
    </w:p>
    <w:p w:rsidR="00034ED1" w:rsidRPr="0002571A" w:rsidRDefault="005E43AA" w:rsidP="00633799">
      <w:pPr>
        <w:pStyle w:val="BodyText2"/>
        <w:spacing w:after="240" w:line="240" w:lineRule="auto"/>
        <w:ind w:left="432"/>
        <w:jc w:val="both"/>
        <w:rPr>
          <w:szCs w:val="24"/>
        </w:rPr>
      </w:pPr>
      <w:r>
        <w:rPr>
          <w:szCs w:val="24"/>
        </w:rPr>
        <w:t>Table III-17</w:t>
      </w:r>
      <w:r w:rsidR="00034ED1">
        <w:rPr>
          <w:szCs w:val="24"/>
        </w:rPr>
        <w:t xml:space="preserve"> shows the number of limited English speaking small business owners that organizations worked with in the last year.  Eleven of the 13 contacts who estimated a number of small businesses their organization</w:t>
      </w:r>
      <w:r w:rsidR="009863FB">
        <w:rPr>
          <w:szCs w:val="24"/>
        </w:rPr>
        <w:t>s</w:t>
      </w:r>
      <w:r w:rsidR="00034ED1">
        <w:rPr>
          <w:szCs w:val="24"/>
        </w:rPr>
        <w:t xml:space="preserve"> had worked </w:t>
      </w:r>
      <w:r w:rsidR="004847B8">
        <w:rPr>
          <w:szCs w:val="24"/>
        </w:rPr>
        <w:t>with</w:t>
      </w:r>
      <w:r w:rsidR="00C05F7B">
        <w:rPr>
          <w:szCs w:val="24"/>
        </w:rPr>
        <w:t xml:space="preserve"> ga</w:t>
      </w:r>
      <w:r w:rsidR="00056385">
        <w:rPr>
          <w:szCs w:val="24"/>
        </w:rPr>
        <w:t>u</w:t>
      </w:r>
      <w:r w:rsidR="00034ED1">
        <w:rPr>
          <w:szCs w:val="24"/>
        </w:rPr>
        <w:t>ged that the</w:t>
      </w:r>
      <w:r w:rsidR="009863FB">
        <w:rPr>
          <w:szCs w:val="24"/>
        </w:rPr>
        <w:t xml:space="preserve">y </w:t>
      </w:r>
      <w:r w:rsidR="00034ED1">
        <w:rPr>
          <w:szCs w:val="24"/>
        </w:rPr>
        <w:t>had worked with 50 or fewer in the last year.</w:t>
      </w:r>
    </w:p>
    <w:p w:rsidR="0061358C" w:rsidRPr="00712F5E" w:rsidRDefault="0061358C" w:rsidP="0061358C">
      <w:pPr>
        <w:pStyle w:val="Caption"/>
        <w:keepNext/>
        <w:spacing w:after="0"/>
        <w:jc w:val="center"/>
        <w:rPr>
          <w:rFonts w:ascii="Times New Roman" w:hAnsi="Times New Roman"/>
          <w:bCs w:val="0"/>
          <w:sz w:val="24"/>
          <w:szCs w:val="24"/>
        </w:rPr>
      </w:pPr>
      <w:r w:rsidRPr="00712F5E">
        <w:rPr>
          <w:rFonts w:ascii="Times New Roman" w:hAnsi="Times New Roman"/>
          <w:bCs w:val="0"/>
          <w:sz w:val="24"/>
          <w:szCs w:val="24"/>
        </w:rPr>
        <w:t>Table II</w:t>
      </w:r>
      <w:r w:rsidR="00712F5E">
        <w:rPr>
          <w:rFonts w:ascii="Times New Roman" w:hAnsi="Times New Roman"/>
          <w:bCs w:val="0"/>
          <w:sz w:val="24"/>
          <w:szCs w:val="24"/>
        </w:rPr>
        <w:t>I-</w:t>
      </w:r>
      <w:r w:rsidR="005E43AA">
        <w:rPr>
          <w:rFonts w:ascii="Times New Roman" w:hAnsi="Times New Roman"/>
          <w:bCs w:val="0"/>
          <w:sz w:val="24"/>
          <w:szCs w:val="24"/>
        </w:rPr>
        <w:t>17</w:t>
      </w:r>
    </w:p>
    <w:p w:rsidR="003861B7" w:rsidRDefault="0061358C" w:rsidP="0061358C">
      <w:pPr>
        <w:keepNext/>
        <w:jc w:val="center"/>
        <w:rPr>
          <w:b/>
          <w:szCs w:val="24"/>
        </w:rPr>
      </w:pPr>
      <w:r w:rsidRPr="00712F5E">
        <w:rPr>
          <w:b/>
          <w:szCs w:val="24"/>
        </w:rPr>
        <w:t xml:space="preserve">Number of </w:t>
      </w:r>
      <w:r w:rsidR="009554E5">
        <w:rPr>
          <w:b/>
          <w:szCs w:val="24"/>
        </w:rPr>
        <w:t xml:space="preserve">Limited English </w:t>
      </w:r>
      <w:r w:rsidRPr="00712F5E">
        <w:rPr>
          <w:b/>
          <w:szCs w:val="24"/>
        </w:rPr>
        <w:t xml:space="preserve">Businesses </w:t>
      </w:r>
      <w:r w:rsidR="003861B7">
        <w:rPr>
          <w:b/>
          <w:szCs w:val="24"/>
        </w:rPr>
        <w:t xml:space="preserve">that </w:t>
      </w:r>
    </w:p>
    <w:p w:rsidR="0061358C" w:rsidRPr="00712F5E" w:rsidRDefault="003861B7" w:rsidP="0061358C">
      <w:pPr>
        <w:keepNext/>
        <w:jc w:val="center"/>
        <w:rPr>
          <w:b/>
          <w:szCs w:val="24"/>
        </w:rPr>
      </w:pPr>
      <w:r>
        <w:rPr>
          <w:b/>
          <w:szCs w:val="24"/>
        </w:rPr>
        <w:t xml:space="preserve">Organizations </w:t>
      </w:r>
      <w:r w:rsidR="0061358C" w:rsidRPr="00712F5E">
        <w:rPr>
          <w:b/>
          <w:szCs w:val="24"/>
        </w:rPr>
        <w:t xml:space="preserve">Worked with in </w:t>
      </w:r>
      <w:r>
        <w:rPr>
          <w:b/>
          <w:szCs w:val="24"/>
        </w:rPr>
        <w:t xml:space="preserve">the </w:t>
      </w:r>
      <w:r w:rsidR="0061358C" w:rsidRPr="00712F5E">
        <w:rPr>
          <w:b/>
          <w:szCs w:val="24"/>
        </w:rPr>
        <w:t xml:space="preserve">Last Year </w:t>
      </w:r>
    </w:p>
    <w:p w:rsidR="0061358C" w:rsidRDefault="0061358C" w:rsidP="0061358C">
      <w:pPr>
        <w:jc w:val="center"/>
      </w:pPr>
    </w:p>
    <w:tbl>
      <w:tblPr>
        <w:tblStyle w:val="TableGrid"/>
        <w:tblW w:w="0" w:type="auto"/>
        <w:jc w:val="center"/>
        <w:tblLook w:val="04A0" w:firstRow="1" w:lastRow="0" w:firstColumn="1" w:lastColumn="0" w:noHBand="0" w:noVBand="1"/>
      </w:tblPr>
      <w:tblGrid>
        <w:gridCol w:w="2655"/>
        <w:gridCol w:w="2655"/>
      </w:tblGrid>
      <w:tr w:rsidR="0061358C" w:rsidTr="00A624D4">
        <w:trPr>
          <w:trHeight w:hRule="exact" w:val="317"/>
          <w:tblHeader/>
          <w:jc w:val="center"/>
        </w:trPr>
        <w:tc>
          <w:tcPr>
            <w:tcW w:w="2655" w:type="dxa"/>
            <w:tcBorders>
              <w:top w:val="double" w:sz="4" w:space="0" w:color="auto"/>
              <w:left w:val="double" w:sz="4" w:space="0" w:color="auto"/>
              <w:bottom w:val="double" w:sz="4" w:space="0" w:color="auto"/>
            </w:tcBorders>
            <w:vAlign w:val="center"/>
          </w:tcPr>
          <w:p w:rsidR="0061358C" w:rsidRPr="00E077D5" w:rsidRDefault="0061358C" w:rsidP="00E4434A">
            <w:pPr>
              <w:rPr>
                <w:b/>
                <w:sz w:val="20"/>
              </w:rPr>
            </w:pPr>
            <w:r w:rsidRPr="00E077D5">
              <w:rPr>
                <w:b/>
                <w:sz w:val="20"/>
              </w:rPr>
              <w:t>Number Worked With</w:t>
            </w:r>
          </w:p>
        </w:tc>
        <w:tc>
          <w:tcPr>
            <w:tcW w:w="2655" w:type="dxa"/>
            <w:tcBorders>
              <w:top w:val="double" w:sz="4" w:space="0" w:color="auto"/>
              <w:bottom w:val="double" w:sz="4" w:space="0" w:color="auto"/>
              <w:right w:val="double" w:sz="4" w:space="0" w:color="auto"/>
            </w:tcBorders>
            <w:vAlign w:val="center"/>
          </w:tcPr>
          <w:p w:rsidR="0061358C" w:rsidRPr="00E077D5" w:rsidRDefault="0061358C" w:rsidP="00E4434A">
            <w:pPr>
              <w:jc w:val="center"/>
              <w:rPr>
                <w:b/>
                <w:sz w:val="20"/>
              </w:rPr>
            </w:pPr>
            <w:r w:rsidRPr="00E077D5">
              <w:rPr>
                <w:b/>
                <w:sz w:val="20"/>
              </w:rPr>
              <w:t>Number of Organizations</w:t>
            </w:r>
          </w:p>
        </w:tc>
      </w:tr>
      <w:tr w:rsidR="0061358C" w:rsidTr="00E4434A">
        <w:trPr>
          <w:trHeight w:hRule="exact" w:val="317"/>
          <w:jc w:val="center"/>
        </w:trPr>
        <w:tc>
          <w:tcPr>
            <w:tcW w:w="2655" w:type="dxa"/>
            <w:tcBorders>
              <w:top w:val="double" w:sz="4" w:space="0" w:color="auto"/>
              <w:left w:val="double" w:sz="4" w:space="0" w:color="auto"/>
            </w:tcBorders>
            <w:vAlign w:val="center"/>
          </w:tcPr>
          <w:p w:rsidR="0061358C" w:rsidRPr="00E077D5" w:rsidRDefault="0061358C" w:rsidP="00E4434A">
            <w:pPr>
              <w:rPr>
                <w:sz w:val="20"/>
              </w:rPr>
            </w:pPr>
            <w:r w:rsidRPr="00E077D5">
              <w:rPr>
                <w:sz w:val="20"/>
              </w:rPr>
              <w:t>0-10</w:t>
            </w:r>
          </w:p>
        </w:tc>
        <w:tc>
          <w:tcPr>
            <w:tcW w:w="2655" w:type="dxa"/>
            <w:tcBorders>
              <w:top w:val="double" w:sz="4" w:space="0" w:color="auto"/>
              <w:right w:val="double" w:sz="4" w:space="0" w:color="auto"/>
            </w:tcBorders>
            <w:vAlign w:val="center"/>
          </w:tcPr>
          <w:p w:rsidR="0061358C" w:rsidRPr="00E077D5" w:rsidRDefault="00361D66" w:rsidP="00E4434A">
            <w:pPr>
              <w:jc w:val="center"/>
              <w:rPr>
                <w:sz w:val="20"/>
              </w:rPr>
            </w:pPr>
            <w:r>
              <w:rPr>
                <w:sz w:val="20"/>
              </w:rPr>
              <w:t>5</w:t>
            </w:r>
          </w:p>
        </w:tc>
      </w:tr>
      <w:tr w:rsidR="0061358C" w:rsidTr="00E4434A">
        <w:trPr>
          <w:trHeight w:hRule="exact" w:val="317"/>
          <w:jc w:val="center"/>
        </w:trPr>
        <w:tc>
          <w:tcPr>
            <w:tcW w:w="2655" w:type="dxa"/>
            <w:tcBorders>
              <w:left w:val="double" w:sz="4" w:space="0" w:color="auto"/>
            </w:tcBorders>
            <w:vAlign w:val="center"/>
          </w:tcPr>
          <w:p w:rsidR="0061358C" w:rsidRPr="00E077D5" w:rsidRDefault="0061358C" w:rsidP="00E4434A">
            <w:pPr>
              <w:rPr>
                <w:sz w:val="20"/>
              </w:rPr>
            </w:pPr>
            <w:r w:rsidRPr="00E077D5">
              <w:rPr>
                <w:sz w:val="20"/>
              </w:rPr>
              <w:t>11-20</w:t>
            </w:r>
          </w:p>
        </w:tc>
        <w:tc>
          <w:tcPr>
            <w:tcW w:w="2655" w:type="dxa"/>
            <w:tcBorders>
              <w:right w:val="double" w:sz="4" w:space="0" w:color="auto"/>
            </w:tcBorders>
            <w:vAlign w:val="center"/>
          </w:tcPr>
          <w:p w:rsidR="0061358C" w:rsidRPr="00E077D5" w:rsidRDefault="00361D66" w:rsidP="00E4434A">
            <w:pPr>
              <w:jc w:val="center"/>
              <w:rPr>
                <w:sz w:val="20"/>
              </w:rPr>
            </w:pPr>
            <w:r>
              <w:rPr>
                <w:sz w:val="20"/>
              </w:rPr>
              <w:t>4</w:t>
            </w:r>
          </w:p>
        </w:tc>
      </w:tr>
      <w:tr w:rsidR="0061358C" w:rsidTr="00E4434A">
        <w:trPr>
          <w:trHeight w:hRule="exact" w:val="317"/>
          <w:jc w:val="center"/>
        </w:trPr>
        <w:tc>
          <w:tcPr>
            <w:tcW w:w="2655" w:type="dxa"/>
            <w:tcBorders>
              <w:left w:val="double" w:sz="4" w:space="0" w:color="auto"/>
            </w:tcBorders>
            <w:vAlign w:val="center"/>
          </w:tcPr>
          <w:p w:rsidR="0061358C" w:rsidRPr="00E077D5" w:rsidRDefault="0061358C" w:rsidP="00E4434A">
            <w:pPr>
              <w:rPr>
                <w:sz w:val="20"/>
              </w:rPr>
            </w:pPr>
            <w:r w:rsidRPr="00E077D5">
              <w:rPr>
                <w:sz w:val="20"/>
              </w:rPr>
              <w:t>21-50</w:t>
            </w:r>
          </w:p>
        </w:tc>
        <w:tc>
          <w:tcPr>
            <w:tcW w:w="2655" w:type="dxa"/>
            <w:tcBorders>
              <w:right w:val="double" w:sz="4" w:space="0" w:color="auto"/>
            </w:tcBorders>
            <w:vAlign w:val="center"/>
          </w:tcPr>
          <w:p w:rsidR="0061358C" w:rsidRPr="00E077D5" w:rsidRDefault="00361D66" w:rsidP="00E4434A">
            <w:pPr>
              <w:jc w:val="center"/>
              <w:rPr>
                <w:sz w:val="20"/>
              </w:rPr>
            </w:pPr>
            <w:r>
              <w:rPr>
                <w:sz w:val="20"/>
              </w:rPr>
              <w:t>2</w:t>
            </w:r>
          </w:p>
        </w:tc>
      </w:tr>
      <w:tr w:rsidR="0061358C" w:rsidTr="00E4434A">
        <w:trPr>
          <w:trHeight w:hRule="exact" w:val="317"/>
          <w:jc w:val="center"/>
        </w:trPr>
        <w:tc>
          <w:tcPr>
            <w:tcW w:w="2655" w:type="dxa"/>
            <w:tcBorders>
              <w:left w:val="double" w:sz="4" w:space="0" w:color="auto"/>
            </w:tcBorders>
            <w:vAlign w:val="center"/>
          </w:tcPr>
          <w:p w:rsidR="0061358C" w:rsidRPr="00E077D5" w:rsidRDefault="0061358C" w:rsidP="00E4434A">
            <w:pPr>
              <w:rPr>
                <w:sz w:val="20"/>
              </w:rPr>
            </w:pPr>
            <w:r w:rsidRPr="00E077D5">
              <w:rPr>
                <w:sz w:val="20"/>
              </w:rPr>
              <w:t>&gt;50</w:t>
            </w:r>
          </w:p>
        </w:tc>
        <w:tc>
          <w:tcPr>
            <w:tcW w:w="2655" w:type="dxa"/>
            <w:tcBorders>
              <w:right w:val="double" w:sz="4" w:space="0" w:color="auto"/>
            </w:tcBorders>
            <w:vAlign w:val="center"/>
          </w:tcPr>
          <w:p w:rsidR="0061358C" w:rsidRPr="00E077D5" w:rsidRDefault="00361D66" w:rsidP="00E4434A">
            <w:pPr>
              <w:jc w:val="center"/>
              <w:rPr>
                <w:sz w:val="20"/>
              </w:rPr>
            </w:pPr>
            <w:r>
              <w:rPr>
                <w:sz w:val="20"/>
              </w:rPr>
              <w:t>2</w:t>
            </w:r>
          </w:p>
        </w:tc>
      </w:tr>
      <w:tr w:rsidR="0061358C" w:rsidTr="00E4434A">
        <w:trPr>
          <w:trHeight w:hRule="exact" w:val="317"/>
          <w:jc w:val="center"/>
        </w:trPr>
        <w:tc>
          <w:tcPr>
            <w:tcW w:w="2655" w:type="dxa"/>
            <w:tcBorders>
              <w:left w:val="double" w:sz="4" w:space="0" w:color="auto"/>
              <w:bottom w:val="double" w:sz="4" w:space="0" w:color="auto"/>
            </w:tcBorders>
            <w:vAlign w:val="center"/>
          </w:tcPr>
          <w:p w:rsidR="0061358C" w:rsidRPr="00E077D5" w:rsidRDefault="0061358C" w:rsidP="00E4434A">
            <w:pPr>
              <w:rPr>
                <w:sz w:val="20"/>
              </w:rPr>
            </w:pPr>
            <w:r>
              <w:rPr>
                <w:sz w:val="20"/>
              </w:rPr>
              <w:t>Don’t Know</w:t>
            </w:r>
          </w:p>
        </w:tc>
        <w:tc>
          <w:tcPr>
            <w:tcW w:w="2655" w:type="dxa"/>
            <w:tcBorders>
              <w:bottom w:val="double" w:sz="4" w:space="0" w:color="auto"/>
              <w:right w:val="double" w:sz="4" w:space="0" w:color="auto"/>
            </w:tcBorders>
            <w:vAlign w:val="center"/>
          </w:tcPr>
          <w:p w:rsidR="0061358C" w:rsidRPr="00E077D5" w:rsidRDefault="00361D66" w:rsidP="00E4434A">
            <w:pPr>
              <w:jc w:val="center"/>
              <w:rPr>
                <w:sz w:val="20"/>
              </w:rPr>
            </w:pPr>
            <w:r>
              <w:rPr>
                <w:sz w:val="20"/>
              </w:rPr>
              <w:t>8</w:t>
            </w:r>
          </w:p>
        </w:tc>
      </w:tr>
      <w:tr w:rsidR="0061358C" w:rsidTr="00E4434A">
        <w:trPr>
          <w:trHeight w:hRule="exact" w:val="317"/>
          <w:jc w:val="center"/>
        </w:trPr>
        <w:tc>
          <w:tcPr>
            <w:tcW w:w="2655" w:type="dxa"/>
            <w:tcBorders>
              <w:top w:val="double" w:sz="4" w:space="0" w:color="auto"/>
              <w:left w:val="double" w:sz="4" w:space="0" w:color="auto"/>
              <w:bottom w:val="double" w:sz="4" w:space="0" w:color="auto"/>
            </w:tcBorders>
            <w:vAlign w:val="center"/>
          </w:tcPr>
          <w:p w:rsidR="0061358C" w:rsidRPr="00E077D5" w:rsidRDefault="0061358C" w:rsidP="00E4434A">
            <w:pPr>
              <w:rPr>
                <w:b/>
                <w:sz w:val="20"/>
              </w:rPr>
            </w:pPr>
            <w:r w:rsidRPr="00E077D5">
              <w:rPr>
                <w:b/>
                <w:sz w:val="20"/>
              </w:rPr>
              <w:lastRenderedPageBreak/>
              <w:t>Total</w:t>
            </w:r>
          </w:p>
        </w:tc>
        <w:tc>
          <w:tcPr>
            <w:tcW w:w="2655" w:type="dxa"/>
            <w:tcBorders>
              <w:top w:val="double" w:sz="4" w:space="0" w:color="auto"/>
              <w:bottom w:val="double" w:sz="4" w:space="0" w:color="auto"/>
              <w:right w:val="double" w:sz="4" w:space="0" w:color="auto"/>
            </w:tcBorders>
            <w:vAlign w:val="center"/>
          </w:tcPr>
          <w:p w:rsidR="0061358C" w:rsidRPr="00E077D5" w:rsidRDefault="00361D66" w:rsidP="00E4434A">
            <w:pPr>
              <w:jc w:val="center"/>
              <w:rPr>
                <w:b/>
                <w:sz w:val="20"/>
              </w:rPr>
            </w:pPr>
            <w:r>
              <w:rPr>
                <w:b/>
                <w:sz w:val="20"/>
              </w:rPr>
              <w:t>21</w:t>
            </w:r>
          </w:p>
        </w:tc>
      </w:tr>
    </w:tbl>
    <w:p w:rsidR="0061358C" w:rsidRDefault="00A8513B" w:rsidP="00A8513B">
      <w:pPr>
        <w:spacing w:before="240" w:after="240"/>
        <w:ind w:left="432"/>
        <w:jc w:val="both"/>
      </w:pPr>
      <w:r>
        <w:t>Contacts whose organizations work with limited English</w:t>
      </w:r>
      <w:r w:rsidR="00954DA1">
        <w:t xml:space="preserve"> speaking</w:t>
      </w:r>
      <w:r>
        <w:t xml:space="preserve"> small business owners were also asked to </w:t>
      </w:r>
      <w:r w:rsidR="00056385">
        <w:t xml:space="preserve">describe </w:t>
      </w:r>
      <w:r>
        <w:t>the extent of their relationships with these businesses.  Contacts were asked what percentages of their relationships are ongoing as opposed to one-</w:t>
      </w:r>
      <w:r w:rsidR="005E43AA">
        <w:t>time interactions.  Table III-18</w:t>
      </w:r>
      <w:r>
        <w:t xml:space="preserve"> shows a summary of contacts’ estimat</w:t>
      </w:r>
      <w:r w:rsidR="001610E8">
        <w:t>e</w:t>
      </w:r>
      <w:r>
        <w:t xml:space="preserve">s.  Seventeen of the 21 organizations with knowledge about limited English speaking small business owners were able to estimate </w:t>
      </w:r>
      <w:r w:rsidR="00954DA1">
        <w:t>the proportion</w:t>
      </w:r>
      <w:r>
        <w:t xml:space="preserve"> of their relationships that are ongoing.</w:t>
      </w:r>
    </w:p>
    <w:p w:rsidR="0061358C" w:rsidRPr="00712F5E" w:rsidRDefault="0061358C" w:rsidP="006B23F9">
      <w:pPr>
        <w:pStyle w:val="Caption"/>
        <w:keepNext/>
        <w:spacing w:after="0"/>
        <w:jc w:val="center"/>
        <w:rPr>
          <w:rFonts w:ascii="Times New Roman" w:hAnsi="Times New Roman"/>
          <w:bCs w:val="0"/>
          <w:sz w:val="24"/>
          <w:szCs w:val="24"/>
        </w:rPr>
      </w:pPr>
      <w:r w:rsidRPr="00712F5E">
        <w:rPr>
          <w:rFonts w:ascii="Times New Roman" w:hAnsi="Times New Roman"/>
          <w:bCs w:val="0"/>
          <w:sz w:val="24"/>
          <w:szCs w:val="24"/>
        </w:rPr>
        <w:t>Table II</w:t>
      </w:r>
      <w:r w:rsidR="00712F5E">
        <w:rPr>
          <w:rFonts w:ascii="Times New Roman" w:hAnsi="Times New Roman"/>
          <w:bCs w:val="0"/>
          <w:sz w:val="24"/>
          <w:szCs w:val="24"/>
        </w:rPr>
        <w:t>I-</w:t>
      </w:r>
      <w:r w:rsidR="005E43AA">
        <w:rPr>
          <w:rFonts w:ascii="Times New Roman" w:hAnsi="Times New Roman"/>
          <w:bCs w:val="0"/>
          <w:sz w:val="24"/>
          <w:szCs w:val="24"/>
        </w:rPr>
        <w:t>18</w:t>
      </w:r>
    </w:p>
    <w:p w:rsidR="0061358C" w:rsidRPr="00712F5E" w:rsidRDefault="0061358C" w:rsidP="006B23F9">
      <w:pPr>
        <w:keepNext/>
        <w:jc w:val="center"/>
        <w:rPr>
          <w:b/>
          <w:szCs w:val="24"/>
        </w:rPr>
      </w:pPr>
      <w:r w:rsidRPr="00712F5E">
        <w:rPr>
          <w:b/>
          <w:szCs w:val="24"/>
        </w:rPr>
        <w:t xml:space="preserve">Extent of </w:t>
      </w:r>
      <w:r w:rsidR="003861B7">
        <w:rPr>
          <w:b/>
          <w:szCs w:val="24"/>
        </w:rPr>
        <w:t xml:space="preserve">Organizations’ </w:t>
      </w:r>
      <w:r w:rsidRPr="00712F5E">
        <w:rPr>
          <w:b/>
          <w:szCs w:val="24"/>
        </w:rPr>
        <w:t xml:space="preserve">Relationships with </w:t>
      </w:r>
      <w:r w:rsidR="008F641C">
        <w:rPr>
          <w:b/>
          <w:szCs w:val="24"/>
        </w:rPr>
        <w:t xml:space="preserve">Limited English </w:t>
      </w:r>
      <w:r w:rsidRPr="00712F5E">
        <w:rPr>
          <w:b/>
          <w:szCs w:val="24"/>
        </w:rPr>
        <w:t xml:space="preserve">Business Owners </w:t>
      </w:r>
    </w:p>
    <w:p w:rsidR="0061358C" w:rsidRDefault="0061358C" w:rsidP="006B23F9">
      <w:pPr>
        <w:keepNext/>
        <w:jc w:val="center"/>
      </w:pPr>
    </w:p>
    <w:tbl>
      <w:tblPr>
        <w:tblStyle w:val="TableGrid"/>
        <w:tblW w:w="0" w:type="auto"/>
        <w:jc w:val="center"/>
        <w:tblLook w:val="04A0" w:firstRow="1" w:lastRow="0" w:firstColumn="1" w:lastColumn="0" w:noHBand="0" w:noVBand="1"/>
      </w:tblPr>
      <w:tblGrid>
        <w:gridCol w:w="3960"/>
        <w:gridCol w:w="2655"/>
      </w:tblGrid>
      <w:tr w:rsidR="0061358C" w:rsidTr="00A624D4">
        <w:trPr>
          <w:trHeight w:hRule="exact" w:val="317"/>
          <w:tblHeader/>
          <w:jc w:val="center"/>
        </w:trPr>
        <w:tc>
          <w:tcPr>
            <w:tcW w:w="3960" w:type="dxa"/>
            <w:tcBorders>
              <w:top w:val="double" w:sz="4" w:space="0" w:color="auto"/>
              <w:left w:val="double" w:sz="4" w:space="0" w:color="auto"/>
              <w:bottom w:val="double" w:sz="4" w:space="0" w:color="auto"/>
            </w:tcBorders>
            <w:vAlign w:val="center"/>
          </w:tcPr>
          <w:p w:rsidR="0061358C" w:rsidRPr="00E077D5" w:rsidRDefault="0061358C" w:rsidP="00E4434A">
            <w:pPr>
              <w:rPr>
                <w:b/>
                <w:sz w:val="20"/>
              </w:rPr>
            </w:pPr>
            <w:r>
              <w:rPr>
                <w:b/>
                <w:sz w:val="20"/>
              </w:rPr>
              <w:t>Extent of Relationships</w:t>
            </w:r>
          </w:p>
        </w:tc>
        <w:tc>
          <w:tcPr>
            <w:tcW w:w="2655" w:type="dxa"/>
            <w:tcBorders>
              <w:top w:val="double" w:sz="4" w:space="0" w:color="auto"/>
              <w:bottom w:val="double" w:sz="4" w:space="0" w:color="auto"/>
              <w:right w:val="double" w:sz="4" w:space="0" w:color="auto"/>
            </w:tcBorders>
            <w:vAlign w:val="center"/>
          </w:tcPr>
          <w:p w:rsidR="0061358C" w:rsidRPr="00E077D5" w:rsidRDefault="0061358C" w:rsidP="00E4434A">
            <w:pPr>
              <w:jc w:val="center"/>
              <w:rPr>
                <w:b/>
                <w:sz w:val="20"/>
              </w:rPr>
            </w:pPr>
            <w:r w:rsidRPr="00E077D5">
              <w:rPr>
                <w:b/>
                <w:sz w:val="20"/>
              </w:rPr>
              <w:t>Number of Organizations</w:t>
            </w:r>
          </w:p>
        </w:tc>
      </w:tr>
      <w:tr w:rsidR="0061358C" w:rsidTr="00A624D4">
        <w:trPr>
          <w:trHeight w:hRule="exact" w:val="317"/>
          <w:jc w:val="center"/>
        </w:trPr>
        <w:tc>
          <w:tcPr>
            <w:tcW w:w="3960" w:type="dxa"/>
            <w:tcBorders>
              <w:top w:val="double" w:sz="4" w:space="0" w:color="auto"/>
              <w:left w:val="double" w:sz="4" w:space="0" w:color="auto"/>
            </w:tcBorders>
            <w:vAlign w:val="center"/>
          </w:tcPr>
          <w:p w:rsidR="0061358C" w:rsidRPr="00E077D5" w:rsidRDefault="0061358C" w:rsidP="00E4434A">
            <w:pPr>
              <w:rPr>
                <w:sz w:val="20"/>
              </w:rPr>
            </w:pPr>
            <w:r>
              <w:rPr>
                <w:sz w:val="20"/>
              </w:rPr>
              <w:t>Majority are Ongoing Relationships</w:t>
            </w:r>
          </w:p>
        </w:tc>
        <w:tc>
          <w:tcPr>
            <w:tcW w:w="2655" w:type="dxa"/>
            <w:tcBorders>
              <w:top w:val="double" w:sz="4" w:space="0" w:color="auto"/>
              <w:right w:val="double" w:sz="4" w:space="0" w:color="auto"/>
            </w:tcBorders>
            <w:vAlign w:val="center"/>
          </w:tcPr>
          <w:p w:rsidR="0061358C" w:rsidRPr="00E077D5" w:rsidRDefault="006617A0" w:rsidP="00E4434A">
            <w:pPr>
              <w:jc w:val="center"/>
              <w:rPr>
                <w:sz w:val="20"/>
              </w:rPr>
            </w:pPr>
            <w:r>
              <w:rPr>
                <w:sz w:val="20"/>
              </w:rPr>
              <w:t>12</w:t>
            </w:r>
          </w:p>
        </w:tc>
      </w:tr>
      <w:tr w:rsidR="0061358C" w:rsidTr="00A624D4">
        <w:trPr>
          <w:trHeight w:hRule="exact" w:val="317"/>
          <w:jc w:val="center"/>
        </w:trPr>
        <w:tc>
          <w:tcPr>
            <w:tcW w:w="3960" w:type="dxa"/>
            <w:tcBorders>
              <w:left w:val="double" w:sz="4" w:space="0" w:color="auto"/>
              <w:bottom w:val="single" w:sz="4" w:space="0" w:color="auto"/>
            </w:tcBorders>
            <w:vAlign w:val="center"/>
          </w:tcPr>
          <w:p w:rsidR="0061358C" w:rsidRPr="00E077D5" w:rsidRDefault="0061358C" w:rsidP="00E4434A">
            <w:pPr>
              <w:rPr>
                <w:sz w:val="20"/>
              </w:rPr>
            </w:pPr>
            <w:r>
              <w:rPr>
                <w:sz w:val="20"/>
              </w:rPr>
              <w:t>Majority are One-Time Interactions</w:t>
            </w:r>
          </w:p>
        </w:tc>
        <w:tc>
          <w:tcPr>
            <w:tcW w:w="2655" w:type="dxa"/>
            <w:tcBorders>
              <w:bottom w:val="single" w:sz="4" w:space="0" w:color="auto"/>
              <w:right w:val="double" w:sz="4" w:space="0" w:color="auto"/>
            </w:tcBorders>
            <w:vAlign w:val="center"/>
          </w:tcPr>
          <w:p w:rsidR="0061358C" w:rsidRPr="00E077D5" w:rsidRDefault="006617A0" w:rsidP="00E4434A">
            <w:pPr>
              <w:jc w:val="center"/>
              <w:rPr>
                <w:sz w:val="20"/>
              </w:rPr>
            </w:pPr>
            <w:r>
              <w:rPr>
                <w:sz w:val="20"/>
              </w:rPr>
              <w:t>5</w:t>
            </w:r>
          </w:p>
        </w:tc>
      </w:tr>
      <w:tr w:rsidR="0061358C" w:rsidTr="00A624D4">
        <w:trPr>
          <w:trHeight w:hRule="exact" w:val="317"/>
          <w:jc w:val="center"/>
        </w:trPr>
        <w:tc>
          <w:tcPr>
            <w:tcW w:w="3960" w:type="dxa"/>
            <w:tcBorders>
              <w:left w:val="double" w:sz="4" w:space="0" w:color="auto"/>
              <w:bottom w:val="double" w:sz="4" w:space="0" w:color="auto"/>
            </w:tcBorders>
            <w:vAlign w:val="center"/>
          </w:tcPr>
          <w:p w:rsidR="0061358C" w:rsidRDefault="0061358C" w:rsidP="00E4434A">
            <w:pPr>
              <w:rPr>
                <w:sz w:val="20"/>
              </w:rPr>
            </w:pPr>
            <w:r>
              <w:rPr>
                <w:sz w:val="20"/>
              </w:rPr>
              <w:t>Don’t Know</w:t>
            </w:r>
          </w:p>
        </w:tc>
        <w:tc>
          <w:tcPr>
            <w:tcW w:w="2655" w:type="dxa"/>
            <w:tcBorders>
              <w:bottom w:val="double" w:sz="4" w:space="0" w:color="auto"/>
              <w:right w:val="double" w:sz="4" w:space="0" w:color="auto"/>
            </w:tcBorders>
            <w:vAlign w:val="center"/>
          </w:tcPr>
          <w:p w:rsidR="0061358C" w:rsidRPr="00E077D5" w:rsidRDefault="006617A0" w:rsidP="00E4434A">
            <w:pPr>
              <w:jc w:val="center"/>
              <w:rPr>
                <w:sz w:val="20"/>
              </w:rPr>
            </w:pPr>
            <w:r>
              <w:rPr>
                <w:sz w:val="20"/>
              </w:rPr>
              <w:t>4</w:t>
            </w:r>
          </w:p>
        </w:tc>
      </w:tr>
      <w:tr w:rsidR="0061358C" w:rsidTr="00A624D4">
        <w:trPr>
          <w:trHeight w:hRule="exact" w:val="317"/>
          <w:jc w:val="center"/>
        </w:trPr>
        <w:tc>
          <w:tcPr>
            <w:tcW w:w="3960" w:type="dxa"/>
            <w:tcBorders>
              <w:top w:val="double" w:sz="4" w:space="0" w:color="auto"/>
              <w:left w:val="double" w:sz="4" w:space="0" w:color="auto"/>
              <w:bottom w:val="double" w:sz="4" w:space="0" w:color="auto"/>
            </w:tcBorders>
            <w:vAlign w:val="center"/>
          </w:tcPr>
          <w:p w:rsidR="0061358C" w:rsidRPr="00954887" w:rsidRDefault="0061358C" w:rsidP="00E4434A">
            <w:pPr>
              <w:rPr>
                <w:b/>
                <w:sz w:val="20"/>
              </w:rPr>
            </w:pPr>
            <w:r>
              <w:rPr>
                <w:b/>
                <w:sz w:val="20"/>
              </w:rPr>
              <w:t>Total</w:t>
            </w:r>
          </w:p>
        </w:tc>
        <w:tc>
          <w:tcPr>
            <w:tcW w:w="2655" w:type="dxa"/>
            <w:tcBorders>
              <w:top w:val="double" w:sz="4" w:space="0" w:color="auto"/>
              <w:bottom w:val="double" w:sz="4" w:space="0" w:color="auto"/>
              <w:right w:val="double" w:sz="4" w:space="0" w:color="auto"/>
            </w:tcBorders>
            <w:vAlign w:val="center"/>
          </w:tcPr>
          <w:p w:rsidR="0061358C" w:rsidRPr="00954887" w:rsidRDefault="006617A0" w:rsidP="00E4434A">
            <w:pPr>
              <w:jc w:val="center"/>
              <w:rPr>
                <w:b/>
                <w:sz w:val="20"/>
              </w:rPr>
            </w:pPr>
            <w:r>
              <w:rPr>
                <w:b/>
                <w:sz w:val="20"/>
              </w:rPr>
              <w:t>21</w:t>
            </w:r>
          </w:p>
        </w:tc>
      </w:tr>
    </w:tbl>
    <w:p w:rsidR="0061358C" w:rsidRDefault="00D310D0" w:rsidP="00AE0C96">
      <w:pPr>
        <w:spacing w:before="240" w:after="240"/>
        <w:ind w:left="432"/>
        <w:jc w:val="both"/>
      </w:pPr>
      <w:r>
        <w:t>Contacts at organizations</w:t>
      </w:r>
      <w:r w:rsidR="0000695E">
        <w:t xml:space="preserve"> </w:t>
      </w:r>
      <w:r>
        <w:t>that</w:t>
      </w:r>
      <w:r w:rsidR="0000695E">
        <w:t xml:space="preserve"> work with both low-income and limited English speaking small business owners were asked </w:t>
      </w:r>
      <w:r w:rsidR="00647950">
        <w:t xml:space="preserve">to estimate </w:t>
      </w:r>
      <w:r w:rsidR="0000695E">
        <w:t xml:space="preserve">the proportion of overlap between low-income and limited English speaking small business owners.  </w:t>
      </w:r>
      <w:r w:rsidR="00E57932">
        <w:t>Table III-19</w:t>
      </w:r>
      <w:r w:rsidR="00647950">
        <w:t xml:space="preserve"> </w:t>
      </w:r>
      <w:r w:rsidR="003861B7">
        <w:t>displays a characterization of the</w:t>
      </w:r>
      <w:r w:rsidR="00647950">
        <w:t xml:space="preserve"> overlap as estimated by contacts from these organizations.  Six of the 13 who </w:t>
      </w:r>
      <w:r w:rsidR="008F641C">
        <w:t>furnished</w:t>
      </w:r>
      <w:r w:rsidR="00647950">
        <w:t xml:space="preserve"> estimate</w:t>
      </w:r>
      <w:r w:rsidR="008014F8">
        <w:t>s</w:t>
      </w:r>
      <w:r w:rsidR="00647950">
        <w:t xml:space="preserve"> judged that all or almost all of the limited English speaking business owners their organizations work with are also low-income.</w:t>
      </w:r>
    </w:p>
    <w:p w:rsidR="0061358C" w:rsidRPr="001E1562" w:rsidRDefault="0061358C" w:rsidP="00712F5E">
      <w:pPr>
        <w:spacing w:line="276" w:lineRule="auto"/>
        <w:jc w:val="center"/>
        <w:rPr>
          <w:b/>
          <w:bCs/>
          <w:szCs w:val="24"/>
        </w:rPr>
      </w:pPr>
      <w:r w:rsidRPr="001E1562">
        <w:rPr>
          <w:b/>
          <w:szCs w:val="24"/>
        </w:rPr>
        <w:t>Table II</w:t>
      </w:r>
      <w:r w:rsidR="00712F5E" w:rsidRPr="001E1562">
        <w:rPr>
          <w:b/>
          <w:szCs w:val="24"/>
        </w:rPr>
        <w:t>I-</w:t>
      </w:r>
      <w:r w:rsidR="00E57932">
        <w:rPr>
          <w:b/>
          <w:szCs w:val="24"/>
        </w:rPr>
        <w:t>19</w:t>
      </w:r>
    </w:p>
    <w:p w:rsidR="0061358C" w:rsidRPr="00712F5E" w:rsidRDefault="0061358C" w:rsidP="00712F5E">
      <w:pPr>
        <w:jc w:val="center"/>
        <w:rPr>
          <w:b/>
          <w:szCs w:val="24"/>
        </w:rPr>
      </w:pPr>
      <w:r w:rsidRPr="001E1562">
        <w:rPr>
          <w:b/>
          <w:szCs w:val="24"/>
        </w:rPr>
        <w:t>Limited English Business Owners who are Low-Income</w:t>
      </w:r>
    </w:p>
    <w:p w:rsidR="0061358C" w:rsidRPr="0027598E" w:rsidRDefault="0061358C" w:rsidP="0061358C">
      <w:pPr>
        <w:jc w:val="center"/>
      </w:pPr>
    </w:p>
    <w:tbl>
      <w:tblPr>
        <w:tblStyle w:val="TableGrid"/>
        <w:tblW w:w="0" w:type="auto"/>
        <w:jc w:val="center"/>
        <w:tblLook w:val="04A0" w:firstRow="1" w:lastRow="0" w:firstColumn="1" w:lastColumn="0" w:noHBand="0" w:noVBand="1"/>
      </w:tblPr>
      <w:tblGrid>
        <w:gridCol w:w="2902"/>
        <w:gridCol w:w="2655"/>
      </w:tblGrid>
      <w:tr w:rsidR="0061358C" w:rsidTr="00A624D4">
        <w:trPr>
          <w:trHeight w:hRule="exact" w:val="317"/>
          <w:tblHeader/>
          <w:jc w:val="center"/>
        </w:trPr>
        <w:tc>
          <w:tcPr>
            <w:tcW w:w="2902" w:type="dxa"/>
            <w:tcBorders>
              <w:top w:val="double" w:sz="4" w:space="0" w:color="auto"/>
              <w:left w:val="double" w:sz="4" w:space="0" w:color="auto"/>
              <w:bottom w:val="double" w:sz="4" w:space="0" w:color="auto"/>
            </w:tcBorders>
            <w:vAlign w:val="center"/>
          </w:tcPr>
          <w:p w:rsidR="0061358C" w:rsidRPr="00E077D5" w:rsidRDefault="0061358C" w:rsidP="00E4434A">
            <w:pPr>
              <w:rPr>
                <w:b/>
                <w:sz w:val="20"/>
              </w:rPr>
            </w:pPr>
            <w:r>
              <w:rPr>
                <w:b/>
                <w:sz w:val="20"/>
              </w:rPr>
              <w:t>Proportion of Overlap</w:t>
            </w:r>
          </w:p>
        </w:tc>
        <w:tc>
          <w:tcPr>
            <w:tcW w:w="2655" w:type="dxa"/>
            <w:tcBorders>
              <w:top w:val="double" w:sz="4" w:space="0" w:color="auto"/>
              <w:bottom w:val="double" w:sz="4" w:space="0" w:color="auto"/>
              <w:right w:val="double" w:sz="4" w:space="0" w:color="auto"/>
            </w:tcBorders>
            <w:vAlign w:val="center"/>
          </w:tcPr>
          <w:p w:rsidR="0061358C" w:rsidRPr="00E077D5" w:rsidRDefault="0061358C" w:rsidP="00E4434A">
            <w:pPr>
              <w:jc w:val="center"/>
              <w:rPr>
                <w:b/>
                <w:sz w:val="20"/>
              </w:rPr>
            </w:pPr>
            <w:r w:rsidRPr="00E077D5">
              <w:rPr>
                <w:b/>
                <w:sz w:val="20"/>
              </w:rPr>
              <w:t>Number of Organizations</w:t>
            </w:r>
          </w:p>
        </w:tc>
      </w:tr>
      <w:tr w:rsidR="0061358C" w:rsidTr="00A624D4">
        <w:trPr>
          <w:trHeight w:hRule="exact" w:val="317"/>
          <w:jc w:val="center"/>
        </w:trPr>
        <w:tc>
          <w:tcPr>
            <w:tcW w:w="2902" w:type="dxa"/>
            <w:tcBorders>
              <w:top w:val="double" w:sz="4" w:space="0" w:color="auto"/>
              <w:left w:val="double" w:sz="4" w:space="0" w:color="auto"/>
            </w:tcBorders>
            <w:vAlign w:val="center"/>
          </w:tcPr>
          <w:p w:rsidR="0061358C" w:rsidRPr="00E077D5" w:rsidRDefault="0061358C" w:rsidP="00E4434A">
            <w:pPr>
              <w:rPr>
                <w:sz w:val="20"/>
              </w:rPr>
            </w:pPr>
            <w:r>
              <w:rPr>
                <w:sz w:val="20"/>
              </w:rPr>
              <w:t>All or Almost All</w:t>
            </w:r>
          </w:p>
        </w:tc>
        <w:tc>
          <w:tcPr>
            <w:tcW w:w="2655" w:type="dxa"/>
            <w:tcBorders>
              <w:top w:val="double" w:sz="4" w:space="0" w:color="auto"/>
              <w:right w:val="double" w:sz="4" w:space="0" w:color="auto"/>
            </w:tcBorders>
            <w:vAlign w:val="center"/>
          </w:tcPr>
          <w:p w:rsidR="0061358C" w:rsidRPr="00E077D5" w:rsidRDefault="00027879" w:rsidP="00E4434A">
            <w:pPr>
              <w:jc w:val="center"/>
              <w:rPr>
                <w:sz w:val="20"/>
              </w:rPr>
            </w:pPr>
            <w:r>
              <w:rPr>
                <w:sz w:val="20"/>
              </w:rPr>
              <w:t>6</w:t>
            </w:r>
          </w:p>
        </w:tc>
      </w:tr>
      <w:tr w:rsidR="0061358C" w:rsidTr="00A624D4">
        <w:trPr>
          <w:trHeight w:hRule="exact" w:val="317"/>
          <w:jc w:val="center"/>
        </w:trPr>
        <w:tc>
          <w:tcPr>
            <w:tcW w:w="2902" w:type="dxa"/>
            <w:tcBorders>
              <w:left w:val="double" w:sz="4" w:space="0" w:color="auto"/>
              <w:bottom w:val="single" w:sz="4" w:space="0" w:color="auto"/>
            </w:tcBorders>
            <w:vAlign w:val="center"/>
          </w:tcPr>
          <w:p w:rsidR="0061358C" w:rsidRPr="00E077D5" w:rsidRDefault="0061358C" w:rsidP="00E4434A">
            <w:pPr>
              <w:rPr>
                <w:sz w:val="20"/>
              </w:rPr>
            </w:pPr>
            <w:r>
              <w:rPr>
                <w:sz w:val="20"/>
              </w:rPr>
              <w:t>Most</w:t>
            </w:r>
          </w:p>
        </w:tc>
        <w:tc>
          <w:tcPr>
            <w:tcW w:w="2655" w:type="dxa"/>
            <w:tcBorders>
              <w:bottom w:val="single" w:sz="4" w:space="0" w:color="auto"/>
              <w:right w:val="double" w:sz="4" w:space="0" w:color="auto"/>
            </w:tcBorders>
            <w:vAlign w:val="center"/>
          </w:tcPr>
          <w:p w:rsidR="0061358C" w:rsidRPr="00E077D5" w:rsidRDefault="00027879" w:rsidP="00E4434A">
            <w:pPr>
              <w:jc w:val="center"/>
              <w:rPr>
                <w:sz w:val="20"/>
              </w:rPr>
            </w:pPr>
            <w:r>
              <w:rPr>
                <w:sz w:val="20"/>
              </w:rPr>
              <w:t>4</w:t>
            </w:r>
          </w:p>
        </w:tc>
      </w:tr>
      <w:tr w:rsidR="0061358C" w:rsidTr="00A624D4">
        <w:trPr>
          <w:trHeight w:hRule="exact" w:val="317"/>
          <w:jc w:val="center"/>
        </w:trPr>
        <w:tc>
          <w:tcPr>
            <w:tcW w:w="2902" w:type="dxa"/>
            <w:tcBorders>
              <w:left w:val="double" w:sz="4" w:space="0" w:color="auto"/>
              <w:bottom w:val="single" w:sz="4" w:space="0" w:color="auto"/>
            </w:tcBorders>
            <w:vAlign w:val="center"/>
          </w:tcPr>
          <w:p w:rsidR="0061358C" w:rsidRDefault="0061358C" w:rsidP="00E4434A">
            <w:pPr>
              <w:rPr>
                <w:sz w:val="20"/>
              </w:rPr>
            </w:pPr>
            <w:r>
              <w:rPr>
                <w:sz w:val="20"/>
              </w:rPr>
              <w:t>Some</w:t>
            </w:r>
          </w:p>
        </w:tc>
        <w:tc>
          <w:tcPr>
            <w:tcW w:w="2655" w:type="dxa"/>
            <w:tcBorders>
              <w:bottom w:val="single" w:sz="4" w:space="0" w:color="auto"/>
              <w:right w:val="double" w:sz="4" w:space="0" w:color="auto"/>
            </w:tcBorders>
            <w:vAlign w:val="center"/>
          </w:tcPr>
          <w:p w:rsidR="0061358C" w:rsidRPr="00E077D5" w:rsidRDefault="00B35446" w:rsidP="00E4434A">
            <w:pPr>
              <w:jc w:val="center"/>
              <w:rPr>
                <w:sz w:val="20"/>
              </w:rPr>
            </w:pPr>
            <w:r>
              <w:rPr>
                <w:sz w:val="20"/>
              </w:rPr>
              <w:t>3</w:t>
            </w:r>
          </w:p>
        </w:tc>
      </w:tr>
      <w:tr w:rsidR="0061358C" w:rsidTr="00A624D4">
        <w:trPr>
          <w:trHeight w:hRule="exact" w:val="317"/>
          <w:jc w:val="center"/>
        </w:trPr>
        <w:tc>
          <w:tcPr>
            <w:tcW w:w="2902" w:type="dxa"/>
            <w:tcBorders>
              <w:left w:val="double" w:sz="4" w:space="0" w:color="auto"/>
              <w:bottom w:val="double" w:sz="4" w:space="0" w:color="auto"/>
            </w:tcBorders>
            <w:vAlign w:val="center"/>
          </w:tcPr>
          <w:p w:rsidR="0061358C" w:rsidRDefault="0061358C" w:rsidP="00E4434A">
            <w:pPr>
              <w:rPr>
                <w:sz w:val="20"/>
              </w:rPr>
            </w:pPr>
            <w:r>
              <w:rPr>
                <w:sz w:val="20"/>
              </w:rPr>
              <w:t>Don’t Know</w:t>
            </w:r>
          </w:p>
        </w:tc>
        <w:tc>
          <w:tcPr>
            <w:tcW w:w="2655" w:type="dxa"/>
            <w:tcBorders>
              <w:bottom w:val="double" w:sz="4" w:space="0" w:color="auto"/>
              <w:right w:val="double" w:sz="4" w:space="0" w:color="auto"/>
            </w:tcBorders>
            <w:vAlign w:val="center"/>
          </w:tcPr>
          <w:p w:rsidR="0061358C" w:rsidRPr="00E077D5" w:rsidRDefault="00B35446" w:rsidP="00E4434A">
            <w:pPr>
              <w:jc w:val="center"/>
              <w:rPr>
                <w:sz w:val="20"/>
              </w:rPr>
            </w:pPr>
            <w:r>
              <w:rPr>
                <w:sz w:val="20"/>
              </w:rPr>
              <w:t>4</w:t>
            </w:r>
          </w:p>
        </w:tc>
      </w:tr>
      <w:tr w:rsidR="0061358C" w:rsidTr="00A624D4">
        <w:trPr>
          <w:trHeight w:hRule="exact" w:val="317"/>
          <w:jc w:val="center"/>
        </w:trPr>
        <w:tc>
          <w:tcPr>
            <w:tcW w:w="2902" w:type="dxa"/>
            <w:tcBorders>
              <w:top w:val="double" w:sz="4" w:space="0" w:color="auto"/>
              <w:left w:val="double" w:sz="4" w:space="0" w:color="auto"/>
              <w:bottom w:val="double" w:sz="4" w:space="0" w:color="auto"/>
            </w:tcBorders>
            <w:vAlign w:val="center"/>
          </w:tcPr>
          <w:p w:rsidR="0061358C" w:rsidRPr="001E1562" w:rsidRDefault="0061358C" w:rsidP="00E4434A">
            <w:pPr>
              <w:rPr>
                <w:b/>
                <w:sz w:val="20"/>
              </w:rPr>
            </w:pPr>
            <w:r w:rsidRPr="001E1562">
              <w:rPr>
                <w:b/>
                <w:sz w:val="20"/>
              </w:rPr>
              <w:t>Total</w:t>
            </w:r>
          </w:p>
        </w:tc>
        <w:tc>
          <w:tcPr>
            <w:tcW w:w="2655" w:type="dxa"/>
            <w:tcBorders>
              <w:top w:val="double" w:sz="4" w:space="0" w:color="auto"/>
              <w:bottom w:val="double" w:sz="4" w:space="0" w:color="auto"/>
              <w:right w:val="double" w:sz="4" w:space="0" w:color="auto"/>
            </w:tcBorders>
            <w:vAlign w:val="center"/>
          </w:tcPr>
          <w:p w:rsidR="0061358C" w:rsidRPr="001E1562" w:rsidRDefault="00967693" w:rsidP="00E4434A">
            <w:pPr>
              <w:jc w:val="center"/>
              <w:rPr>
                <w:b/>
                <w:sz w:val="20"/>
              </w:rPr>
            </w:pPr>
            <w:r w:rsidRPr="001E1562">
              <w:rPr>
                <w:b/>
                <w:sz w:val="20"/>
              </w:rPr>
              <w:t>1</w:t>
            </w:r>
            <w:r w:rsidR="001E1562" w:rsidRPr="001E1562">
              <w:rPr>
                <w:b/>
                <w:sz w:val="20"/>
              </w:rPr>
              <w:t>7</w:t>
            </w:r>
          </w:p>
        </w:tc>
      </w:tr>
    </w:tbl>
    <w:p w:rsidR="0061358C" w:rsidRPr="0027598E" w:rsidRDefault="00B44F45" w:rsidP="00B44F45">
      <w:pPr>
        <w:spacing w:before="240" w:after="240"/>
        <w:ind w:left="432"/>
        <w:jc w:val="both"/>
      </w:pPr>
      <w:r>
        <w:t xml:space="preserve">When asked what languages </w:t>
      </w:r>
      <w:r w:rsidR="00197282">
        <w:t>are</w:t>
      </w:r>
      <w:r>
        <w:t xml:space="preserve"> most common among limited English speaking small business owners, 20 out of 21 organizations </w:t>
      </w:r>
      <w:r w:rsidR="00E57932">
        <w:t>mentioned Spanish.  Table III-20</w:t>
      </w:r>
      <w:r>
        <w:t xml:space="preserve"> shows the most common languages mentioned by organization contact</w:t>
      </w:r>
      <w:r w:rsidR="003048B4">
        <w:t>s.  Languages included in the “O</w:t>
      </w:r>
      <w:r>
        <w:t xml:space="preserve">ther” category </w:t>
      </w:r>
      <w:r w:rsidR="00006E00">
        <w:t xml:space="preserve">were mentioned less frequently and </w:t>
      </w:r>
      <w:r>
        <w:t>include</w:t>
      </w:r>
      <w:r w:rsidR="00006E00">
        <w:t xml:space="preserve"> Korean, Burmese, Polish, Japanese</w:t>
      </w:r>
      <w:r w:rsidR="00650AF4">
        <w:t xml:space="preserve">, </w:t>
      </w:r>
      <w:r w:rsidR="00006E00">
        <w:t>Turkish</w:t>
      </w:r>
      <w:r w:rsidR="00650AF4">
        <w:t xml:space="preserve"> and various Indian dialects</w:t>
      </w:r>
      <w:r w:rsidR="00006E00">
        <w:t>.</w:t>
      </w:r>
    </w:p>
    <w:p w:rsidR="0061358C" w:rsidRPr="00712F5E" w:rsidRDefault="0061358C" w:rsidP="0061358C">
      <w:pPr>
        <w:pStyle w:val="Caption"/>
        <w:keepNext/>
        <w:spacing w:after="0"/>
        <w:jc w:val="center"/>
        <w:rPr>
          <w:rFonts w:ascii="Times New Roman" w:hAnsi="Times New Roman"/>
          <w:bCs w:val="0"/>
          <w:sz w:val="24"/>
          <w:szCs w:val="24"/>
        </w:rPr>
      </w:pPr>
      <w:r w:rsidRPr="00712F5E">
        <w:rPr>
          <w:rFonts w:ascii="Times New Roman" w:hAnsi="Times New Roman"/>
          <w:bCs w:val="0"/>
          <w:sz w:val="24"/>
          <w:szCs w:val="24"/>
        </w:rPr>
        <w:lastRenderedPageBreak/>
        <w:t>Table II</w:t>
      </w:r>
      <w:r w:rsidR="00712F5E">
        <w:rPr>
          <w:rFonts w:ascii="Times New Roman" w:hAnsi="Times New Roman"/>
          <w:bCs w:val="0"/>
          <w:sz w:val="24"/>
          <w:szCs w:val="24"/>
        </w:rPr>
        <w:t>I-</w:t>
      </w:r>
      <w:r w:rsidR="00E57932">
        <w:rPr>
          <w:rFonts w:ascii="Times New Roman" w:hAnsi="Times New Roman"/>
          <w:bCs w:val="0"/>
          <w:sz w:val="24"/>
          <w:szCs w:val="24"/>
        </w:rPr>
        <w:t>20</w:t>
      </w:r>
    </w:p>
    <w:p w:rsidR="0061358C" w:rsidRPr="00712F5E" w:rsidRDefault="0061358C" w:rsidP="00712F5E">
      <w:pPr>
        <w:keepNext/>
        <w:jc w:val="center"/>
        <w:rPr>
          <w:b/>
          <w:szCs w:val="24"/>
        </w:rPr>
      </w:pPr>
      <w:r w:rsidRPr="00712F5E">
        <w:rPr>
          <w:b/>
          <w:szCs w:val="24"/>
        </w:rPr>
        <w:t xml:space="preserve">Primary Languages Spoken by </w:t>
      </w:r>
      <w:r w:rsidR="005F246D">
        <w:rPr>
          <w:b/>
          <w:szCs w:val="24"/>
        </w:rPr>
        <w:t xml:space="preserve">Limited English </w:t>
      </w:r>
      <w:r w:rsidRPr="00712F5E">
        <w:rPr>
          <w:b/>
          <w:szCs w:val="24"/>
        </w:rPr>
        <w:t>Business Owners</w:t>
      </w:r>
    </w:p>
    <w:p w:rsidR="00712F5E" w:rsidRPr="0027598E" w:rsidRDefault="00712F5E" w:rsidP="00712F5E">
      <w:pPr>
        <w:keepNext/>
        <w:jc w:val="center"/>
        <w:rPr>
          <w:sz w:val="22"/>
          <w:szCs w:val="22"/>
        </w:rPr>
      </w:pPr>
    </w:p>
    <w:tbl>
      <w:tblPr>
        <w:tblStyle w:val="TableGrid"/>
        <w:tblW w:w="0" w:type="auto"/>
        <w:jc w:val="center"/>
        <w:tblLook w:val="04A0" w:firstRow="1" w:lastRow="0" w:firstColumn="1" w:lastColumn="0" w:noHBand="0" w:noVBand="1"/>
      </w:tblPr>
      <w:tblGrid>
        <w:gridCol w:w="2520"/>
        <w:gridCol w:w="2880"/>
      </w:tblGrid>
      <w:tr w:rsidR="0061358C" w:rsidTr="00A624D4">
        <w:trPr>
          <w:trHeight w:hRule="exact" w:val="317"/>
          <w:tblHeader/>
          <w:jc w:val="center"/>
        </w:trPr>
        <w:tc>
          <w:tcPr>
            <w:tcW w:w="2520" w:type="dxa"/>
            <w:tcBorders>
              <w:top w:val="double" w:sz="4" w:space="0" w:color="auto"/>
              <w:left w:val="double" w:sz="4" w:space="0" w:color="auto"/>
              <w:bottom w:val="double" w:sz="4" w:space="0" w:color="auto"/>
            </w:tcBorders>
            <w:vAlign w:val="center"/>
          </w:tcPr>
          <w:p w:rsidR="0061358C" w:rsidRPr="00E077D5" w:rsidRDefault="0061358C" w:rsidP="00E4434A">
            <w:pPr>
              <w:rPr>
                <w:b/>
                <w:sz w:val="20"/>
              </w:rPr>
            </w:pPr>
            <w:r w:rsidRPr="00E077D5">
              <w:rPr>
                <w:b/>
                <w:sz w:val="20"/>
              </w:rPr>
              <w:t>Primary Languages</w:t>
            </w:r>
          </w:p>
        </w:tc>
        <w:tc>
          <w:tcPr>
            <w:tcW w:w="2880" w:type="dxa"/>
            <w:tcBorders>
              <w:top w:val="double" w:sz="4" w:space="0" w:color="auto"/>
              <w:bottom w:val="double" w:sz="4" w:space="0" w:color="auto"/>
              <w:right w:val="double" w:sz="4" w:space="0" w:color="auto"/>
            </w:tcBorders>
            <w:vAlign w:val="center"/>
          </w:tcPr>
          <w:p w:rsidR="0061358C" w:rsidRPr="00E077D5" w:rsidRDefault="0061358C" w:rsidP="00E4434A">
            <w:pPr>
              <w:jc w:val="center"/>
              <w:rPr>
                <w:b/>
                <w:sz w:val="20"/>
              </w:rPr>
            </w:pPr>
            <w:r w:rsidRPr="00E077D5">
              <w:rPr>
                <w:b/>
                <w:sz w:val="20"/>
              </w:rPr>
              <w:t>Number of Organizations</w:t>
            </w:r>
          </w:p>
        </w:tc>
      </w:tr>
      <w:tr w:rsidR="0061358C" w:rsidTr="00E4434A">
        <w:trPr>
          <w:trHeight w:hRule="exact" w:val="317"/>
          <w:jc w:val="center"/>
        </w:trPr>
        <w:tc>
          <w:tcPr>
            <w:tcW w:w="2520" w:type="dxa"/>
            <w:tcBorders>
              <w:top w:val="double" w:sz="4" w:space="0" w:color="auto"/>
              <w:left w:val="double" w:sz="4" w:space="0" w:color="auto"/>
            </w:tcBorders>
            <w:vAlign w:val="center"/>
          </w:tcPr>
          <w:p w:rsidR="0061358C" w:rsidRPr="00E077D5" w:rsidRDefault="0061358C" w:rsidP="00E4434A">
            <w:pPr>
              <w:rPr>
                <w:sz w:val="20"/>
              </w:rPr>
            </w:pPr>
            <w:r w:rsidRPr="00E077D5">
              <w:rPr>
                <w:sz w:val="20"/>
              </w:rPr>
              <w:t>Spanish</w:t>
            </w:r>
          </w:p>
        </w:tc>
        <w:tc>
          <w:tcPr>
            <w:tcW w:w="2880" w:type="dxa"/>
            <w:tcBorders>
              <w:top w:val="double" w:sz="4" w:space="0" w:color="auto"/>
              <w:right w:val="double" w:sz="4" w:space="0" w:color="auto"/>
            </w:tcBorders>
            <w:vAlign w:val="center"/>
          </w:tcPr>
          <w:p w:rsidR="0061358C" w:rsidRPr="00E077D5" w:rsidRDefault="00117C15" w:rsidP="00E4434A">
            <w:pPr>
              <w:jc w:val="center"/>
              <w:rPr>
                <w:sz w:val="20"/>
              </w:rPr>
            </w:pPr>
            <w:r>
              <w:rPr>
                <w:sz w:val="20"/>
              </w:rPr>
              <w:t>20</w:t>
            </w:r>
          </w:p>
        </w:tc>
      </w:tr>
      <w:tr w:rsidR="0061358C" w:rsidTr="00E4434A">
        <w:trPr>
          <w:trHeight w:hRule="exact" w:val="317"/>
          <w:jc w:val="center"/>
        </w:trPr>
        <w:tc>
          <w:tcPr>
            <w:tcW w:w="2520" w:type="dxa"/>
            <w:tcBorders>
              <w:left w:val="double" w:sz="4" w:space="0" w:color="auto"/>
            </w:tcBorders>
            <w:vAlign w:val="center"/>
          </w:tcPr>
          <w:p w:rsidR="0061358C" w:rsidRPr="00E077D5" w:rsidRDefault="0061358C" w:rsidP="00E4434A">
            <w:pPr>
              <w:rPr>
                <w:sz w:val="20"/>
              </w:rPr>
            </w:pPr>
            <w:r w:rsidRPr="00E077D5">
              <w:rPr>
                <w:sz w:val="20"/>
              </w:rPr>
              <w:t>Chinese</w:t>
            </w:r>
          </w:p>
        </w:tc>
        <w:tc>
          <w:tcPr>
            <w:tcW w:w="2880" w:type="dxa"/>
            <w:tcBorders>
              <w:right w:val="double" w:sz="4" w:space="0" w:color="auto"/>
            </w:tcBorders>
            <w:vAlign w:val="center"/>
          </w:tcPr>
          <w:p w:rsidR="0061358C" w:rsidRPr="00E077D5" w:rsidRDefault="00117C15" w:rsidP="00E4434A">
            <w:pPr>
              <w:jc w:val="center"/>
              <w:rPr>
                <w:sz w:val="20"/>
              </w:rPr>
            </w:pPr>
            <w:r>
              <w:rPr>
                <w:sz w:val="20"/>
              </w:rPr>
              <w:t>5</w:t>
            </w:r>
          </w:p>
        </w:tc>
      </w:tr>
      <w:tr w:rsidR="0061358C" w:rsidTr="00E4434A">
        <w:trPr>
          <w:trHeight w:hRule="exact" w:val="317"/>
          <w:jc w:val="center"/>
        </w:trPr>
        <w:tc>
          <w:tcPr>
            <w:tcW w:w="2520" w:type="dxa"/>
            <w:tcBorders>
              <w:left w:val="double" w:sz="4" w:space="0" w:color="auto"/>
            </w:tcBorders>
            <w:vAlign w:val="center"/>
          </w:tcPr>
          <w:p w:rsidR="0061358C" w:rsidRPr="00E077D5" w:rsidRDefault="0061358C" w:rsidP="00E4434A">
            <w:pPr>
              <w:rPr>
                <w:sz w:val="20"/>
              </w:rPr>
            </w:pPr>
            <w:r w:rsidRPr="00E077D5">
              <w:rPr>
                <w:sz w:val="20"/>
              </w:rPr>
              <w:t>French</w:t>
            </w:r>
          </w:p>
        </w:tc>
        <w:tc>
          <w:tcPr>
            <w:tcW w:w="2880" w:type="dxa"/>
            <w:tcBorders>
              <w:right w:val="double" w:sz="4" w:space="0" w:color="auto"/>
            </w:tcBorders>
            <w:vAlign w:val="center"/>
          </w:tcPr>
          <w:p w:rsidR="0061358C" w:rsidRPr="00E077D5" w:rsidRDefault="00117C15" w:rsidP="00E4434A">
            <w:pPr>
              <w:jc w:val="center"/>
              <w:rPr>
                <w:sz w:val="20"/>
              </w:rPr>
            </w:pPr>
            <w:r>
              <w:rPr>
                <w:sz w:val="20"/>
              </w:rPr>
              <w:t>3</w:t>
            </w:r>
          </w:p>
        </w:tc>
      </w:tr>
      <w:tr w:rsidR="0061358C" w:rsidTr="00E4434A">
        <w:trPr>
          <w:trHeight w:hRule="exact" w:val="317"/>
          <w:jc w:val="center"/>
        </w:trPr>
        <w:tc>
          <w:tcPr>
            <w:tcW w:w="2520" w:type="dxa"/>
            <w:tcBorders>
              <w:left w:val="double" w:sz="4" w:space="0" w:color="auto"/>
            </w:tcBorders>
            <w:vAlign w:val="center"/>
          </w:tcPr>
          <w:p w:rsidR="0061358C" w:rsidRPr="00E077D5" w:rsidRDefault="0061358C" w:rsidP="00E4434A">
            <w:pPr>
              <w:rPr>
                <w:sz w:val="20"/>
              </w:rPr>
            </w:pPr>
            <w:r w:rsidRPr="00E077D5">
              <w:rPr>
                <w:sz w:val="20"/>
              </w:rPr>
              <w:t>Portuguese</w:t>
            </w:r>
          </w:p>
        </w:tc>
        <w:tc>
          <w:tcPr>
            <w:tcW w:w="2880" w:type="dxa"/>
            <w:tcBorders>
              <w:right w:val="double" w:sz="4" w:space="0" w:color="auto"/>
            </w:tcBorders>
            <w:vAlign w:val="center"/>
          </w:tcPr>
          <w:p w:rsidR="0061358C" w:rsidRPr="00E077D5" w:rsidRDefault="00117C15" w:rsidP="00E4434A">
            <w:pPr>
              <w:jc w:val="center"/>
              <w:rPr>
                <w:sz w:val="20"/>
              </w:rPr>
            </w:pPr>
            <w:r>
              <w:rPr>
                <w:sz w:val="20"/>
              </w:rPr>
              <w:t>3</w:t>
            </w:r>
          </w:p>
        </w:tc>
      </w:tr>
      <w:tr w:rsidR="0061358C" w:rsidTr="00E4434A">
        <w:trPr>
          <w:trHeight w:hRule="exact" w:val="317"/>
          <w:jc w:val="center"/>
        </w:trPr>
        <w:tc>
          <w:tcPr>
            <w:tcW w:w="2520" w:type="dxa"/>
            <w:tcBorders>
              <w:left w:val="double" w:sz="4" w:space="0" w:color="auto"/>
            </w:tcBorders>
            <w:vAlign w:val="center"/>
          </w:tcPr>
          <w:p w:rsidR="0061358C" w:rsidRPr="00E077D5" w:rsidRDefault="0061358C" w:rsidP="00E4434A">
            <w:pPr>
              <w:rPr>
                <w:sz w:val="20"/>
              </w:rPr>
            </w:pPr>
            <w:r w:rsidRPr="00E077D5">
              <w:rPr>
                <w:sz w:val="20"/>
              </w:rPr>
              <w:t>Asian (Non-Specific)</w:t>
            </w:r>
          </w:p>
        </w:tc>
        <w:tc>
          <w:tcPr>
            <w:tcW w:w="2880" w:type="dxa"/>
            <w:tcBorders>
              <w:right w:val="double" w:sz="4" w:space="0" w:color="auto"/>
            </w:tcBorders>
            <w:vAlign w:val="center"/>
          </w:tcPr>
          <w:p w:rsidR="0061358C" w:rsidRPr="00E077D5" w:rsidRDefault="00117C15" w:rsidP="00E4434A">
            <w:pPr>
              <w:jc w:val="center"/>
              <w:rPr>
                <w:sz w:val="20"/>
              </w:rPr>
            </w:pPr>
            <w:r>
              <w:rPr>
                <w:sz w:val="20"/>
              </w:rPr>
              <w:t>3</w:t>
            </w:r>
          </w:p>
        </w:tc>
      </w:tr>
      <w:tr w:rsidR="0061358C" w:rsidTr="00E4434A">
        <w:trPr>
          <w:trHeight w:hRule="exact" w:val="317"/>
          <w:jc w:val="center"/>
        </w:trPr>
        <w:tc>
          <w:tcPr>
            <w:tcW w:w="2520" w:type="dxa"/>
            <w:tcBorders>
              <w:left w:val="double" w:sz="4" w:space="0" w:color="auto"/>
              <w:bottom w:val="double" w:sz="4" w:space="0" w:color="auto"/>
            </w:tcBorders>
            <w:vAlign w:val="center"/>
          </w:tcPr>
          <w:p w:rsidR="0061358C" w:rsidRPr="00E077D5" w:rsidRDefault="0061358C" w:rsidP="00E4434A">
            <w:pPr>
              <w:rPr>
                <w:sz w:val="20"/>
              </w:rPr>
            </w:pPr>
            <w:r w:rsidRPr="00E077D5">
              <w:rPr>
                <w:sz w:val="20"/>
              </w:rPr>
              <w:t>Other</w:t>
            </w:r>
          </w:p>
        </w:tc>
        <w:tc>
          <w:tcPr>
            <w:tcW w:w="2880" w:type="dxa"/>
            <w:tcBorders>
              <w:bottom w:val="double" w:sz="4" w:space="0" w:color="auto"/>
              <w:right w:val="double" w:sz="4" w:space="0" w:color="auto"/>
            </w:tcBorders>
            <w:vAlign w:val="center"/>
          </w:tcPr>
          <w:p w:rsidR="0061358C" w:rsidRPr="00E077D5" w:rsidRDefault="00117C15" w:rsidP="00E4434A">
            <w:pPr>
              <w:jc w:val="center"/>
              <w:rPr>
                <w:sz w:val="20"/>
              </w:rPr>
            </w:pPr>
            <w:r>
              <w:rPr>
                <w:sz w:val="20"/>
              </w:rPr>
              <w:t>5</w:t>
            </w:r>
          </w:p>
        </w:tc>
      </w:tr>
    </w:tbl>
    <w:p w:rsidR="0061358C" w:rsidRDefault="001F3916" w:rsidP="006251E8">
      <w:pPr>
        <w:spacing w:before="240" w:after="240"/>
        <w:ind w:left="432"/>
        <w:jc w:val="both"/>
      </w:pPr>
      <w:r>
        <w:t>When asked what types of businesses were most common among limited English speaking small business owners, 15 out of 21 organization contacts ment</w:t>
      </w:r>
      <w:r w:rsidR="00E57932">
        <w:t>ioned restaurants</w:t>
      </w:r>
      <w:r w:rsidR="005F246D">
        <w:t xml:space="preserve"> and 12 mentioned retail</w:t>
      </w:r>
      <w:r w:rsidR="00E57932">
        <w:t>.  Table III-21</w:t>
      </w:r>
      <w:r>
        <w:t xml:space="preserve"> shows the most frequent responses to this question.  Types of business</w:t>
      </w:r>
      <w:r w:rsidR="003861B7">
        <w:t>es</w:t>
      </w:r>
      <w:r>
        <w:t xml:space="preserve"> </w:t>
      </w:r>
      <w:r w:rsidR="009D2ECD">
        <w:t>summarized by</w:t>
      </w:r>
      <w:r>
        <w:t xml:space="preserve"> “Other” were mentioned </w:t>
      </w:r>
      <w:r w:rsidR="00D310D0">
        <w:t>only once or twice</w:t>
      </w:r>
      <w:r>
        <w:t xml:space="preserve"> and include car detailing, IT consulting, barber shops, bus companies, butcher shops, liquor stores, convenience stores, nonprofits, shelters, day-care</w:t>
      </w:r>
      <w:r w:rsidR="00B74DD8">
        <w:t>s</w:t>
      </w:r>
      <w:r>
        <w:t>, and professional practices.</w:t>
      </w:r>
    </w:p>
    <w:p w:rsidR="0061358C" w:rsidRPr="004654AC" w:rsidRDefault="0061358C" w:rsidP="0061358C">
      <w:pPr>
        <w:pStyle w:val="Caption"/>
        <w:keepNext/>
        <w:spacing w:after="0"/>
        <w:jc w:val="center"/>
        <w:rPr>
          <w:rFonts w:ascii="Times New Roman" w:hAnsi="Times New Roman"/>
          <w:bCs w:val="0"/>
          <w:sz w:val="24"/>
          <w:szCs w:val="24"/>
        </w:rPr>
      </w:pPr>
      <w:r w:rsidRPr="004654AC">
        <w:rPr>
          <w:rFonts w:ascii="Times New Roman" w:hAnsi="Times New Roman"/>
          <w:bCs w:val="0"/>
          <w:sz w:val="24"/>
          <w:szCs w:val="24"/>
        </w:rPr>
        <w:t>Table II</w:t>
      </w:r>
      <w:r w:rsidR="00712F5E" w:rsidRPr="004654AC">
        <w:rPr>
          <w:rFonts w:ascii="Times New Roman" w:hAnsi="Times New Roman"/>
          <w:bCs w:val="0"/>
          <w:sz w:val="24"/>
          <w:szCs w:val="24"/>
        </w:rPr>
        <w:t>I-2</w:t>
      </w:r>
      <w:r w:rsidR="00E57932">
        <w:rPr>
          <w:rFonts w:ascii="Times New Roman" w:hAnsi="Times New Roman"/>
          <w:bCs w:val="0"/>
          <w:sz w:val="24"/>
          <w:szCs w:val="24"/>
        </w:rPr>
        <w:t>1</w:t>
      </w:r>
    </w:p>
    <w:p w:rsidR="0061358C" w:rsidRPr="00712F5E" w:rsidRDefault="0061358C" w:rsidP="0061358C">
      <w:pPr>
        <w:keepNext/>
        <w:jc w:val="center"/>
        <w:rPr>
          <w:b/>
          <w:szCs w:val="24"/>
        </w:rPr>
      </w:pPr>
      <w:r w:rsidRPr="004654AC">
        <w:rPr>
          <w:b/>
          <w:szCs w:val="24"/>
        </w:rPr>
        <w:t xml:space="preserve">Common Types of </w:t>
      </w:r>
      <w:r w:rsidR="005F246D">
        <w:rPr>
          <w:b/>
          <w:szCs w:val="24"/>
        </w:rPr>
        <w:t xml:space="preserve">Limited English </w:t>
      </w:r>
      <w:r w:rsidRPr="004654AC">
        <w:rPr>
          <w:b/>
          <w:szCs w:val="24"/>
        </w:rPr>
        <w:t>Businesses</w:t>
      </w:r>
    </w:p>
    <w:p w:rsidR="0061358C" w:rsidRDefault="0061358C" w:rsidP="0061358C">
      <w:pPr>
        <w:jc w:val="center"/>
      </w:pPr>
    </w:p>
    <w:tbl>
      <w:tblPr>
        <w:tblStyle w:val="TableGrid"/>
        <w:tblW w:w="0" w:type="auto"/>
        <w:jc w:val="center"/>
        <w:tblLook w:val="04A0" w:firstRow="1" w:lastRow="0" w:firstColumn="1" w:lastColumn="0" w:noHBand="0" w:noVBand="1"/>
      </w:tblPr>
      <w:tblGrid>
        <w:gridCol w:w="2655"/>
        <w:gridCol w:w="2655"/>
      </w:tblGrid>
      <w:tr w:rsidR="0061358C" w:rsidTr="00A624D4">
        <w:trPr>
          <w:trHeight w:hRule="exact" w:val="317"/>
          <w:tblHeader/>
          <w:jc w:val="center"/>
        </w:trPr>
        <w:tc>
          <w:tcPr>
            <w:tcW w:w="2655" w:type="dxa"/>
            <w:tcBorders>
              <w:top w:val="double" w:sz="4" w:space="0" w:color="auto"/>
              <w:left w:val="double" w:sz="4" w:space="0" w:color="auto"/>
              <w:bottom w:val="double" w:sz="4" w:space="0" w:color="auto"/>
            </w:tcBorders>
            <w:vAlign w:val="center"/>
          </w:tcPr>
          <w:p w:rsidR="0061358C" w:rsidRPr="00E077D5" w:rsidRDefault="0061358C" w:rsidP="00E4434A">
            <w:pPr>
              <w:rPr>
                <w:b/>
                <w:sz w:val="20"/>
              </w:rPr>
            </w:pPr>
            <w:r w:rsidRPr="00E077D5">
              <w:rPr>
                <w:b/>
                <w:sz w:val="20"/>
              </w:rPr>
              <w:t>Type of Business</w:t>
            </w:r>
          </w:p>
        </w:tc>
        <w:tc>
          <w:tcPr>
            <w:tcW w:w="2655" w:type="dxa"/>
            <w:tcBorders>
              <w:top w:val="double" w:sz="4" w:space="0" w:color="auto"/>
              <w:bottom w:val="double" w:sz="4" w:space="0" w:color="auto"/>
              <w:right w:val="double" w:sz="4" w:space="0" w:color="auto"/>
            </w:tcBorders>
            <w:vAlign w:val="center"/>
          </w:tcPr>
          <w:p w:rsidR="0061358C" w:rsidRPr="00E077D5" w:rsidRDefault="0061358C" w:rsidP="00E4434A">
            <w:pPr>
              <w:jc w:val="center"/>
              <w:rPr>
                <w:b/>
                <w:sz w:val="20"/>
              </w:rPr>
            </w:pPr>
            <w:r w:rsidRPr="00E077D5">
              <w:rPr>
                <w:b/>
                <w:sz w:val="20"/>
              </w:rPr>
              <w:t>Number of Organizations</w:t>
            </w:r>
          </w:p>
        </w:tc>
      </w:tr>
      <w:tr w:rsidR="0061358C" w:rsidTr="00E4434A">
        <w:trPr>
          <w:trHeight w:hRule="exact" w:val="317"/>
          <w:jc w:val="center"/>
        </w:trPr>
        <w:tc>
          <w:tcPr>
            <w:tcW w:w="2655" w:type="dxa"/>
            <w:tcBorders>
              <w:top w:val="double" w:sz="4" w:space="0" w:color="auto"/>
              <w:left w:val="double" w:sz="4" w:space="0" w:color="auto"/>
            </w:tcBorders>
            <w:vAlign w:val="center"/>
          </w:tcPr>
          <w:p w:rsidR="0061358C" w:rsidRPr="00E077D5" w:rsidRDefault="0061358C" w:rsidP="00E4434A">
            <w:pPr>
              <w:rPr>
                <w:sz w:val="20"/>
              </w:rPr>
            </w:pPr>
            <w:r w:rsidRPr="00E077D5">
              <w:rPr>
                <w:sz w:val="20"/>
              </w:rPr>
              <w:t>Restaurant</w:t>
            </w:r>
          </w:p>
        </w:tc>
        <w:tc>
          <w:tcPr>
            <w:tcW w:w="2655" w:type="dxa"/>
            <w:tcBorders>
              <w:top w:val="double" w:sz="4" w:space="0" w:color="auto"/>
              <w:right w:val="double" w:sz="4" w:space="0" w:color="auto"/>
            </w:tcBorders>
            <w:vAlign w:val="center"/>
          </w:tcPr>
          <w:p w:rsidR="0061358C" w:rsidRPr="00E077D5" w:rsidRDefault="00E17BE0" w:rsidP="00E4434A">
            <w:pPr>
              <w:jc w:val="center"/>
              <w:rPr>
                <w:sz w:val="20"/>
              </w:rPr>
            </w:pPr>
            <w:r>
              <w:rPr>
                <w:sz w:val="20"/>
              </w:rPr>
              <w:t>1</w:t>
            </w:r>
            <w:r w:rsidR="00326D29">
              <w:rPr>
                <w:sz w:val="20"/>
              </w:rPr>
              <w:t>5</w:t>
            </w:r>
          </w:p>
        </w:tc>
      </w:tr>
      <w:tr w:rsidR="0061358C" w:rsidTr="00E4434A">
        <w:trPr>
          <w:trHeight w:hRule="exact" w:val="317"/>
          <w:jc w:val="center"/>
        </w:trPr>
        <w:tc>
          <w:tcPr>
            <w:tcW w:w="2655" w:type="dxa"/>
            <w:tcBorders>
              <w:left w:val="double" w:sz="4" w:space="0" w:color="auto"/>
            </w:tcBorders>
            <w:vAlign w:val="center"/>
          </w:tcPr>
          <w:p w:rsidR="0061358C" w:rsidRPr="00E077D5" w:rsidRDefault="0061358C" w:rsidP="00E4434A">
            <w:pPr>
              <w:rPr>
                <w:sz w:val="20"/>
              </w:rPr>
            </w:pPr>
            <w:r w:rsidRPr="00E077D5">
              <w:rPr>
                <w:sz w:val="20"/>
              </w:rPr>
              <w:t>Retail</w:t>
            </w:r>
          </w:p>
        </w:tc>
        <w:tc>
          <w:tcPr>
            <w:tcW w:w="2655" w:type="dxa"/>
            <w:tcBorders>
              <w:right w:val="double" w:sz="4" w:space="0" w:color="auto"/>
            </w:tcBorders>
            <w:vAlign w:val="center"/>
          </w:tcPr>
          <w:p w:rsidR="0061358C" w:rsidRPr="00E077D5" w:rsidRDefault="00E17BE0" w:rsidP="00E4434A">
            <w:pPr>
              <w:jc w:val="center"/>
              <w:rPr>
                <w:sz w:val="20"/>
              </w:rPr>
            </w:pPr>
            <w:r>
              <w:rPr>
                <w:sz w:val="20"/>
              </w:rPr>
              <w:t>12</w:t>
            </w:r>
          </w:p>
        </w:tc>
      </w:tr>
      <w:tr w:rsidR="0061358C" w:rsidTr="00E4434A">
        <w:trPr>
          <w:trHeight w:hRule="exact" w:val="317"/>
          <w:jc w:val="center"/>
        </w:trPr>
        <w:tc>
          <w:tcPr>
            <w:tcW w:w="2655" w:type="dxa"/>
            <w:tcBorders>
              <w:left w:val="double" w:sz="4" w:space="0" w:color="auto"/>
            </w:tcBorders>
            <w:vAlign w:val="center"/>
          </w:tcPr>
          <w:p w:rsidR="0061358C" w:rsidRPr="00E077D5" w:rsidRDefault="0061358C" w:rsidP="00E4434A">
            <w:pPr>
              <w:rPr>
                <w:sz w:val="20"/>
              </w:rPr>
            </w:pPr>
            <w:r w:rsidRPr="00E077D5">
              <w:rPr>
                <w:sz w:val="20"/>
              </w:rPr>
              <w:t>Food Store</w:t>
            </w:r>
          </w:p>
        </w:tc>
        <w:tc>
          <w:tcPr>
            <w:tcW w:w="2655" w:type="dxa"/>
            <w:tcBorders>
              <w:right w:val="double" w:sz="4" w:space="0" w:color="auto"/>
            </w:tcBorders>
            <w:vAlign w:val="center"/>
          </w:tcPr>
          <w:p w:rsidR="0061358C" w:rsidRPr="00E077D5" w:rsidRDefault="00E17BE0" w:rsidP="00E4434A">
            <w:pPr>
              <w:jc w:val="center"/>
              <w:rPr>
                <w:sz w:val="20"/>
              </w:rPr>
            </w:pPr>
            <w:r>
              <w:rPr>
                <w:sz w:val="20"/>
              </w:rPr>
              <w:t>4</w:t>
            </w:r>
          </w:p>
        </w:tc>
      </w:tr>
      <w:tr w:rsidR="0061358C" w:rsidTr="00E4434A">
        <w:trPr>
          <w:trHeight w:hRule="exact" w:val="317"/>
          <w:jc w:val="center"/>
        </w:trPr>
        <w:tc>
          <w:tcPr>
            <w:tcW w:w="2655" w:type="dxa"/>
            <w:tcBorders>
              <w:left w:val="double" w:sz="4" w:space="0" w:color="auto"/>
            </w:tcBorders>
            <w:vAlign w:val="center"/>
          </w:tcPr>
          <w:p w:rsidR="0061358C" w:rsidRPr="00E077D5" w:rsidRDefault="0061358C" w:rsidP="00E4434A">
            <w:pPr>
              <w:rPr>
                <w:sz w:val="20"/>
              </w:rPr>
            </w:pPr>
            <w:r>
              <w:rPr>
                <w:sz w:val="20"/>
              </w:rPr>
              <w:t>Salon</w:t>
            </w:r>
          </w:p>
        </w:tc>
        <w:tc>
          <w:tcPr>
            <w:tcW w:w="2655" w:type="dxa"/>
            <w:tcBorders>
              <w:right w:val="double" w:sz="4" w:space="0" w:color="auto"/>
            </w:tcBorders>
            <w:vAlign w:val="center"/>
          </w:tcPr>
          <w:p w:rsidR="0061358C" w:rsidRPr="00E077D5" w:rsidRDefault="00E17BE0" w:rsidP="00E4434A">
            <w:pPr>
              <w:jc w:val="center"/>
              <w:rPr>
                <w:sz w:val="20"/>
              </w:rPr>
            </w:pPr>
            <w:r>
              <w:rPr>
                <w:sz w:val="20"/>
              </w:rPr>
              <w:t>4</w:t>
            </w:r>
          </w:p>
        </w:tc>
      </w:tr>
      <w:tr w:rsidR="0061358C" w:rsidTr="00E4434A">
        <w:trPr>
          <w:trHeight w:hRule="exact" w:val="317"/>
          <w:jc w:val="center"/>
        </w:trPr>
        <w:tc>
          <w:tcPr>
            <w:tcW w:w="2655" w:type="dxa"/>
            <w:tcBorders>
              <w:left w:val="double" w:sz="4" w:space="0" w:color="auto"/>
              <w:bottom w:val="double" w:sz="4" w:space="0" w:color="auto"/>
            </w:tcBorders>
            <w:vAlign w:val="center"/>
          </w:tcPr>
          <w:p w:rsidR="0061358C" w:rsidRPr="00E077D5" w:rsidRDefault="0061358C" w:rsidP="00E4434A">
            <w:pPr>
              <w:rPr>
                <w:sz w:val="20"/>
              </w:rPr>
            </w:pPr>
            <w:r w:rsidRPr="00E077D5">
              <w:rPr>
                <w:sz w:val="20"/>
              </w:rPr>
              <w:t>Other</w:t>
            </w:r>
          </w:p>
        </w:tc>
        <w:tc>
          <w:tcPr>
            <w:tcW w:w="2655" w:type="dxa"/>
            <w:tcBorders>
              <w:bottom w:val="double" w:sz="4" w:space="0" w:color="auto"/>
              <w:right w:val="double" w:sz="4" w:space="0" w:color="auto"/>
            </w:tcBorders>
            <w:vAlign w:val="center"/>
          </w:tcPr>
          <w:p w:rsidR="0061358C" w:rsidRPr="00E077D5" w:rsidRDefault="00E17BE0" w:rsidP="00E4434A">
            <w:pPr>
              <w:jc w:val="center"/>
              <w:rPr>
                <w:sz w:val="20"/>
              </w:rPr>
            </w:pPr>
            <w:r>
              <w:rPr>
                <w:sz w:val="20"/>
              </w:rPr>
              <w:t>1</w:t>
            </w:r>
            <w:r w:rsidR="00497E42">
              <w:rPr>
                <w:sz w:val="20"/>
              </w:rPr>
              <w:t>1</w:t>
            </w:r>
          </w:p>
        </w:tc>
      </w:tr>
    </w:tbl>
    <w:p w:rsidR="0061358C" w:rsidRDefault="001B4A52" w:rsidP="009B5DFE">
      <w:pPr>
        <w:spacing w:before="240" w:after="240"/>
        <w:ind w:left="432"/>
        <w:jc w:val="both"/>
      </w:pPr>
      <w:r>
        <w:t xml:space="preserve">Contacts were also asked </w:t>
      </w:r>
      <w:r w:rsidR="00050E8C">
        <w:t>about</w:t>
      </w:r>
      <w:r>
        <w:t xml:space="preserve"> the average number of employees, including family members, at these small businesses. </w:t>
      </w:r>
      <w:r w:rsidR="009B5DFE">
        <w:t xml:space="preserve">All of the contacts who could estimate the average number of people employed by </w:t>
      </w:r>
      <w:r w:rsidR="000841BB">
        <w:t>limited English speaking small business owners</w:t>
      </w:r>
      <w:r w:rsidR="009B5DFE">
        <w:t xml:space="preserve"> reported that the average</w:t>
      </w:r>
      <w:r w:rsidR="000841BB">
        <w:t xml:space="preserve"> </w:t>
      </w:r>
      <w:r w:rsidR="00E57932">
        <w:t xml:space="preserve">is </w:t>
      </w:r>
      <w:r w:rsidR="00D342FF">
        <w:t>ten or fewer</w:t>
      </w:r>
      <w:r w:rsidR="00E57932">
        <w:t>.  Table III-22</w:t>
      </w:r>
      <w:r w:rsidR="009B5DFE">
        <w:t xml:space="preserve"> shows </w:t>
      </w:r>
      <w:r w:rsidR="00825B1A">
        <w:t xml:space="preserve">contacts’ estimates </w:t>
      </w:r>
      <w:r w:rsidR="00282728">
        <w:t xml:space="preserve">of </w:t>
      </w:r>
      <w:r w:rsidR="00825B1A">
        <w:t xml:space="preserve">the average number of </w:t>
      </w:r>
      <w:r w:rsidR="00685A75">
        <w:t>people employed by limited English speaking small business owners</w:t>
      </w:r>
      <w:r w:rsidR="009B5DFE">
        <w:t>.</w:t>
      </w:r>
    </w:p>
    <w:p w:rsidR="0061358C" w:rsidRPr="00712F5E" w:rsidRDefault="0061358C" w:rsidP="0061358C">
      <w:pPr>
        <w:pStyle w:val="Caption"/>
        <w:keepNext/>
        <w:spacing w:after="0"/>
        <w:jc w:val="center"/>
        <w:rPr>
          <w:rFonts w:ascii="Times New Roman" w:hAnsi="Times New Roman"/>
          <w:bCs w:val="0"/>
          <w:sz w:val="24"/>
          <w:szCs w:val="24"/>
        </w:rPr>
      </w:pPr>
      <w:r w:rsidRPr="00712F5E">
        <w:rPr>
          <w:rFonts w:ascii="Times New Roman" w:hAnsi="Times New Roman"/>
          <w:bCs w:val="0"/>
          <w:sz w:val="24"/>
          <w:szCs w:val="24"/>
        </w:rPr>
        <w:t>Table II</w:t>
      </w:r>
      <w:r w:rsidR="00712F5E">
        <w:rPr>
          <w:rFonts w:ascii="Times New Roman" w:hAnsi="Times New Roman"/>
          <w:bCs w:val="0"/>
          <w:sz w:val="24"/>
          <w:szCs w:val="24"/>
        </w:rPr>
        <w:t>I-2</w:t>
      </w:r>
      <w:r w:rsidR="00E57932">
        <w:rPr>
          <w:rFonts w:ascii="Times New Roman" w:hAnsi="Times New Roman"/>
          <w:bCs w:val="0"/>
          <w:sz w:val="24"/>
          <w:szCs w:val="24"/>
        </w:rPr>
        <w:t>2</w:t>
      </w:r>
    </w:p>
    <w:p w:rsidR="0061358C" w:rsidRPr="00712F5E" w:rsidRDefault="0061358C" w:rsidP="0061358C">
      <w:pPr>
        <w:keepNext/>
        <w:jc w:val="center"/>
        <w:rPr>
          <w:b/>
          <w:szCs w:val="24"/>
        </w:rPr>
      </w:pPr>
      <w:r w:rsidRPr="00712F5E">
        <w:rPr>
          <w:b/>
          <w:szCs w:val="24"/>
        </w:rPr>
        <w:t>Average Number of Employees</w:t>
      </w:r>
      <w:r w:rsidR="004A0AC4">
        <w:rPr>
          <w:b/>
          <w:szCs w:val="24"/>
        </w:rPr>
        <w:t xml:space="preserve"> in Limited English Businesses</w:t>
      </w:r>
    </w:p>
    <w:p w:rsidR="0061358C" w:rsidRDefault="0061358C" w:rsidP="00096B9C">
      <w:pPr>
        <w:jc w:val="center"/>
      </w:pPr>
    </w:p>
    <w:tbl>
      <w:tblPr>
        <w:tblStyle w:val="TableGrid"/>
        <w:tblW w:w="0" w:type="auto"/>
        <w:jc w:val="center"/>
        <w:tblLook w:val="04A0" w:firstRow="1" w:lastRow="0" w:firstColumn="1" w:lastColumn="0" w:noHBand="0" w:noVBand="1"/>
      </w:tblPr>
      <w:tblGrid>
        <w:gridCol w:w="3105"/>
        <w:gridCol w:w="3105"/>
      </w:tblGrid>
      <w:tr w:rsidR="0061358C" w:rsidTr="00A624D4">
        <w:trPr>
          <w:trHeight w:hRule="exact" w:val="317"/>
          <w:tblHeader/>
          <w:jc w:val="center"/>
        </w:trPr>
        <w:tc>
          <w:tcPr>
            <w:tcW w:w="3105" w:type="dxa"/>
            <w:tcBorders>
              <w:top w:val="double" w:sz="4" w:space="0" w:color="auto"/>
              <w:left w:val="double" w:sz="4" w:space="0" w:color="auto"/>
              <w:bottom w:val="double" w:sz="4" w:space="0" w:color="auto"/>
            </w:tcBorders>
            <w:vAlign w:val="center"/>
          </w:tcPr>
          <w:p w:rsidR="0061358C" w:rsidRPr="00ED3CD8" w:rsidRDefault="0061358C" w:rsidP="00E4434A">
            <w:pPr>
              <w:rPr>
                <w:b/>
                <w:sz w:val="20"/>
              </w:rPr>
            </w:pPr>
            <w:r w:rsidRPr="00ED3CD8">
              <w:rPr>
                <w:b/>
                <w:sz w:val="20"/>
              </w:rPr>
              <w:t>Number of Employees</w:t>
            </w:r>
          </w:p>
        </w:tc>
        <w:tc>
          <w:tcPr>
            <w:tcW w:w="3105" w:type="dxa"/>
            <w:tcBorders>
              <w:top w:val="double" w:sz="4" w:space="0" w:color="auto"/>
              <w:bottom w:val="double" w:sz="4" w:space="0" w:color="auto"/>
              <w:right w:val="double" w:sz="4" w:space="0" w:color="auto"/>
            </w:tcBorders>
            <w:vAlign w:val="center"/>
          </w:tcPr>
          <w:p w:rsidR="0061358C" w:rsidRPr="00ED3CD8" w:rsidRDefault="0061358C" w:rsidP="00E4434A">
            <w:pPr>
              <w:jc w:val="center"/>
              <w:rPr>
                <w:b/>
                <w:sz w:val="20"/>
              </w:rPr>
            </w:pPr>
            <w:r w:rsidRPr="00ED3CD8">
              <w:rPr>
                <w:b/>
                <w:sz w:val="20"/>
              </w:rPr>
              <w:t>Number of Organizations</w:t>
            </w:r>
          </w:p>
        </w:tc>
      </w:tr>
      <w:tr w:rsidR="0061358C" w:rsidTr="00E4434A">
        <w:trPr>
          <w:trHeight w:hRule="exact" w:val="317"/>
          <w:jc w:val="center"/>
        </w:trPr>
        <w:tc>
          <w:tcPr>
            <w:tcW w:w="3105" w:type="dxa"/>
            <w:tcBorders>
              <w:top w:val="double" w:sz="4" w:space="0" w:color="auto"/>
              <w:left w:val="double" w:sz="4" w:space="0" w:color="auto"/>
            </w:tcBorders>
            <w:vAlign w:val="center"/>
          </w:tcPr>
          <w:p w:rsidR="0061358C" w:rsidRPr="00ED3CD8" w:rsidRDefault="0061358C" w:rsidP="00E4434A">
            <w:pPr>
              <w:rPr>
                <w:sz w:val="20"/>
              </w:rPr>
            </w:pPr>
            <w:r>
              <w:rPr>
                <w:sz w:val="20"/>
              </w:rPr>
              <w:t>1-3</w:t>
            </w:r>
          </w:p>
        </w:tc>
        <w:tc>
          <w:tcPr>
            <w:tcW w:w="3105" w:type="dxa"/>
            <w:tcBorders>
              <w:top w:val="double" w:sz="4" w:space="0" w:color="auto"/>
              <w:right w:val="double" w:sz="4" w:space="0" w:color="auto"/>
            </w:tcBorders>
            <w:vAlign w:val="center"/>
          </w:tcPr>
          <w:p w:rsidR="0061358C" w:rsidRPr="00ED3CD8" w:rsidRDefault="00081B23" w:rsidP="00E4434A">
            <w:pPr>
              <w:jc w:val="center"/>
              <w:rPr>
                <w:sz w:val="20"/>
              </w:rPr>
            </w:pPr>
            <w:r>
              <w:rPr>
                <w:sz w:val="20"/>
              </w:rPr>
              <w:t>6</w:t>
            </w:r>
          </w:p>
        </w:tc>
      </w:tr>
      <w:tr w:rsidR="0061358C" w:rsidTr="00E4434A">
        <w:trPr>
          <w:trHeight w:hRule="exact" w:val="317"/>
          <w:jc w:val="center"/>
        </w:trPr>
        <w:tc>
          <w:tcPr>
            <w:tcW w:w="3105" w:type="dxa"/>
            <w:tcBorders>
              <w:left w:val="double" w:sz="4" w:space="0" w:color="auto"/>
            </w:tcBorders>
            <w:vAlign w:val="center"/>
          </w:tcPr>
          <w:p w:rsidR="0061358C" w:rsidRPr="00ED3CD8" w:rsidRDefault="0061358C" w:rsidP="00E4434A">
            <w:pPr>
              <w:rPr>
                <w:sz w:val="20"/>
              </w:rPr>
            </w:pPr>
            <w:r>
              <w:rPr>
                <w:sz w:val="20"/>
              </w:rPr>
              <w:t>4-6</w:t>
            </w:r>
          </w:p>
        </w:tc>
        <w:tc>
          <w:tcPr>
            <w:tcW w:w="3105" w:type="dxa"/>
            <w:tcBorders>
              <w:right w:val="double" w:sz="4" w:space="0" w:color="auto"/>
            </w:tcBorders>
            <w:vAlign w:val="center"/>
          </w:tcPr>
          <w:p w:rsidR="0061358C" w:rsidRPr="00ED3CD8" w:rsidRDefault="00081B23" w:rsidP="00E4434A">
            <w:pPr>
              <w:jc w:val="center"/>
              <w:rPr>
                <w:sz w:val="20"/>
              </w:rPr>
            </w:pPr>
            <w:r>
              <w:rPr>
                <w:sz w:val="20"/>
              </w:rPr>
              <w:t>2</w:t>
            </w:r>
          </w:p>
        </w:tc>
      </w:tr>
      <w:tr w:rsidR="0061358C" w:rsidTr="00E4434A">
        <w:trPr>
          <w:trHeight w:hRule="exact" w:val="317"/>
          <w:jc w:val="center"/>
        </w:trPr>
        <w:tc>
          <w:tcPr>
            <w:tcW w:w="3105" w:type="dxa"/>
            <w:tcBorders>
              <w:left w:val="double" w:sz="4" w:space="0" w:color="auto"/>
            </w:tcBorders>
            <w:vAlign w:val="center"/>
          </w:tcPr>
          <w:p w:rsidR="0061358C" w:rsidRPr="00ED3CD8" w:rsidRDefault="0061358C" w:rsidP="00E4434A">
            <w:pPr>
              <w:rPr>
                <w:sz w:val="20"/>
              </w:rPr>
            </w:pPr>
            <w:r>
              <w:rPr>
                <w:sz w:val="20"/>
              </w:rPr>
              <w:t>7-10</w:t>
            </w:r>
          </w:p>
        </w:tc>
        <w:tc>
          <w:tcPr>
            <w:tcW w:w="3105" w:type="dxa"/>
            <w:tcBorders>
              <w:right w:val="double" w:sz="4" w:space="0" w:color="auto"/>
            </w:tcBorders>
            <w:vAlign w:val="center"/>
          </w:tcPr>
          <w:p w:rsidR="0061358C" w:rsidRPr="00ED3CD8" w:rsidRDefault="00081B23" w:rsidP="00E4434A">
            <w:pPr>
              <w:jc w:val="center"/>
              <w:rPr>
                <w:sz w:val="20"/>
              </w:rPr>
            </w:pPr>
            <w:r>
              <w:rPr>
                <w:sz w:val="20"/>
              </w:rPr>
              <w:t>2</w:t>
            </w:r>
          </w:p>
        </w:tc>
      </w:tr>
      <w:tr w:rsidR="0061358C" w:rsidTr="00E4434A">
        <w:trPr>
          <w:trHeight w:hRule="exact" w:val="317"/>
          <w:jc w:val="center"/>
        </w:trPr>
        <w:tc>
          <w:tcPr>
            <w:tcW w:w="3105" w:type="dxa"/>
            <w:tcBorders>
              <w:left w:val="double" w:sz="4" w:space="0" w:color="auto"/>
            </w:tcBorders>
            <w:vAlign w:val="center"/>
          </w:tcPr>
          <w:p w:rsidR="0061358C" w:rsidRPr="00ED3CD8" w:rsidRDefault="0061358C" w:rsidP="00E4434A">
            <w:pPr>
              <w:rPr>
                <w:sz w:val="20"/>
              </w:rPr>
            </w:pPr>
            <w:r w:rsidRPr="00ED3CD8">
              <w:rPr>
                <w:sz w:val="20"/>
              </w:rPr>
              <w:t>Range, but less than 10</w:t>
            </w:r>
          </w:p>
        </w:tc>
        <w:tc>
          <w:tcPr>
            <w:tcW w:w="3105" w:type="dxa"/>
            <w:tcBorders>
              <w:right w:val="double" w:sz="4" w:space="0" w:color="auto"/>
            </w:tcBorders>
            <w:vAlign w:val="center"/>
          </w:tcPr>
          <w:p w:rsidR="0061358C" w:rsidRPr="00ED3CD8" w:rsidRDefault="00081B23" w:rsidP="00E4434A">
            <w:pPr>
              <w:jc w:val="center"/>
              <w:rPr>
                <w:sz w:val="20"/>
              </w:rPr>
            </w:pPr>
            <w:r>
              <w:rPr>
                <w:sz w:val="20"/>
              </w:rPr>
              <w:t>5</w:t>
            </w:r>
          </w:p>
        </w:tc>
      </w:tr>
      <w:tr w:rsidR="0061358C" w:rsidTr="00E4434A">
        <w:trPr>
          <w:trHeight w:hRule="exact" w:val="317"/>
          <w:jc w:val="center"/>
        </w:trPr>
        <w:tc>
          <w:tcPr>
            <w:tcW w:w="3105" w:type="dxa"/>
            <w:tcBorders>
              <w:left w:val="double" w:sz="4" w:space="0" w:color="auto"/>
              <w:bottom w:val="double" w:sz="4" w:space="0" w:color="auto"/>
            </w:tcBorders>
            <w:vAlign w:val="center"/>
          </w:tcPr>
          <w:p w:rsidR="0061358C" w:rsidRPr="00ED3CD8" w:rsidRDefault="0061358C" w:rsidP="00E4434A">
            <w:pPr>
              <w:rPr>
                <w:sz w:val="20"/>
              </w:rPr>
            </w:pPr>
            <w:r>
              <w:rPr>
                <w:sz w:val="20"/>
              </w:rPr>
              <w:t>Don’t Know</w:t>
            </w:r>
          </w:p>
        </w:tc>
        <w:tc>
          <w:tcPr>
            <w:tcW w:w="3105" w:type="dxa"/>
            <w:tcBorders>
              <w:bottom w:val="double" w:sz="4" w:space="0" w:color="auto"/>
              <w:right w:val="double" w:sz="4" w:space="0" w:color="auto"/>
            </w:tcBorders>
            <w:vAlign w:val="center"/>
          </w:tcPr>
          <w:p w:rsidR="0061358C" w:rsidRPr="00ED3CD8" w:rsidRDefault="00081B23" w:rsidP="00E4434A">
            <w:pPr>
              <w:jc w:val="center"/>
              <w:rPr>
                <w:sz w:val="20"/>
              </w:rPr>
            </w:pPr>
            <w:r>
              <w:rPr>
                <w:sz w:val="20"/>
              </w:rPr>
              <w:t>6</w:t>
            </w:r>
          </w:p>
        </w:tc>
      </w:tr>
      <w:tr w:rsidR="0061358C" w:rsidRPr="0033696B" w:rsidTr="00E4434A">
        <w:trPr>
          <w:trHeight w:hRule="exact" w:val="317"/>
          <w:jc w:val="center"/>
        </w:trPr>
        <w:tc>
          <w:tcPr>
            <w:tcW w:w="3105" w:type="dxa"/>
            <w:tcBorders>
              <w:top w:val="double" w:sz="4" w:space="0" w:color="auto"/>
              <w:left w:val="double" w:sz="4" w:space="0" w:color="auto"/>
              <w:bottom w:val="double" w:sz="4" w:space="0" w:color="auto"/>
            </w:tcBorders>
            <w:vAlign w:val="center"/>
          </w:tcPr>
          <w:p w:rsidR="0061358C" w:rsidRPr="0033696B" w:rsidRDefault="0061358C" w:rsidP="00E4434A">
            <w:pPr>
              <w:rPr>
                <w:b/>
                <w:sz w:val="20"/>
              </w:rPr>
            </w:pPr>
            <w:r>
              <w:rPr>
                <w:b/>
                <w:sz w:val="20"/>
              </w:rPr>
              <w:lastRenderedPageBreak/>
              <w:t>Total</w:t>
            </w:r>
          </w:p>
        </w:tc>
        <w:tc>
          <w:tcPr>
            <w:tcW w:w="3105" w:type="dxa"/>
            <w:tcBorders>
              <w:top w:val="double" w:sz="4" w:space="0" w:color="auto"/>
              <w:bottom w:val="double" w:sz="4" w:space="0" w:color="auto"/>
              <w:right w:val="double" w:sz="4" w:space="0" w:color="auto"/>
            </w:tcBorders>
            <w:vAlign w:val="center"/>
          </w:tcPr>
          <w:p w:rsidR="0061358C" w:rsidRPr="0033696B" w:rsidRDefault="00081B23" w:rsidP="00E4434A">
            <w:pPr>
              <w:jc w:val="center"/>
              <w:rPr>
                <w:b/>
                <w:sz w:val="20"/>
              </w:rPr>
            </w:pPr>
            <w:r>
              <w:rPr>
                <w:b/>
                <w:sz w:val="20"/>
              </w:rPr>
              <w:t>21</w:t>
            </w:r>
          </w:p>
        </w:tc>
      </w:tr>
    </w:tbl>
    <w:p w:rsidR="0061358C" w:rsidRDefault="00255793" w:rsidP="00255793">
      <w:pPr>
        <w:spacing w:before="240" w:after="240"/>
        <w:ind w:left="432"/>
        <w:jc w:val="both"/>
      </w:pPr>
      <w:r>
        <w:t>Organization contacts were asked to estimate the percentage of limited English speak</w:t>
      </w:r>
      <w:r w:rsidR="000463F2">
        <w:t>ing business owners who operate</w:t>
      </w:r>
      <w:r>
        <w:t xml:space="preserve"> out of separate business locations as opposed to o</w:t>
      </w:r>
      <w:r w:rsidR="00E57932">
        <w:t>ut of their homes.  Table III-23</w:t>
      </w:r>
      <w:r>
        <w:t xml:space="preserve"> shows that 17 of the 18 contacts who provided estimates reported that the majority of limited English speaking small business owners operate businesses fr</w:t>
      </w:r>
      <w:r w:rsidR="000463F2">
        <w:t xml:space="preserve">om </w:t>
      </w:r>
      <w:r>
        <w:t>separate location</w:t>
      </w:r>
      <w:r w:rsidR="000463F2">
        <w:t>s</w:t>
      </w:r>
      <w:r>
        <w:t>.</w:t>
      </w:r>
      <w:r w:rsidR="00562071">
        <w:rPr>
          <w:rStyle w:val="FootnoteReference"/>
        </w:rPr>
        <w:footnoteReference w:id="2"/>
      </w:r>
    </w:p>
    <w:p w:rsidR="0061358C" w:rsidRPr="00712F5E" w:rsidRDefault="0061358C" w:rsidP="006B23F9">
      <w:pPr>
        <w:pStyle w:val="Caption"/>
        <w:keepNext/>
        <w:spacing w:after="0"/>
        <w:jc w:val="center"/>
        <w:rPr>
          <w:rFonts w:ascii="Times New Roman" w:hAnsi="Times New Roman"/>
          <w:bCs w:val="0"/>
          <w:sz w:val="24"/>
          <w:szCs w:val="24"/>
        </w:rPr>
      </w:pPr>
      <w:r w:rsidRPr="00712F5E">
        <w:rPr>
          <w:rFonts w:ascii="Times New Roman" w:hAnsi="Times New Roman"/>
          <w:bCs w:val="0"/>
          <w:sz w:val="24"/>
          <w:szCs w:val="24"/>
        </w:rPr>
        <w:t>Table II</w:t>
      </w:r>
      <w:r w:rsidR="00712F5E">
        <w:rPr>
          <w:rFonts w:ascii="Times New Roman" w:hAnsi="Times New Roman"/>
          <w:bCs w:val="0"/>
          <w:sz w:val="24"/>
          <w:szCs w:val="24"/>
        </w:rPr>
        <w:t>I-2</w:t>
      </w:r>
      <w:r w:rsidR="00E57932">
        <w:rPr>
          <w:rFonts w:ascii="Times New Roman" w:hAnsi="Times New Roman"/>
          <w:bCs w:val="0"/>
          <w:sz w:val="24"/>
          <w:szCs w:val="24"/>
        </w:rPr>
        <w:t>3</w:t>
      </w:r>
    </w:p>
    <w:p w:rsidR="0061358C" w:rsidRPr="00712F5E" w:rsidRDefault="0061358C" w:rsidP="006B23F9">
      <w:pPr>
        <w:keepNext/>
        <w:jc w:val="center"/>
        <w:rPr>
          <w:b/>
          <w:szCs w:val="24"/>
        </w:rPr>
      </w:pPr>
      <w:r w:rsidRPr="00712F5E">
        <w:rPr>
          <w:b/>
          <w:szCs w:val="24"/>
        </w:rPr>
        <w:t xml:space="preserve">Percentage of </w:t>
      </w:r>
      <w:r w:rsidR="004A0AC4">
        <w:rPr>
          <w:b/>
          <w:szCs w:val="24"/>
        </w:rPr>
        <w:t xml:space="preserve">Limited English </w:t>
      </w:r>
      <w:r w:rsidRPr="00712F5E">
        <w:rPr>
          <w:b/>
          <w:szCs w:val="24"/>
        </w:rPr>
        <w:t>Businesses with Separate Business Locations</w:t>
      </w:r>
    </w:p>
    <w:p w:rsidR="0061358C" w:rsidRDefault="0061358C" w:rsidP="006B23F9">
      <w:pPr>
        <w:keepNext/>
        <w:jc w:val="center"/>
      </w:pPr>
    </w:p>
    <w:tbl>
      <w:tblPr>
        <w:tblStyle w:val="TableGrid"/>
        <w:tblW w:w="0" w:type="auto"/>
        <w:jc w:val="center"/>
        <w:tblLook w:val="04A0" w:firstRow="1" w:lastRow="0" w:firstColumn="1" w:lastColumn="0" w:noHBand="0" w:noVBand="1"/>
      </w:tblPr>
      <w:tblGrid>
        <w:gridCol w:w="3555"/>
        <w:gridCol w:w="2970"/>
      </w:tblGrid>
      <w:tr w:rsidR="0061358C" w:rsidTr="00A624D4">
        <w:trPr>
          <w:trHeight w:hRule="exact" w:val="317"/>
          <w:tblHeader/>
          <w:jc w:val="center"/>
        </w:trPr>
        <w:tc>
          <w:tcPr>
            <w:tcW w:w="3555" w:type="dxa"/>
            <w:tcBorders>
              <w:top w:val="double" w:sz="4" w:space="0" w:color="auto"/>
              <w:left w:val="double" w:sz="4" w:space="0" w:color="auto"/>
              <w:bottom w:val="double" w:sz="4" w:space="0" w:color="auto"/>
            </w:tcBorders>
            <w:vAlign w:val="center"/>
          </w:tcPr>
          <w:p w:rsidR="0061358C" w:rsidRPr="00E077D5" w:rsidRDefault="0061358C" w:rsidP="00E4434A">
            <w:pPr>
              <w:rPr>
                <w:b/>
                <w:sz w:val="20"/>
              </w:rPr>
            </w:pPr>
            <w:r w:rsidRPr="00E077D5">
              <w:rPr>
                <w:b/>
                <w:sz w:val="20"/>
              </w:rPr>
              <w:t>Percent with Separate Location</w:t>
            </w:r>
          </w:p>
        </w:tc>
        <w:tc>
          <w:tcPr>
            <w:tcW w:w="2970" w:type="dxa"/>
            <w:tcBorders>
              <w:top w:val="double" w:sz="4" w:space="0" w:color="auto"/>
              <w:bottom w:val="double" w:sz="4" w:space="0" w:color="auto"/>
              <w:right w:val="double" w:sz="4" w:space="0" w:color="auto"/>
            </w:tcBorders>
            <w:vAlign w:val="center"/>
          </w:tcPr>
          <w:p w:rsidR="0061358C" w:rsidRPr="00E077D5" w:rsidRDefault="0061358C" w:rsidP="00E4434A">
            <w:pPr>
              <w:jc w:val="center"/>
              <w:rPr>
                <w:b/>
                <w:sz w:val="20"/>
              </w:rPr>
            </w:pPr>
            <w:r w:rsidRPr="00E077D5">
              <w:rPr>
                <w:b/>
                <w:sz w:val="20"/>
              </w:rPr>
              <w:t>Number of Organizations</w:t>
            </w:r>
          </w:p>
        </w:tc>
      </w:tr>
      <w:tr w:rsidR="0061358C" w:rsidTr="00E4434A">
        <w:trPr>
          <w:trHeight w:hRule="exact" w:val="317"/>
          <w:jc w:val="center"/>
        </w:trPr>
        <w:tc>
          <w:tcPr>
            <w:tcW w:w="3555" w:type="dxa"/>
            <w:tcBorders>
              <w:top w:val="double" w:sz="4" w:space="0" w:color="auto"/>
              <w:left w:val="double" w:sz="4" w:space="0" w:color="auto"/>
            </w:tcBorders>
            <w:vAlign w:val="center"/>
          </w:tcPr>
          <w:p w:rsidR="0061358C" w:rsidRPr="00E077D5" w:rsidRDefault="0061358C" w:rsidP="00E4434A">
            <w:pPr>
              <w:rPr>
                <w:sz w:val="20"/>
              </w:rPr>
            </w:pPr>
            <w:r w:rsidRPr="00E077D5">
              <w:rPr>
                <w:sz w:val="20"/>
              </w:rPr>
              <w:t>0-50%</w:t>
            </w:r>
          </w:p>
        </w:tc>
        <w:tc>
          <w:tcPr>
            <w:tcW w:w="2970" w:type="dxa"/>
            <w:tcBorders>
              <w:top w:val="double" w:sz="4" w:space="0" w:color="auto"/>
              <w:right w:val="double" w:sz="4" w:space="0" w:color="auto"/>
            </w:tcBorders>
            <w:vAlign w:val="center"/>
          </w:tcPr>
          <w:p w:rsidR="0061358C" w:rsidRPr="00E077D5" w:rsidRDefault="00931453" w:rsidP="00E4434A">
            <w:pPr>
              <w:jc w:val="center"/>
              <w:rPr>
                <w:sz w:val="20"/>
              </w:rPr>
            </w:pPr>
            <w:r>
              <w:rPr>
                <w:sz w:val="20"/>
              </w:rPr>
              <w:t>1</w:t>
            </w:r>
          </w:p>
        </w:tc>
      </w:tr>
      <w:tr w:rsidR="0061358C" w:rsidTr="00E4434A">
        <w:trPr>
          <w:trHeight w:hRule="exact" w:val="317"/>
          <w:jc w:val="center"/>
        </w:trPr>
        <w:tc>
          <w:tcPr>
            <w:tcW w:w="3555" w:type="dxa"/>
            <w:tcBorders>
              <w:left w:val="double" w:sz="4" w:space="0" w:color="auto"/>
            </w:tcBorders>
            <w:vAlign w:val="center"/>
          </w:tcPr>
          <w:p w:rsidR="0061358C" w:rsidRPr="00E077D5" w:rsidRDefault="0061358C" w:rsidP="00E4434A">
            <w:pPr>
              <w:rPr>
                <w:sz w:val="20"/>
              </w:rPr>
            </w:pPr>
            <w:r w:rsidRPr="00E077D5">
              <w:rPr>
                <w:sz w:val="20"/>
              </w:rPr>
              <w:t>51-75%</w:t>
            </w:r>
          </w:p>
        </w:tc>
        <w:tc>
          <w:tcPr>
            <w:tcW w:w="2970" w:type="dxa"/>
            <w:tcBorders>
              <w:right w:val="double" w:sz="4" w:space="0" w:color="auto"/>
            </w:tcBorders>
            <w:vAlign w:val="center"/>
          </w:tcPr>
          <w:p w:rsidR="0061358C" w:rsidRPr="00E077D5" w:rsidRDefault="00931453" w:rsidP="00E4434A">
            <w:pPr>
              <w:jc w:val="center"/>
              <w:rPr>
                <w:sz w:val="20"/>
              </w:rPr>
            </w:pPr>
            <w:r>
              <w:rPr>
                <w:sz w:val="20"/>
              </w:rPr>
              <w:t>3</w:t>
            </w:r>
          </w:p>
        </w:tc>
      </w:tr>
      <w:tr w:rsidR="0061358C" w:rsidTr="00E4434A">
        <w:trPr>
          <w:trHeight w:hRule="exact" w:val="317"/>
          <w:jc w:val="center"/>
        </w:trPr>
        <w:tc>
          <w:tcPr>
            <w:tcW w:w="3555" w:type="dxa"/>
            <w:tcBorders>
              <w:left w:val="double" w:sz="4" w:space="0" w:color="auto"/>
            </w:tcBorders>
            <w:vAlign w:val="center"/>
          </w:tcPr>
          <w:p w:rsidR="0061358C" w:rsidRPr="00E077D5" w:rsidRDefault="0061358C" w:rsidP="00E4434A">
            <w:pPr>
              <w:rPr>
                <w:sz w:val="20"/>
              </w:rPr>
            </w:pPr>
            <w:r w:rsidRPr="00E077D5">
              <w:rPr>
                <w:sz w:val="20"/>
              </w:rPr>
              <w:t>76-100%</w:t>
            </w:r>
          </w:p>
        </w:tc>
        <w:tc>
          <w:tcPr>
            <w:tcW w:w="2970" w:type="dxa"/>
            <w:tcBorders>
              <w:right w:val="double" w:sz="4" w:space="0" w:color="auto"/>
            </w:tcBorders>
            <w:vAlign w:val="center"/>
          </w:tcPr>
          <w:p w:rsidR="0061358C" w:rsidRPr="00E077D5" w:rsidRDefault="00931453" w:rsidP="00E4434A">
            <w:pPr>
              <w:jc w:val="center"/>
              <w:rPr>
                <w:sz w:val="20"/>
              </w:rPr>
            </w:pPr>
            <w:r>
              <w:rPr>
                <w:sz w:val="20"/>
              </w:rPr>
              <w:t>14</w:t>
            </w:r>
          </w:p>
        </w:tc>
      </w:tr>
      <w:tr w:rsidR="0061358C" w:rsidTr="00E4434A">
        <w:trPr>
          <w:trHeight w:hRule="exact" w:val="317"/>
          <w:jc w:val="center"/>
        </w:trPr>
        <w:tc>
          <w:tcPr>
            <w:tcW w:w="3555" w:type="dxa"/>
            <w:tcBorders>
              <w:left w:val="double" w:sz="4" w:space="0" w:color="auto"/>
              <w:bottom w:val="double" w:sz="4" w:space="0" w:color="auto"/>
            </w:tcBorders>
            <w:vAlign w:val="center"/>
          </w:tcPr>
          <w:p w:rsidR="0061358C" w:rsidRPr="00E077D5" w:rsidRDefault="0061358C" w:rsidP="00E4434A">
            <w:pPr>
              <w:rPr>
                <w:sz w:val="20"/>
              </w:rPr>
            </w:pPr>
            <w:r>
              <w:rPr>
                <w:sz w:val="20"/>
              </w:rPr>
              <w:t>Don’t Know</w:t>
            </w:r>
          </w:p>
        </w:tc>
        <w:tc>
          <w:tcPr>
            <w:tcW w:w="2970" w:type="dxa"/>
            <w:tcBorders>
              <w:bottom w:val="double" w:sz="4" w:space="0" w:color="auto"/>
              <w:right w:val="double" w:sz="4" w:space="0" w:color="auto"/>
            </w:tcBorders>
            <w:vAlign w:val="center"/>
          </w:tcPr>
          <w:p w:rsidR="0061358C" w:rsidRPr="00E077D5" w:rsidRDefault="00931453" w:rsidP="00E4434A">
            <w:pPr>
              <w:jc w:val="center"/>
              <w:rPr>
                <w:sz w:val="20"/>
              </w:rPr>
            </w:pPr>
            <w:r>
              <w:rPr>
                <w:sz w:val="20"/>
              </w:rPr>
              <w:t>3</w:t>
            </w:r>
          </w:p>
        </w:tc>
      </w:tr>
      <w:tr w:rsidR="0061358C" w:rsidTr="00E4434A">
        <w:trPr>
          <w:trHeight w:hRule="exact" w:val="317"/>
          <w:jc w:val="center"/>
        </w:trPr>
        <w:tc>
          <w:tcPr>
            <w:tcW w:w="3555" w:type="dxa"/>
            <w:tcBorders>
              <w:top w:val="double" w:sz="4" w:space="0" w:color="auto"/>
              <w:left w:val="double" w:sz="4" w:space="0" w:color="auto"/>
              <w:bottom w:val="double" w:sz="4" w:space="0" w:color="auto"/>
            </w:tcBorders>
            <w:vAlign w:val="center"/>
          </w:tcPr>
          <w:p w:rsidR="0061358C" w:rsidRPr="0033696B" w:rsidRDefault="0061358C" w:rsidP="00E4434A">
            <w:pPr>
              <w:rPr>
                <w:b/>
                <w:sz w:val="20"/>
              </w:rPr>
            </w:pPr>
            <w:r w:rsidRPr="0033696B">
              <w:rPr>
                <w:b/>
                <w:sz w:val="20"/>
              </w:rPr>
              <w:t>Total</w:t>
            </w:r>
          </w:p>
        </w:tc>
        <w:tc>
          <w:tcPr>
            <w:tcW w:w="2970" w:type="dxa"/>
            <w:tcBorders>
              <w:top w:val="double" w:sz="4" w:space="0" w:color="auto"/>
              <w:bottom w:val="double" w:sz="4" w:space="0" w:color="auto"/>
              <w:right w:val="double" w:sz="4" w:space="0" w:color="auto"/>
            </w:tcBorders>
            <w:vAlign w:val="center"/>
          </w:tcPr>
          <w:p w:rsidR="0061358C" w:rsidRPr="0033696B" w:rsidRDefault="00931453" w:rsidP="00E4434A">
            <w:pPr>
              <w:jc w:val="center"/>
              <w:rPr>
                <w:b/>
                <w:sz w:val="20"/>
              </w:rPr>
            </w:pPr>
            <w:r>
              <w:rPr>
                <w:b/>
                <w:sz w:val="20"/>
              </w:rPr>
              <w:t>21</w:t>
            </w:r>
          </w:p>
        </w:tc>
      </w:tr>
    </w:tbl>
    <w:p w:rsidR="0061358C" w:rsidRDefault="006F0BAD" w:rsidP="00B24BAE">
      <w:pPr>
        <w:spacing w:before="240" w:after="240"/>
        <w:ind w:left="432"/>
        <w:jc w:val="both"/>
      </w:pPr>
      <w:r>
        <w:t>Contacts were also asked</w:t>
      </w:r>
      <w:r w:rsidR="00B24BAE">
        <w:t xml:space="preserve"> </w:t>
      </w:r>
      <w:r w:rsidR="00050E8C">
        <w:t>about</w:t>
      </w:r>
      <w:r w:rsidR="00B24BAE">
        <w:t xml:space="preserve"> low-income small business </w:t>
      </w:r>
      <w:r w:rsidR="00614080">
        <w:t>proprietors</w:t>
      </w:r>
      <w:r w:rsidR="00B24BAE">
        <w:t xml:space="preserve"> </w:t>
      </w:r>
      <w:r>
        <w:t xml:space="preserve">who own </w:t>
      </w:r>
      <w:r w:rsidR="00050E8C">
        <w:t>separate business</w:t>
      </w:r>
      <w:r>
        <w:t xml:space="preserve"> locations</w:t>
      </w:r>
      <w:r w:rsidR="00B24BAE">
        <w:t xml:space="preserve">.  </w:t>
      </w:r>
      <w:r w:rsidR="00050E8C">
        <w:t xml:space="preserve">Seventeen contacts were able to </w:t>
      </w:r>
      <w:r w:rsidR="005B67B9">
        <w:t>estimate</w:t>
      </w:r>
      <w:r w:rsidR="00050E8C">
        <w:t xml:space="preserve"> the percentage of small business owners with separate business locations who own these </w:t>
      </w:r>
      <w:r w:rsidR="004A0AC4">
        <w:t>properties</w:t>
      </w:r>
      <w:r w:rsidR="00050E8C">
        <w:t xml:space="preserve">.  </w:t>
      </w:r>
      <w:r w:rsidR="00B24BAE">
        <w:t>Table III</w:t>
      </w:r>
      <w:r w:rsidR="00E57932">
        <w:t>-24</w:t>
      </w:r>
      <w:r>
        <w:t xml:space="preserve"> shows that</w:t>
      </w:r>
      <w:r w:rsidR="00B24BAE">
        <w:t xml:space="preserve"> </w:t>
      </w:r>
      <w:r>
        <w:t>seven of the</w:t>
      </w:r>
      <w:r w:rsidR="00050E8C">
        <w:t>se</w:t>
      </w:r>
      <w:r>
        <w:t xml:space="preserve"> 17 contacts </w:t>
      </w:r>
      <w:r w:rsidR="005B67B9">
        <w:t>reported</w:t>
      </w:r>
      <w:r>
        <w:t xml:space="preserve"> that all of these business owners rent their locations</w:t>
      </w:r>
      <w:r w:rsidR="00B24BAE">
        <w:t>.</w:t>
      </w:r>
    </w:p>
    <w:p w:rsidR="0061358C" w:rsidRPr="00712F5E" w:rsidRDefault="0061358C" w:rsidP="0061358C">
      <w:pPr>
        <w:pStyle w:val="Caption"/>
        <w:keepNext/>
        <w:spacing w:after="0"/>
        <w:jc w:val="center"/>
        <w:rPr>
          <w:rFonts w:ascii="Times New Roman" w:hAnsi="Times New Roman"/>
          <w:bCs w:val="0"/>
          <w:sz w:val="24"/>
          <w:szCs w:val="24"/>
        </w:rPr>
      </w:pPr>
      <w:r w:rsidRPr="00712F5E">
        <w:rPr>
          <w:rFonts w:ascii="Times New Roman" w:hAnsi="Times New Roman"/>
          <w:bCs w:val="0"/>
          <w:sz w:val="24"/>
          <w:szCs w:val="24"/>
        </w:rPr>
        <w:t>Table II</w:t>
      </w:r>
      <w:r w:rsidR="00712F5E">
        <w:rPr>
          <w:rFonts w:ascii="Times New Roman" w:hAnsi="Times New Roman"/>
          <w:bCs w:val="0"/>
          <w:sz w:val="24"/>
          <w:szCs w:val="24"/>
        </w:rPr>
        <w:t>I-2</w:t>
      </w:r>
      <w:r w:rsidR="00E57932">
        <w:rPr>
          <w:rFonts w:ascii="Times New Roman" w:hAnsi="Times New Roman"/>
          <w:bCs w:val="0"/>
          <w:sz w:val="24"/>
          <w:szCs w:val="24"/>
        </w:rPr>
        <w:t>4</w:t>
      </w:r>
    </w:p>
    <w:p w:rsidR="0061358C" w:rsidRPr="00712F5E" w:rsidRDefault="0061358C" w:rsidP="0061358C">
      <w:pPr>
        <w:keepNext/>
        <w:jc w:val="center"/>
        <w:rPr>
          <w:b/>
          <w:szCs w:val="24"/>
        </w:rPr>
      </w:pPr>
      <w:r w:rsidRPr="00712F5E">
        <w:rPr>
          <w:b/>
          <w:szCs w:val="24"/>
        </w:rPr>
        <w:t xml:space="preserve">Percentage of </w:t>
      </w:r>
      <w:r w:rsidR="004A0AC4">
        <w:rPr>
          <w:b/>
          <w:szCs w:val="24"/>
        </w:rPr>
        <w:t xml:space="preserve">Limited English </w:t>
      </w:r>
      <w:r w:rsidRPr="00712F5E">
        <w:rPr>
          <w:b/>
          <w:szCs w:val="24"/>
        </w:rPr>
        <w:t xml:space="preserve">Businesses that Own their </w:t>
      </w:r>
      <w:r w:rsidR="004A0AC4">
        <w:rPr>
          <w:b/>
          <w:szCs w:val="24"/>
        </w:rPr>
        <w:t>Property</w:t>
      </w:r>
    </w:p>
    <w:p w:rsidR="0061358C" w:rsidRDefault="0061358C" w:rsidP="0061358C">
      <w:pPr>
        <w:jc w:val="center"/>
      </w:pPr>
    </w:p>
    <w:tbl>
      <w:tblPr>
        <w:tblStyle w:val="TableGrid"/>
        <w:tblW w:w="0" w:type="auto"/>
        <w:jc w:val="center"/>
        <w:tblLook w:val="04A0" w:firstRow="1" w:lastRow="0" w:firstColumn="1" w:lastColumn="0" w:noHBand="0" w:noVBand="1"/>
      </w:tblPr>
      <w:tblGrid>
        <w:gridCol w:w="2970"/>
        <w:gridCol w:w="2970"/>
      </w:tblGrid>
      <w:tr w:rsidR="0061358C" w:rsidTr="00A624D4">
        <w:trPr>
          <w:trHeight w:hRule="exact" w:val="317"/>
          <w:tblHeader/>
          <w:jc w:val="center"/>
        </w:trPr>
        <w:tc>
          <w:tcPr>
            <w:tcW w:w="2970" w:type="dxa"/>
            <w:tcBorders>
              <w:top w:val="double" w:sz="4" w:space="0" w:color="auto"/>
              <w:left w:val="double" w:sz="4" w:space="0" w:color="auto"/>
              <w:bottom w:val="double" w:sz="4" w:space="0" w:color="auto"/>
            </w:tcBorders>
            <w:vAlign w:val="center"/>
          </w:tcPr>
          <w:p w:rsidR="0061358C" w:rsidRPr="00E077D5" w:rsidRDefault="0061358C" w:rsidP="00E4434A">
            <w:pPr>
              <w:rPr>
                <w:b/>
                <w:sz w:val="20"/>
              </w:rPr>
            </w:pPr>
            <w:r w:rsidRPr="00E077D5">
              <w:rPr>
                <w:b/>
                <w:sz w:val="20"/>
              </w:rPr>
              <w:t>Percent that Own</w:t>
            </w:r>
          </w:p>
        </w:tc>
        <w:tc>
          <w:tcPr>
            <w:tcW w:w="2970" w:type="dxa"/>
            <w:tcBorders>
              <w:top w:val="double" w:sz="4" w:space="0" w:color="auto"/>
              <w:bottom w:val="double" w:sz="4" w:space="0" w:color="auto"/>
              <w:right w:val="double" w:sz="4" w:space="0" w:color="auto"/>
            </w:tcBorders>
            <w:vAlign w:val="center"/>
          </w:tcPr>
          <w:p w:rsidR="0061358C" w:rsidRPr="00E077D5" w:rsidRDefault="0061358C" w:rsidP="00E4434A">
            <w:pPr>
              <w:jc w:val="center"/>
              <w:rPr>
                <w:b/>
                <w:sz w:val="20"/>
              </w:rPr>
            </w:pPr>
            <w:r w:rsidRPr="00E077D5">
              <w:rPr>
                <w:b/>
                <w:sz w:val="20"/>
              </w:rPr>
              <w:t>Number of Organizations</w:t>
            </w:r>
          </w:p>
        </w:tc>
      </w:tr>
      <w:tr w:rsidR="0061358C" w:rsidTr="00E4434A">
        <w:trPr>
          <w:trHeight w:hRule="exact" w:val="317"/>
          <w:jc w:val="center"/>
        </w:trPr>
        <w:tc>
          <w:tcPr>
            <w:tcW w:w="2970" w:type="dxa"/>
            <w:tcBorders>
              <w:top w:val="double" w:sz="4" w:space="0" w:color="auto"/>
              <w:left w:val="double" w:sz="4" w:space="0" w:color="auto"/>
            </w:tcBorders>
            <w:vAlign w:val="center"/>
          </w:tcPr>
          <w:p w:rsidR="0061358C" w:rsidRPr="00E077D5" w:rsidRDefault="0061358C" w:rsidP="00E4434A">
            <w:pPr>
              <w:rPr>
                <w:sz w:val="20"/>
              </w:rPr>
            </w:pPr>
            <w:r w:rsidRPr="00E077D5">
              <w:rPr>
                <w:sz w:val="20"/>
              </w:rPr>
              <w:t>0%</w:t>
            </w:r>
          </w:p>
        </w:tc>
        <w:tc>
          <w:tcPr>
            <w:tcW w:w="2970" w:type="dxa"/>
            <w:tcBorders>
              <w:top w:val="double" w:sz="4" w:space="0" w:color="auto"/>
              <w:right w:val="double" w:sz="4" w:space="0" w:color="auto"/>
            </w:tcBorders>
            <w:vAlign w:val="center"/>
          </w:tcPr>
          <w:p w:rsidR="0061358C" w:rsidRPr="00E077D5" w:rsidRDefault="00A13FED" w:rsidP="00E4434A">
            <w:pPr>
              <w:jc w:val="center"/>
              <w:rPr>
                <w:sz w:val="20"/>
              </w:rPr>
            </w:pPr>
            <w:r>
              <w:rPr>
                <w:sz w:val="20"/>
              </w:rPr>
              <w:t>7</w:t>
            </w:r>
          </w:p>
        </w:tc>
      </w:tr>
      <w:tr w:rsidR="0061358C" w:rsidTr="00E4434A">
        <w:trPr>
          <w:trHeight w:hRule="exact" w:val="317"/>
          <w:jc w:val="center"/>
        </w:trPr>
        <w:tc>
          <w:tcPr>
            <w:tcW w:w="2970" w:type="dxa"/>
            <w:tcBorders>
              <w:left w:val="double" w:sz="4" w:space="0" w:color="auto"/>
            </w:tcBorders>
            <w:vAlign w:val="center"/>
          </w:tcPr>
          <w:p w:rsidR="0061358C" w:rsidRPr="00E077D5" w:rsidRDefault="0061358C" w:rsidP="00E4434A">
            <w:pPr>
              <w:rPr>
                <w:sz w:val="20"/>
              </w:rPr>
            </w:pPr>
            <w:r w:rsidRPr="00E077D5">
              <w:rPr>
                <w:sz w:val="20"/>
              </w:rPr>
              <w:t>1-25%</w:t>
            </w:r>
          </w:p>
        </w:tc>
        <w:tc>
          <w:tcPr>
            <w:tcW w:w="2970" w:type="dxa"/>
            <w:tcBorders>
              <w:right w:val="double" w:sz="4" w:space="0" w:color="auto"/>
            </w:tcBorders>
            <w:vAlign w:val="center"/>
          </w:tcPr>
          <w:p w:rsidR="0061358C" w:rsidRPr="00E077D5" w:rsidRDefault="00A13FED" w:rsidP="00E4434A">
            <w:pPr>
              <w:jc w:val="center"/>
              <w:rPr>
                <w:sz w:val="20"/>
              </w:rPr>
            </w:pPr>
            <w:r>
              <w:rPr>
                <w:sz w:val="20"/>
              </w:rPr>
              <w:t>7</w:t>
            </w:r>
          </w:p>
        </w:tc>
      </w:tr>
      <w:tr w:rsidR="0061358C" w:rsidTr="00E4434A">
        <w:trPr>
          <w:trHeight w:hRule="exact" w:val="317"/>
          <w:jc w:val="center"/>
        </w:trPr>
        <w:tc>
          <w:tcPr>
            <w:tcW w:w="2970" w:type="dxa"/>
            <w:tcBorders>
              <w:left w:val="double" w:sz="4" w:space="0" w:color="auto"/>
            </w:tcBorders>
            <w:vAlign w:val="center"/>
          </w:tcPr>
          <w:p w:rsidR="0061358C" w:rsidRPr="00E077D5" w:rsidRDefault="004F02DC" w:rsidP="00E4434A">
            <w:pPr>
              <w:rPr>
                <w:sz w:val="20"/>
              </w:rPr>
            </w:pPr>
            <w:r>
              <w:rPr>
                <w:sz w:val="20"/>
              </w:rPr>
              <w:t>26</w:t>
            </w:r>
            <w:r w:rsidR="0061358C" w:rsidRPr="00E077D5">
              <w:rPr>
                <w:sz w:val="20"/>
              </w:rPr>
              <w:t>-50%</w:t>
            </w:r>
          </w:p>
        </w:tc>
        <w:tc>
          <w:tcPr>
            <w:tcW w:w="2970" w:type="dxa"/>
            <w:tcBorders>
              <w:right w:val="double" w:sz="4" w:space="0" w:color="auto"/>
            </w:tcBorders>
            <w:vAlign w:val="center"/>
          </w:tcPr>
          <w:p w:rsidR="0061358C" w:rsidRPr="00E077D5" w:rsidRDefault="00A13FED" w:rsidP="00E4434A">
            <w:pPr>
              <w:jc w:val="center"/>
              <w:rPr>
                <w:sz w:val="20"/>
              </w:rPr>
            </w:pPr>
            <w:r>
              <w:rPr>
                <w:sz w:val="20"/>
              </w:rPr>
              <w:t>3</w:t>
            </w:r>
          </w:p>
        </w:tc>
      </w:tr>
      <w:tr w:rsidR="0061358C" w:rsidTr="00E4434A">
        <w:trPr>
          <w:trHeight w:hRule="exact" w:val="317"/>
          <w:jc w:val="center"/>
        </w:trPr>
        <w:tc>
          <w:tcPr>
            <w:tcW w:w="2970" w:type="dxa"/>
            <w:tcBorders>
              <w:left w:val="double" w:sz="4" w:space="0" w:color="auto"/>
              <w:bottom w:val="double" w:sz="4" w:space="0" w:color="auto"/>
            </w:tcBorders>
            <w:vAlign w:val="center"/>
          </w:tcPr>
          <w:p w:rsidR="0061358C" w:rsidRPr="00E077D5" w:rsidRDefault="0061358C" w:rsidP="00E4434A">
            <w:pPr>
              <w:rPr>
                <w:sz w:val="20"/>
              </w:rPr>
            </w:pPr>
            <w:r>
              <w:rPr>
                <w:sz w:val="20"/>
              </w:rPr>
              <w:t>Don’t Know</w:t>
            </w:r>
          </w:p>
        </w:tc>
        <w:tc>
          <w:tcPr>
            <w:tcW w:w="2970" w:type="dxa"/>
            <w:tcBorders>
              <w:bottom w:val="double" w:sz="4" w:space="0" w:color="auto"/>
              <w:right w:val="double" w:sz="4" w:space="0" w:color="auto"/>
            </w:tcBorders>
            <w:vAlign w:val="center"/>
          </w:tcPr>
          <w:p w:rsidR="0061358C" w:rsidRPr="00E077D5" w:rsidRDefault="00A13FED" w:rsidP="00E4434A">
            <w:pPr>
              <w:jc w:val="center"/>
              <w:rPr>
                <w:sz w:val="20"/>
              </w:rPr>
            </w:pPr>
            <w:r>
              <w:rPr>
                <w:sz w:val="20"/>
              </w:rPr>
              <w:t>4</w:t>
            </w:r>
          </w:p>
        </w:tc>
      </w:tr>
      <w:tr w:rsidR="0061358C" w:rsidTr="00E4434A">
        <w:trPr>
          <w:trHeight w:hRule="exact" w:val="317"/>
          <w:jc w:val="center"/>
        </w:trPr>
        <w:tc>
          <w:tcPr>
            <w:tcW w:w="2970" w:type="dxa"/>
            <w:tcBorders>
              <w:top w:val="double" w:sz="4" w:space="0" w:color="auto"/>
              <w:left w:val="double" w:sz="4" w:space="0" w:color="auto"/>
              <w:bottom w:val="double" w:sz="4" w:space="0" w:color="auto"/>
            </w:tcBorders>
            <w:vAlign w:val="center"/>
          </w:tcPr>
          <w:p w:rsidR="0061358C" w:rsidRPr="00E077D5" w:rsidRDefault="0061358C" w:rsidP="00E4434A">
            <w:pPr>
              <w:rPr>
                <w:b/>
                <w:sz w:val="20"/>
              </w:rPr>
            </w:pPr>
            <w:r w:rsidRPr="00E077D5">
              <w:rPr>
                <w:b/>
                <w:sz w:val="20"/>
              </w:rPr>
              <w:t>Total</w:t>
            </w:r>
          </w:p>
        </w:tc>
        <w:tc>
          <w:tcPr>
            <w:tcW w:w="2970" w:type="dxa"/>
            <w:tcBorders>
              <w:top w:val="double" w:sz="4" w:space="0" w:color="auto"/>
              <w:bottom w:val="double" w:sz="4" w:space="0" w:color="auto"/>
              <w:right w:val="double" w:sz="4" w:space="0" w:color="auto"/>
            </w:tcBorders>
            <w:vAlign w:val="center"/>
          </w:tcPr>
          <w:p w:rsidR="0061358C" w:rsidRPr="00E077D5" w:rsidRDefault="00A13FED" w:rsidP="00E4434A">
            <w:pPr>
              <w:jc w:val="center"/>
              <w:rPr>
                <w:b/>
                <w:sz w:val="20"/>
              </w:rPr>
            </w:pPr>
            <w:r>
              <w:rPr>
                <w:b/>
                <w:sz w:val="20"/>
              </w:rPr>
              <w:t>21</w:t>
            </w:r>
          </w:p>
        </w:tc>
      </w:tr>
    </w:tbl>
    <w:p w:rsidR="0061358C" w:rsidRDefault="000B6CE4" w:rsidP="000B6CE4">
      <w:pPr>
        <w:spacing w:before="240" w:after="240"/>
        <w:ind w:left="432"/>
        <w:jc w:val="both"/>
      </w:pPr>
      <w:r>
        <w:t xml:space="preserve">Based on a </w:t>
      </w:r>
      <w:r w:rsidR="00A97629">
        <w:t>brief</w:t>
      </w:r>
      <w:r>
        <w:t xml:space="preserve"> description </w:t>
      </w:r>
      <w:r w:rsidR="00A97629">
        <w:t>of services offered by the</w:t>
      </w:r>
      <w:r>
        <w:t xml:space="preserve"> program, contacts were asked whether they though</w:t>
      </w:r>
      <w:r w:rsidR="00600A68">
        <w:t>t</w:t>
      </w:r>
      <w:r>
        <w:t xml:space="preserve"> </w:t>
      </w:r>
      <w:r w:rsidR="00600A68">
        <w:t>limited English speaking</w:t>
      </w:r>
      <w:r>
        <w:t xml:space="preserve"> small business owners would be eligible </w:t>
      </w:r>
      <w:r w:rsidR="00A97629">
        <w:t>to participate</w:t>
      </w:r>
      <w:r>
        <w:t xml:space="preserve">.  They were subsequently asked what percentage of these business owners they thought would be eligible.  While </w:t>
      </w:r>
      <w:r w:rsidR="00600A68">
        <w:t>many</w:t>
      </w:r>
      <w:r>
        <w:t xml:space="preserve"> contacts were unable to estimate a percentage, </w:t>
      </w:r>
      <w:r w:rsidR="00600A68">
        <w:t>13</w:t>
      </w:r>
      <w:r>
        <w:t xml:space="preserve"> </w:t>
      </w:r>
      <w:r w:rsidR="0024421C">
        <w:t>furnished</w:t>
      </w:r>
      <w:r>
        <w:t xml:space="preserve"> at least rough estimates.  All of the contacts who provide</w:t>
      </w:r>
      <w:r w:rsidR="003D14E7">
        <w:t>d</w:t>
      </w:r>
      <w:r>
        <w:t xml:space="preserve"> estimate</w:t>
      </w:r>
      <w:r w:rsidR="003D14E7">
        <w:t>s</w:t>
      </w:r>
      <w:r>
        <w:t xml:space="preserve"> th</w:t>
      </w:r>
      <w:r w:rsidR="003D14E7">
        <w:t xml:space="preserve">ought that at least some of these businesses </w:t>
      </w:r>
      <w:r>
        <w:t>would be eligible for the program.  Table III-</w:t>
      </w:r>
      <w:r w:rsidR="00E57932">
        <w:t>25</w:t>
      </w:r>
      <w:r>
        <w:t xml:space="preserve"> shows the </w:t>
      </w:r>
      <w:r w:rsidR="003861B7">
        <w:lastRenderedPageBreak/>
        <w:t xml:space="preserve">extent to which the organizations thought that the </w:t>
      </w:r>
      <w:r w:rsidR="00600A68">
        <w:t>limited English speaking</w:t>
      </w:r>
      <w:r>
        <w:t xml:space="preserve"> small business owners would be eligible for the SBEA Program.</w:t>
      </w:r>
    </w:p>
    <w:p w:rsidR="0061358C" w:rsidRPr="00712F5E" w:rsidRDefault="0061358C" w:rsidP="009A7820">
      <w:pPr>
        <w:pStyle w:val="Caption"/>
        <w:keepNext/>
        <w:spacing w:after="0"/>
        <w:jc w:val="center"/>
        <w:rPr>
          <w:rFonts w:ascii="Times New Roman" w:hAnsi="Times New Roman"/>
          <w:bCs w:val="0"/>
          <w:sz w:val="24"/>
          <w:szCs w:val="24"/>
        </w:rPr>
      </w:pPr>
      <w:r w:rsidRPr="00712F5E">
        <w:rPr>
          <w:rFonts w:ascii="Times New Roman" w:hAnsi="Times New Roman"/>
          <w:bCs w:val="0"/>
          <w:sz w:val="24"/>
          <w:szCs w:val="24"/>
        </w:rPr>
        <w:t>Table II</w:t>
      </w:r>
      <w:r w:rsidR="00712F5E">
        <w:rPr>
          <w:rFonts w:ascii="Times New Roman" w:hAnsi="Times New Roman"/>
          <w:bCs w:val="0"/>
          <w:sz w:val="24"/>
          <w:szCs w:val="24"/>
        </w:rPr>
        <w:t>I-2</w:t>
      </w:r>
      <w:r w:rsidR="00E57932">
        <w:rPr>
          <w:rFonts w:ascii="Times New Roman" w:hAnsi="Times New Roman"/>
          <w:bCs w:val="0"/>
          <w:sz w:val="24"/>
          <w:szCs w:val="24"/>
        </w:rPr>
        <w:t>5</w:t>
      </w:r>
    </w:p>
    <w:p w:rsidR="0061358C" w:rsidRPr="00712F5E" w:rsidRDefault="006B23F9" w:rsidP="009A7820">
      <w:pPr>
        <w:keepNext/>
        <w:jc w:val="center"/>
        <w:rPr>
          <w:b/>
          <w:szCs w:val="24"/>
        </w:rPr>
      </w:pPr>
      <w:r>
        <w:rPr>
          <w:b/>
          <w:szCs w:val="24"/>
        </w:rPr>
        <w:t xml:space="preserve">Limited English </w:t>
      </w:r>
      <w:r w:rsidR="0061358C" w:rsidRPr="00712F5E">
        <w:rPr>
          <w:b/>
          <w:szCs w:val="24"/>
        </w:rPr>
        <w:t xml:space="preserve">Business Owners Eligible for </w:t>
      </w:r>
      <w:r w:rsidR="003861B7">
        <w:rPr>
          <w:b/>
          <w:szCs w:val="24"/>
        </w:rPr>
        <w:t xml:space="preserve">the SBEA </w:t>
      </w:r>
      <w:r w:rsidR="0061358C" w:rsidRPr="00712F5E">
        <w:rPr>
          <w:b/>
          <w:szCs w:val="24"/>
        </w:rPr>
        <w:t>Program</w:t>
      </w:r>
    </w:p>
    <w:p w:rsidR="0061358C" w:rsidRDefault="0061358C" w:rsidP="009A7820">
      <w:pPr>
        <w:keepNext/>
        <w:jc w:val="center"/>
      </w:pPr>
    </w:p>
    <w:tbl>
      <w:tblPr>
        <w:tblStyle w:val="TableGrid"/>
        <w:tblW w:w="0" w:type="auto"/>
        <w:jc w:val="center"/>
        <w:tblLook w:val="04A0" w:firstRow="1" w:lastRow="0" w:firstColumn="1" w:lastColumn="0" w:noHBand="0" w:noVBand="1"/>
      </w:tblPr>
      <w:tblGrid>
        <w:gridCol w:w="2799"/>
        <w:gridCol w:w="2700"/>
      </w:tblGrid>
      <w:tr w:rsidR="0061358C" w:rsidTr="00A624D4">
        <w:trPr>
          <w:trHeight w:hRule="exact" w:val="317"/>
          <w:tblHeader/>
          <w:jc w:val="center"/>
        </w:trPr>
        <w:tc>
          <w:tcPr>
            <w:tcW w:w="2799" w:type="dxa"/>
            <w:tcBorders>
              <w:top w:val="double" w:sz="4" w:space="0" w:color="auto"/>
              <w:left w:val="double" w:sz="4" w:space="0" w:color="auto"/>
              <w:bottom w:val="double" w:sz="4" w:space="0" w:color="auto"/>
            </w:tcBorders>
            <w:vAlign w:val="center"/>
          </w:tcPr>
          <w:p w:rsidR="0061358C" w:rsidRPr="00E077D5" w:rsidRDefault="0061358C" w:rsidP="00E4434A">
            <w:pPr>
              <w:rPr>
                <w:b/>
                <w:sz w:val="20"/>
              </w:rPr>
            </w:pPr>
            <w:r w:rsidRPr="00E077D5">
              <w:rPr>
                <w:b/>
                <w:sz w:val="20"/>
              </w:rPr>
              <w:t>Proportion Eligible</w:t>
            </w:r>
          </w:p>
        </w:tc>
        <w:tc>
          <w:tcPr>
            <w:tcW w:w="2700" w:type="dxa"/>
            <w:tcBorders>
              <w:top w:val="double" w:sz="4" w:space="0" w:color="auto"/>
              <w:bottom w:val="double" w:sz="4" w:space="0" w:color="auto"/>
              <w:right w:val="double" w:sz="4" w:space="0" w:color="auto"/>
            </w:tcBorders>
            <w:vAlign w:val="center"/>
          </w:tcPr>
          <w:p w:rsidR="0061358C" w:rsidRPr="00E077D5" w:rsidRDefault="0061358C" w:rsidP="00E4434A">
            <w:pPr>
              <w:jc w:val="center"/>
              <w:rPr>
                <w:b/>
                <w:sz w:val="20"/>
              </w:rPr>
            </w:pPr>
            <w:r w:rsidRPr="00E077D5">
              <w:rPr>
                <w:b/>
                <w:sz w:val="20"/>
              </w:rPr>
              <w:t>Number of Organizations</w:t>
            </w:r>
          </w:p>
        </w:tc>
      </w:tr>
      <w:tr w:rsidR="0061358C" w:rsidTr="00E4434A">
        <w:trPr>
          <w:trHeight w:hRule="exact" w:val="317"/>
          <w:jc w:val="center"/>
        </w:trPr>
        <w:tc>
          <w:tcPr>
            <w:tcW w:w="2799" w:type="dxa"/>
            <w:tcBorders>
              <w:top w:val="double" w:sz="4" w:space="0" w:color="auto"/>
              <w:left w:val="double" w:sz="4" w:space="0" w:color="auto"/>
            </w:tcBorders>
            <w:vAlign w:val="center"/>
          </w:tcPr>
          <w:p w:rsidR="0061358C" w:rsidRPr="00E077D5" w:rsidRDefault="0061358C" w:rsidP="00E4434A">
            <w:pPr>
              <w:rPr>
                <w:sz w:val="20"/>
              </w:rPr>
            </w:pPr>
            <w:r>
              <w:rPr>
                <w:sz w:val="20"/>
              </w:rPr>
              <w:t>All</w:t>
            </w:r>
          </w:p>
        </w:tc>
        <w:tc>
          <w:tcPr>
            <w:tcW w:w="2700" w:type="dxa"/>
            <w:tcBorders>
              <w:top w:val="double" w:sz="4" w:space="0" w:color="auto"/>
              <w:right w:val="double" w:sz="4" w:space="0" w:color="auto"/>
            </w:tcBorders>
            <w:vAlign w:val="center"/>
          </w:tcPr>
          <w:p w:rsidR="0061358C" w:rsidRPr="00E077D5" w:rsidRDefault="003E4C74" w:rsidP="00E4434A">
            <w:pPr>
              <w:jc w:val="center"/>
              <w:rPr>
                <w:sz w:val="20"/>
              </w:rPr>
            </w:pPr>
            <w:r>
              <w:rPr>
                <w:sz w:val="20"/>
              </w:rPr>
              <w:t>9</w:t>
            </w:r>
          </w:p>
        </w:tc>
      </w:tr>
      <w:tr w:rsidR="0061358C" w:rsidTr="00E4434A">
        <w:trPr>
          <w:trHeight w:hRule="exact" w:val="317"/>
          <w:jc w:val="center"/>
        </w:trPr>
        <w:tc>
          <w:tcPr>
            <w:tcW w:w="2799" w:type="dxa"/>
            <w:tcBorders>
              <w:left w:val="double" w:sz="4" w:space="0" w:color="auto"/>
            </w:tcBorders>
            <w:vAlign w:val="center"/>
          </w:tcPr>
          <w:p w:rsidR="0061358C" w:rsidRPr="00E077D5" w:rsidRDefault="0061358C" w:rsidP="00E4434A">
            <w:pPr>
              <w:rPr>
                <w:sz w:val="20"/>
              </w:rPr>
            </w:pPr>
            <w:r w:rsidRPr="00E077D5">
              <w:rPr>
                <w:sz w:val="20"/>
              </w:rPr>
              <w:t>Most</w:t>
            </w:r>
          </w:p>
        </w:tc>
        <w:tc>
          <w:tcPr>
            <w:tcW w:w="2700" w:type="dxa"/>
            <w:tcBorders>
              <w:right w:val="double" w:sz="4" w:space="0" w:color="auto"/>
            </w:tcBorders>
            <w:vAlign w:val="center"/>
          </w:tcPr>
          <w:p w:rsidR="0061358C" w:rsidRPr="00E077D5" w:rsidRDefault="003E4C74" w:rsidP="00E4434A">
            <w:pPr>
              <w:jc w:val="center"/>
              <w:rPr>
                <w:sz w:val="20"/>
              </w:rPr>
            </w:pPr>
            <w:r>
              <w:rPr>
                <w:sz w:val="20"/>
              </w:rPr>
              <w:t>3</w:t>
            </w:r>
          </w:p>
        </w:tc>
      </w:tr>
      <w:tr w:rsidR="0061358C" w:rsidTr="00E4434A">
        <w:trPr>
          <w:trHeight w:hRule="exact" w:val="317"/>
          <w:jc w:val="center"/>
        </w:trPr>
        <w:tc>
          <w:tcPr>
            <w:tcW w:w="2799" w:type="dxa"/>
            <w:tcBorders>
              <w:left w:val="double" w:sz="4" w:space="0" w:color="auto"/>
            </w:tcBorders>
            <w:vAlign w:val="center"/>
          </w:tcPr>
          <w:p w:rsidR="0061358C" w:rsidRPr="00E077D5" w:rsidRDefault="0061358C" w:rsidP="00E4434A">
            <w:pPr>
              <w:rPr>
                <w:sz w:val="20"/>
              </w:rPr>
            </w:pPr>
            <w:r>
              <w:rPr>
                <w:sz w:val="20"/>
              </w:rPr>
              <w:t>Some</w:t>
            </w:r>
          </w:p>
        </w:tc>
        <w:tc>
          <w:tcPr>
            <w:tcW w:w="2700" w:type="dxa"/>
            <w:tcBorders>
              <w:right w:val="double" w:sz="4" w:space="0" w:color="auto"/>
            </w:tcBorders>
            <w:vAlign w:val="center"/>
          </w:tcPr>
          <w:p w:rsidR="0061358C" w:rsidRPr="00E077D5" w:rsidRDefault="003E4C74" w:rsidP="00E4434A">
            <w:pPr>
              <w:jc w:val="center"/>
              <w:rPr>
                <w:sz w:val="20"/>
              </w:rPr>
            </w:pPr>
            <w:r>
              <w:rPr>
                <w:sz w:val="20"/>
              </w:rPr>
              <w:t>1</w:t>
            </w:r>
          </w:p>
        </w:tc>
      </w:tr>
      <w:tr w:rsidR="0061358C" w:rsidTr="00E4434A">
        <w:trPr>
          <w:trHeight w:hRule="exact" w:val="317"/>
          <w:jc w:val="center"/>
        </w:trPr>
        <w:tc>
          <w:tcPr>
            <w:tcW w:w="2799" w:type="dxa"/>
            <w:tcBorders>
              <w:left w:val="double" w:sz="4" w:space="0" w:color="auto"/>
              <w:bottom w:val="double" w:sz="4" w:space="0" w:color="auto"/>
            </w:tcBorders>
            <w:vAlign w:val="center"/>
          </w:tcPr>
          <w:p w:rsidR="0061358C" w:rsidRPr="00E077D5" w:rsidRDefault="0061358C" w:rsidP="00E4434A">
            <w:pPr>
              <w:rPr>
                <w:sz w:val="20"/>
              </w:rPr>
            </w:pPr>
            <w:r w:rsidRPr="00E077D5">
              <w:rPr>
                <w:sz w:val="20"/>
              </w:rPr>
              <w:t>Don’t Know</w:t>
            </w:r>
          </w:p>
        </w:tc>
        <w:tc>
          <w:tcPr>
            <w:tcW w:w="2700" w:type="dxa"/>
            <w:tcBorders>
              <w:bottom w:val="double" w:sz="4" w:space="0" w:color="auto"/>
              <w:right w:val="double" w:sz="4" w:space="0" w:color="auto"/>
            </w:tcBorders>
            <w:vAlign w:val="center"/>
          </w:tcPr>
          <w:p w:rsidR="0061358C" w:rsidRPr="00E077D5" w:rsidRDefault="003E4C74" w:rsidP="00E4434A">
            <w:pPr>
              <w:jc w:val="center"/>
              <w:rPr>
                <w:sz w:val="20"/>
              </w:rPr>
            </w:pPr>
            <w:r>
              <w:rPr>
                <w:sz w:val="20"/>
              </w:rPr>
              <w:t>8</w:t>
            </w:r>
          </w:p>
        </w:tc>
      </w:tr>
      <w:tr w:rsidR="0061358C" w:rsidTr="00E4434A">
        <w:trPr>
          <w:trHeight w:hRule="exact" w:val="317"/>
          <w:jc w:val="center"/>
        </w:trPr>
        <w:tc>
          <w:tcPr>
            <w:tcW w:w="2799" w:type="dxa"/>
            <w:tcBorders>
              <w:top w:val="double" w:sz="4" w:space="0" w:color="auto"/>
              <w:left w:val="double" w:sz="4" w:space="0" w:color="auto"/>
              <w:bottom w:val="double" w:sz="4" w:space="0" w:color="auto"/>
            </w:tcBorders>
            <w:vAlign w:val="center"/>
          </w:tcPr>
          <w:p w:rsidR="0061358C" w:rsidRPr="0033696B" w:rsidRDefault="0061358C" w:rsidP="00E4434A">
            <w:pPr>
              <w:rPr>
                <w:b/>
                <w:sz w:val="20"/>
              </w:rPr>
            </w:pPr>
            <w:r w:rsidRPr="0033696B">
              <w:rPr>
                <w:b/>
                <w:sz w:val="20"/>
              </w:rPr>
              <w:t>Total</w:t>
            </w:r>
          </w:p>
        </w:tc>
        <w:tc>
          <w:tcPr>
            <w:tcW w:w="2700" w:type="dxa"/>
            <w:tcBorders>
              <w:top w:val="double" w:sz="4" w:space="0" w:color="auto"/>
              <w:bottom w:val="double" w:sz="4" w:space="0" w:color="auto"/>
              <w:right w:val="double" w:sz="4" w:space="0" w:color="auto"/>
            </w:tcBorders>
            <w:vAlign w:val="center"/>
          </w:tcPr>
          <w:p w:rsidR="0061358C" w:rsidRPr="0033696B" w:rsidRDefault="003E4C74" w:rsidP="00E4434A">
            <w:pPr>
              <w:jc w:val="center"/>
              <w:rPr>
                <w:b/>
                <w:sz w:val="20"/>
              </w:rPr>
            </w:pPr>
            <w:r>
              <w:rPr>
                <w:b/>
                <w:sz w:val="20"/>
              </w:rPr>
              <w:t>21</w:t>
            </w:r>
          </w:p>
        </w:tc>
      </w:tr>
    </w:tbl>
    <w:p w:rsidR="005D6663" w:rsidRPr="00403287" w:rsidRDefault="00157314" w:rsidP="006B23F9">
      <w:pPr>
        <w:pStyle w:val="BodyTextIndent"/>
        <w:spacing w:before="240" w:after="240"/>
        <w:ind w:left="432"/>
        <w:jc w:val="both"/>
        <w:rPr>
          <w:rFonts w:ascii="Arial" w:hAnsi="Arial" w:cs="Arial"/>
          <w:sz w:val="22"/>
          <w:szCs w:val="22"/>
        </w:rPr>
      </w:pPr>
      <w:r>
        <w:t>When asked if they thought limited English speaking small business owners would be interested in the SBEA Program, 14 of 21 organization contacts expected</w:t>
      </w:r>
      <w:r w:rsidR="00375C27">
        <w:t xml:space="preserve"> that</w:t>
      </w:r>
      <w:r>
        <w:t xml:space="preserve"> these business owners would be intere</w:t>
      </w:r>
      <w:r w:rsidR="00F84CF5">
        <w:t xml:space="preserve">sted.  </w:t>
      </w:r>
      <w:r w:rsidR="00E57932">
        <w:t>Table III-26</w:t>
      </w:r>
      <w:r w:rsidR="0014602C">
        <w:t xml:space="preserve"> summarizes contacts’ thoughts on whether these business owners would be interested in the program. </w:t>
      </w:r>
      <w:r w:rsidR="00A21D0B">
        <w:t xml:space="preserve">One </w:t>
      </w:r>
      <w:r w:rsidR="00C73EF4">
        <w:t>contact</w:t>
      </w:r>
      <w:r w:rsidR="00A21D0B">
        <w:t xml:space="preserve"> felt that all of these business owners would be interested in the program and </w:t>
      </w:r>
      <w:r w:rsidR="009A6007">
        <w:t xml:space="preserve">reported </w:t>
      </w:r>
      <w:r w:rsidR="00A21D0B">
        <w:t xml:space="preserve">that this market segment often tends to be uninformed or overlooked. </w:t>
      </w:r>
      <w:r w:rsidR="00D221E8">
        <w:t>Another reported that these business owners might be interested in participating,</w:t>
      </w:r>
      <w:r w:rsidR="00777BE2">
        <w:t xml:space="preserve"> but that interest</w:t>
      </w:r>
      <w:r w:rsidR="00D221E8">
        <w:t xml:space="preserve"> </w:t>
      </w:r>
      <w:r w:rsidR="00777BE2">
        <w:t xml:space="preserve">would </w:t>
      </w:r>
      <w:r w:rsidR="00D221E8">
        <w:t>depend on the specifics of the program and costs to the business owner.</w:t>
      </w:r>
    </w:p>
    <w:p w:rsidR="0061358C" w:rsidRPr="00712F5E" w:rsidRDefault="0061358C" w:rsidP="00802B35">
      <w:pPr>
        <w:pStyle w:val="Caption"/>
        <w:keepNext/>
        <w:spacing w:after="0"/>
        <w:jc w:val="center"/>
        <w:rPr>
          <w:rFonts w:ascii="Times New Roman" w:hAnsi="Times New Roman"/>
          <w:bCs w:val="0"/>
          <w:sz w:val="24"/>
          <w:szCs w:val="24"/>
        </w:rPr>
      </w:pPr>
      <w:r w:rsidRPr="00712F5E">
        <w:rPr>
          <w:rFonts w:ascii="Times New Roman" w:hAnsi="Times New Roman"/>
          <w:bCs w:val="0"/>
          <w:sz w:val="24"/>
          <w:szCs w:val="24"/>
        </w:rPr>
        <w:t>Table I</w:t>
      </w:r>
      <w:r w:rsidR="00712F5E">
        <w:rPr>
          <w:rFonts w:ascii="Times New Roman" w:hAnsi="Times New Roman"/>
          <w:bCs w:val="0"/>
          <w:sz w:val="24"/>
          <w:szCs w:val="24"/>
        </w:rPr>
        <w:t>I</w:t>
      </w:r>
      <w:r w:rsidRPr="00712F5E">
        <w:rPr>
          <w:rFonts w:ascii="Times New Roman" w:hAnsi="Times New Roman"/>
          <w:bCs w:val="0"/>
          <w:sz w:val="24"/>
          <w:szCs w:val="24"/>
        </w:rPr>
        <w:t>I</w:t>
      </w:r>
      <w:r w:rsidR="00712F5E">
        <w:rPr>
          <w:rFonts w:ascii="Times New Roman" w:hAnsi="Times New Roman"/>
          <w:bCs w:val="0"/>
          <w:sz w:val="24"/>
          <w:szCs w:val="24"/>
        </w:rPr>
        <w:t>-2</w:t>
      </w:r>
      <w:r w:rsidR="00E57932">
        <w:rPr>
          <w:rFonts w:ascii="Times New Roman" w:hAnsi="Times New Roman"/>
          <w:bCs w:val="0"/>
          <w:sz w:val="24"/>
          <w:szCs w:val="24"/>
        </w:rPr>
        <w:t>6</w:t>
      </w:r>
    </w:p>
    <w:p w:rsidR="0061358C" w:rsidRPr="00712F5E" w:rsidRDefault="009E5E60" w:rsidP="00802B35">
      <w:pPr>
        <w:keepNext/>
        <w:jc w:val="center"/>
        <w:rPr>
          <w:b/>
          <w:szCs w:val="24"/>
        </w:rPr>
      </w:pPr>
      <w:r>
        <w:rPr>
          <w:b/>
          <w:szCs w:val="24"/>
        </w:rPr>
        <w:t xml:space="preserve">Limited English </w:t>
      </w:r>
      <w:r w:rsidR="0061358C" w:rsidRPr="00712F5E">
        <w:rPr>
          <w:b/>
          <w:szCs w:val="24"/>
        </w:rPr>
        <w:t xml:space="preserve">Business Owners Interested in the </w:t>
      </w:r>
      <w:r w:rsidR="003861B7">
        <w:rPr>
          <w:b/>
          <w:szCs w:val="24"/>
        </w:rPr>
        <w:t xml:space="preserve">SBEA </w:t>
      </w:r>
      <w:r w:rsidR="0061358C" w:rsidRPr="00712F5E">
        <w:rPr>
          <w:b/>
          <w:szCs w:val="24"/>
        </w:rPr>
        <w:t>Program</w:t>
      </w:r>
    </w:p>
    <w:p w:rsidR="0061358C" w:rsidRDefault="0061358C" w:rsidP="0061358C">
      <w:pPr>
        <w:jc w:val="center"/>
      </w:pPr>
    </w:p>
    <w:tbl>
      <w:tblPr>
        <w:tblStyle w:val="TableGrid"/>
        <w:tblW w:w="0" w:type="auto"/>
        <w:jc w:val="center"/>
        <w:tblLook w:val="04A0" w:firstRow="1" w:lastRow="0" w:firstColumn="1" w:lastColumn="0" w:noHBand="0" w:noVBand="1"/>
      </w:tblPr>
      <w:tblGrid>
        <w:gridCol w:w="2700"/>
        <w:gridCol w:w="2880"/>
      </w:tblGrid>
      <w:tr w:rsidR="0061358C" w:rsidTr="00A624D4">
        <w:trPr>
          <w:trHeight w:hRule="exact" w:val="317"/>
          <w:tblHeader/>
          <w:jc w:val="center"/>
        </w:trPr>
        <w:tc>
          <w:tcPr>
            <w:tcW w:w="2700" w:type="dxa"/>
            <w:tcBorders>
              <w:top w:val="double" w:sz="4" w:space="0" w:color="auto"/>
              <w:left w:val="double" w:sz="4" w:space="0" w:color="auto"/>
              <w:bottom w:val="double" w:sz="4" w:space="0" w:color="auto"/>
            </w:tcBorders>
            <w:vAlign w:val="center"/>
          </w:tcPr>
          <w:p w:rsidR="0061358C" w:rsidRPr="00E077D5" w:rsidRDefault="0061358C" w:rsidP="00E4434A">
            <w:pPr>
              <w:rPr>
                <w:b/>
                <w:sz w:val="20"/>
              </w:rPr>
            </w:pPr>
            <w:r w:rsidRPr="00E077D5">
              <w:rPr>
                <w:b/>
                <w:sz w:val="20"/>
              </w:rPr>
              <w:t>Interested</w:t>
            </w:r>
          </w:p>
        </w:tc>
        <w:tc>
          <w:tcPr>
            <w:tcW w:w="2880" w:type="dxa"/>
            <w:tcBorders>
              <w:top w:val="double" w:sz="4" w:space="0" w:color="auto"/>
              <w:bottom w:val="double" w:sz="4" w:space="0" w:color="auto"/>
              <w:right w:val="double" w:sz="4" w:space="0" w:color="auto"/>
            </w:tcBorders>
            <w:vAlign w:val="center"/>
          </w:tcPr>
          <w:p w:rsidR="0061358C" w:rsidRPr="00E077D5" w:rsidRDefault="0061358C" w:rsidP="00E4434A">
            <w:pPr>
              <w:jc w:val="center"/>
              <w:rPr>
                <w:b/>
                <w:sz w:val="20"/>
              </w:rPr>
            </w:pPr>
            <w:r w:rsidRPr="00E077D5">
              <w:rPr>
                <w:b/>
                <w:sz w:val="20"/>
              </w:rPr>
              <w:t>Number of Organizations</w:t>
            </w:r>
          </w:p>
        </w:tc>
      </w:tr>
      <w:tr w:rsidR="0061358C" w:rsidTr="00E4434A">
        <w:trPr>
          <w:trHeight w:hRule="exact" w:val="317"/>
          <w:jc w:val="center"/>
        </w:trPr>
        <w:tc>
          <w:tcPr>
            <w:tcW w:w="2700" w:type="dxa"/>
            <w:tcBorders>
              <w:top w:val="double" w:sz="4" w:space="0" w:color="auto"/>
              <w:left w:val="double" w:sz="4" w:space="0" w:color="auto"/>
            </w:tcBorders>
            <w:vAlign w:val="center"/>
          </w:tcPr>
          <w:p w:rsidR="0061358C" w:rsidRPr="00E077D5" w:rsidRDefault="0061358C" w:rsidP="00E4434A">
            <w:pPr>
              <w:rPr>
                <w:sz w:val="20"/>
              </w:rPr>
            </w:pPr>
            <w:r w:rsidRPr="00E077D5">
              <w:rPr>
                <w:sz w:val="20"/>
              </w:rPr>
              <w:t>Yes</w:t>
            </w:r>
          </w:p>
        </w:tc>
        <w:tc>
          <w:tcPr>
            <w:tcW w:w="2880" w:type="dxa"/>
            <w:tcBorders>
              <w:top w:val="double" w:sz="4" w:space="0" w:color="auto"/>
              <w:right w:val="double" w:sz="4" w:space="0" w:color="auto"/>
            </w:tcBorders>
            <w:vAlign w:val="center"/>
          </w:tcPr>
          <w:p w:rsidR="0061358C" w:rsidRPr="00E077D5" w:rsidRDefault="001166AE" w:rsidP="00E4434A">
            <w:pPr>
              <w:jc w:val="center"/>
              <w:rPr>
                <w:sz w:val="20"/>
              </w:rPr>
            </w:pPr>
            <w:r>
              <w:rPr>
                <w:sz w:val="20"/>
              </w:rPr>
              <w:t>14</w:t>
            </w:r>
          </w:p>
        </w:tc>
      </w:tr>
      <w:tr w:rsidR="0061358C" w:rsidTr="00E4434A">
        <w:trPr>
          <w:trHeight w:hRule="exact" w:val="317"/>
          <w:jc w:val="center"/>
        </w:trPr>
        <w:tc>
          <w:tcPr>
            <w:tcW w:w="2700" w:type="dxa"/>
            <w:tcBorders>
              <w:left w:val="double" w:sz="4" w:space="0" w:color="auto"/>
            </w:tcBorders>
            <w:vAlign w:val="center"/>
          </w:tcPr>
          <w:p w:rsidR="0061358C" w:rsidRPr="00E077D5" w:rsidRDefault="0061358C" w:rsidP="00E4434A">
            <w:pPr>
              <w:rPr>
                <w:sz w:val="20"/>
              </w:rPr>
            </w:pPr>
            <w:r w:rsidRPr="00E077D5">
              <w:rPr>
                <w:sz w:val="20"/>
              </w:rPr>
              <w:t>No</w:t>
            </w:r>
          </w:p>
        </w:tc>
        <w:tc>
          <w:tcPr>
            <w:tcW w:w="2880" w:type="dxa"/>
            <w:tcBorders>
              <w:right w:val="double" w:sz="4" w:space="0" w:color="auto"/>
            </w:tcBorders>
            <w:vAlign w:val="center"/>
          </w:tcPr>
          <w:p w:rsidR="0061358C" w:rsidRPr="00E077D5" w:rsidRDefault="001166AE" w:rsidP="00E4434A">
            <w:pPr>
              <w:jc w:val="center"/>
              <w:rPr>
                <w:sz w:val="20"/>
              </w:rPr>
            </w:pPr>
            <w:r>
              <w:rPr>
                <w:sz w:val="20"/>
              </w:rPr>
              <w:t>0</w:t>
            </w:r>
          </w:p>
        </w:tc>
      </w:tr>
      <w:tr w:rsidR="0061358C" w:rsidTr="00E4434A">
        <w:trPr>
          <w:trHeight w:hRule="exact" w:val="317"/>
          <w:jc w:val="center"/>
        </w:trPr>
        <w:tc>
          <w:tcPr>
            <w:tcW w:w="2700" w:type="dxa"/>
            <w:tcBorders>
              <w:left w:val="double" w:sz="4" w:space="0" w:color="auto"/>
            </w:tcBorders>
            <w:vAlign w:val="center"/>
          </w:tcPr>
          <w:p w:rsidR="0061358C" w:rsidRPr="00E077D5" w:rsidRDefault="0061358C" w:rsidP="00E4434A">
            <w:pPr>
              <w:rPr>
                <w:sz w:val="20"/>
              </w:rPr>
            </w:pPr>
            <w:r w:rsidRPr="00E077D5">
              <w:rPr>
                <w:sz w:val="20"/>
              </w:rPr>
              <w:t>Maybe</w:t>
            </w:r>
          </w:p>
        </w:tc>
        <w:tc>
          <w:tcPr>
            <w:tcW w:w="2880" w:type="dxa"/>
            <w:tcBorders>
              <w:right w:val="double" w:sz="4" w:space="0" w:color="auto"/>
            </w:tcBorders>
            <w:vAlign w:val="center"/>
          </w:tcPr>
          <w:p w:rsidR="0061358C" w:rsidRPr="00E077D5" w:rsidRDefault="001166AE" w:rsidP="00E4434A">
            <w:pPr>
              <w:jc w:val="center"/>
              <w:rPr>
                <w:sz w:val="20"/>
              </w:rPr>
            </w:pPr>
            <w:r>
              <w:rPr>
                <w:sz w:val="20"/>
              </w:rPr>
              <w:t>5</w:t>
            </w:r>
          </w:p>
        </w:tc>
      </w:tr>
      <w:tr w:rsidR="0061358C" w:rsidTr="00E4434A">
        <w:trPr>
          <w:trHeight w:hRule="exact" w:val="317"/>
          <w:jc w:val="center"/>
        </w:trPr>
        <w:tc>
          <w:tcPr>
            <w:tcW w:w="2700" w:type="dxa"/>
            <w:tcBorders>
              <w:left w:val="double" w:sz="4" w:space="0" w:color="auto"/>
              <w:bottom w:val="double" w:sz="4" w:space="0" w:color="auto"/>
            </w:tcBorders>
            <w:vAlign w:val="center"/>
          </w:tcPr>
          <w:p w:rsidR="0061358C" w:rsidRPr="00E077D5" w:rsidRDefault="0061358C" w:rsidP="00E4434A">
            <w:pPr>
              <w:rPr>
                <w:sz w:val="20"/>
              </w:rPr>
            </w:pPr>
            <w:r w:rsidRPr="00E077D5">
              <w:rPr>
                <w:sz w:val="20"/>
              </w:rPr>
              <w:t>Don’t Know</w:t>
            </w:r>
          </w:p>
        </w:tc>
        <w:tc>
          <w:tcPr>
            <w:tcW w:w="2880" w:type="dxa"/>
            <w:tcBorders>
              <w:bottom w:val="double" w:sz="4" w:space="0" w:color="auto"/>
              <w:right w:val="double" w:sz="4" w:space="0" w:color="auto"/>
            </w:tcBorders>
            <w:vAlign w:val="center"/>
          </w:tcPr>
          <w:p w:rsidR="0061358C" w:rsidRPr="00E077D5" w:rsidRDefault="001166AE" w:rsidP="00E4434A">
            <w:pPr>
              <w:jc w:val="center"/>
              <w:rPr>
                <w:sz w:val="20"/>
              </w:rPr>
            </w:pPr>
            <w:r>
              <w:rPr>
                <w:sz w:val="20"/>
              </w:rPr>
              <w:t>2</w:t>
            </w:r>
          </w:p>
        </w:tc>
      </w:tr>
      <w:tr w:rsidR="0061358C" w:rsidTr="00E4434A">
        <w:trPr>
          <w:trHeight w:hRule="exact" w:val="317"/>
          <w:jc w:val="center"/>
        </w:trPr>
        <w:tc>
          <w:tcPr>
            <w:tcW w:w="2700" w:type="dxa"/>
            <w:tcBorders>
              <w:top w:val="double" w:sz="4" w:space="0" w:color="auto"/>
              <w:left w:val="double" w:sz="4" w:space="0" w:color="auto"/>
              <w:bottom w:val="double" w:sz="4" w:space="0" w:color="auto"/>
            </w:tcBorders>
            <w:vAlign w:val="center"/>
          </w:tcPr>
          <w:p w:rsidR="0061358C" w:rsidRPr="00E077D5" w:rsidRDefault="0061358C" w:rsidP="00E4434A">
            <w:pPr>
              <w:rPr>
                <w:b/>
                <w:sz w:val="20"/>
              </w:rPr>
            </w:pPr>
            <w:r w:rsidRPr="00E077D5">
              <w:rPr>
                <w:b/>
                <w:sz w:val="20"/>
              </w:rPr>
              <w:t>Total</w:t>
            </w:r>
          </w:p>
        </w:tc>
        <w:tc>
          <w:tcPr>
            <w:tcW w:w="2880" w:type="dxa"/>
            <w:tcBorders>
              <w:top w:val="double" w:sz="4" w:space="0" w:color="auto"/>
              <w:bottom w:val="double" w:sz="4" w:space="0" w:color="auto"/>
              <w:right w:val="double" w:sz="4" w:space="0" w:color="auto"/>
            </w:tcBorders>
            <w:vAlign w:val="center"/>
          </w:tcPr>
          <w:p w:rsidR="0061358C" w:rsidRPr="00E077D5" w:rsidRDefault="001166AE" w:rsidP="00E4434A">
            <w:pPr>
              <w:jc w:val="center"/>
              <w:rPr>
                <w:b/>
                <w:sz w:val="20"/>
              </w:rPr>
            </w:pPr>
            <w:r>
              <w:rPr>
                <w:b/>
                <w:sz w:val="20"/>
              </w:rPr>
              <w:t>21</w:t>
            </w:r>
          </w:p>
        </w:tc>
      </w:tr>
    </w:tbl>
    <w:p w:rsidR="0061358C" w:rsidRPr="00375C27" w:rsidRDefault="00B9357D" w:rsidP="00375C27">
      <w:pPr>
        <w:spacing w:before="240" w:after="240"/>
        <w:ind w:left="432"/>
        <w:jc w:val="both"/>
        <w:rPr>
          <w:bCs/>
          <w:szCs w:val="24"/>
        </w:rPr>
      </w:pPr>
      <w:r>
        <w:rPr>
          <w:bCs/>
          <w:szCs w:val="24"/>
        </w:rPr>
        <w:t xml:space="preserve">After gauging whether limited English speaking business owners might be interested in the program, interviewees were asked about the primary barriers preventing participation.  </w:t>
      </w:r>
      <w:r w:rsidR="00B3518B" w:rsidRPr="00375C27">
        <w:rPr>
          <w:bCs/>
          <w:szCs w:val="24"/>
        </w:rPr>
        <w:t>The most common barrier to participation mentioned by organization contacts was language</w:t>
      </w:r>
      <w:r w:rsidR="00403287">
        <w:rPr>
          <w:bCs/>
          <w:szCs w:val="24"/>
        </w:rPr>
        <w:t xml:space="preserve">, </w:t>
      </w:r>
      <w:r w:rsidR="00282728">
        <w:rPr>
          <w:bCs/>
          <w:szCs w:val="24"/>
        </w:rPr>
        <w:t>which</w:t>
      </w:r>
      <w:r w:rsidR="00B3518B" w:rsidRPr="00375C27">
        <w:rPr>
          <w:bCs/>
          <w:szCs w:val="24"/>
        </w:rPr>
        <w:t xml:space="preserve"> was closely followed in frequency by lack of knowledge.  Cost was also a factor brought up by several organization contacts as a large barrier to participation.</w:t>
      </w:r>
      <w:r w:rsidR="00E57932">
        <w:rPr>
          <w:bCs/>
          <w:szCs w:val="24"/>
        </w:rPr>
        <w:t xml:space="preserve">  </w:t>
      </w:r>
      <w:r w:rsidR="00C10908">
        <w:rPr>
          <w:bCs/>
          <w:szCs w:val="24"/>
        </w:rPr>
        <w:t xml:space="preserve">One contact indicated that the language barrier </w:t>
      </w:r>
      <w:r w:rsidR="00DF7DD2">
        <w:rPr>
          <w:bCs/>
          <w:szCs w:val="24"/>
        </w:rPr>
        <w:t xml:space="preserve">might prevent participation, but also felt that </w:t>
      </w:r>
      <w:r w:rsidR="00C10908">
        <w:rPr>
          <w:bCs/>
          <w:szCs w:val="24"/>
        </w:rPr>
        <w:t xml:space="preserve">the business owners’ inability to take time off </w:t>
      </w:r>
      <w:r w:rsidR="00D878F5">
        <w:rPr>
          <w:bCs/>
          <w:szCs w:val="24"/>
        </w:rPr>
        <w:t>would be a primary barrier</w:t>
      </w:r>
      <w:r w:rsidR="00C10908">
        <w:rPr>
          <w:bCs/>
          <w:szCs w:val="24"/>
        </w:rPr>
        <w:t>. This contact suggested that the best way to overcome</w:t>
      </w:r>
      <w:r w:rsidR="00D878F5">
        <w:rPr>
          <w:bCs/>
          <w:szCs w:val="24"/>
        </w:rPr>
        <w:t xml:space="preserve"> both of</w:t>
      </w:r>
      <w:r w:rsidR="00C10908">
        <w:rPr>
          <w:bCs/>
          <w:szCs w:val="24"/>
        </w:rPr>
        <w:t xml:space="preserve"> these barriers would be to send a representative to </w:t>
      </w:r>
      <w:r w:rsidR="003861B7">
        <w:rPr>
          <w:bCs/>
          <w:szCs w:val="24"/>
        </w:rPr>
        <w:t xml:space="preserve">the </w:t>
      </w:r>
      <w:r w:rsidR="00C10908">
        <w:rPr>
          <w:bCs/>
          <w:szCs w:val="24"/>
        </w:rPr>
        <w:t>business</w:t>
      </w:r>
      <w:r w:rsidR="00607D43">
        <w:rPr>
          <w:bCs/>
          <w:szCs w:val="24"/>
        </w:rPr>
        <w:t>es</w:t>
      </w:r>
      <w:r w:rsidR="00C10908">
        <w:rPr>
          <w:bCs/>
          <w:szCs w:val="24"/>
        </w:rPr>
        <w:t xml:space="preserve"> to discuss the program</w:t>
      </w:r>
      <w:r w:rsidR="00D878F5">
        <w:rPr>
          <w:bCs/>
          <w:szCs w:val="24"/>
        </w:rPr>
        <w:t xml:space="preserve"> in person</w:t>
      </w:r>
      <w:r w:rsidR="00C10908">
        <w:rPr>
          <w:bCs/>
          <w:szCs w:val="24"/>
        </w:rPr>
        <w:t xml:space="preserve">. Another contact </w:t>
      </w:r>
      <w:r w:rsidR="00CF0F75">
        <w:rPr>
          <w:bCs/>
          <w:szCs w:val="24"/>
        </w:rPr>
        <w:t xml:space="preserve">cited language as a primary barrier and recommended that the benefits be explained in the business owner’s native language. </w:t>
      </w:r>
      <w:r w:rsidR="005E7ACE">
        <w:rPr>
          <w:bCs/>
          <w:szCs w:val="24"/>
        </w:rPr>
        <w:t xml:space="preserve"> </w:t>
      </w:r>
      <w:r w:rsidR="00E57932">
        <w:rPr>
          <w:bCs/>
          <w:szCs w:val="24"/>
        </w:rPr>
        <w:t>Table III-27</w:t>
      </w:r>
      <w:r w:rsidR="006541ED" w:rsidRPr="00375C27">
        <w:rPr>
          <w:bCs/>
          <w:szCs w:val="24"/>
        </w:rPr>
        <w:t xml:space="preserve"> shows the </w:t>
      </w:r>
      <w:r w:rsidR="00802B35">
        <w:rPr>
          <w:bCs/>
          <w:szCs w:val="24"/>
        </w:rPr>
        <w:t xml:space="preserve">most commonly reported </w:t>
      </w:r>
      <w:r w:rsidR="006541ED" w:rsidRPr="00375C27">
        <w:rPr>
          <w:bCs/>
          <w:szCs w:val="24"/>
        </w:rPr>
        <w:t xml:space="preserve">barriers to participation.  Barriers summarized by “Other” include </w:t>
      </w:r>
      <w:r w:rsidR="00556ABB" w:rsidRPr="00375C27">
        <w:rPr>
          <w:bCs/>
          <w:szCs w:val="24"/>
        </w:rPr>
        <w:t xml:space="preserve">program </w:t>
      </w:r>
      <w:r w:rsidR="003A0F9B" w:rsidRPr="00375C27">
        <w:rPr>
          <w:bCs/>
          <w:szCs w:val="24"/>
        </w:rPr>
        <w:t xml:space="preserve">bureaucracy, </w:t>
      </w:r>
      <w:r w:rsidR="00556ABB" w:rsidRPr="00375C27">
        <w:rPr>
          <w:bCs/>
          <w:szCs w:val="24"/>
        </w:rPr>
        <w:t xml:space="preserve">marketing of the program, </w:t>
      </w:r>
      <w:r w:rsidR="00556ABB" w:rsidRPr="00375C27">
        <w:rPr>
          <w:bCs/>
          <w:szCs w:val="24"/>
        </w:rPr>
        <w:lastRenderedPageBreak/>
        <w:t>success of the business</w:t>
      </w:r>
      <w:r w:rsidR="003A0F9B" w:rsidRPr="00375C27">
        <w:rPr>
          <w:bCs/>
          <w:szCs w:val="24"/>
        </w:rPr>
        <w:t>, skepticism</w:t>
      </w:r>
      <w:r w:rsidR="00556ABB" w:rsidRPr="00375C27">
        <w:rPr>
          <w:bCs/>
          <w:szCs w:val="24"/>
        </w:rPr>
        <w:t xml:space="preserve"> </w:t>
      </w:r>
      <w:r w:rsidR="0076440B" w:rsidRPr="00375C27">
        <w:rPr>
          <w:bCs/>
          <w:szCs w:val="24"/>
        </w:rPr>
        <w:t xml:space="preserve">about services provided </w:t>
      </w:r>
      <w:r w:rsidR="00556ABB" w:rsidRPr="00375C27">
        <w:rPr>
          <w:bCs/>
          <w:szCs w:val="24"/>
        </w:rPr>
        <w:t>on the part of the business owner</w:t>
      </w:r>
      <w:r w:rsidR="003861B7">
        <w:rPr>
          <w:bCs/>
          <w:szCs w:val="24"/>
        </w:rPr>
        <w:t>,</w:t>
      </w:r>
      <w:r w:rsidR="00556ABB" w:rsidRPr="00375C27">
        <w:rPr>
          <w:bCs/>
          <w:szCs w:val="24"/>
        </w:rPr>
        <w:t xml:space="preserve"> and</w:t>
      </w:r>
      <w:r w:rsidR="003A0F9B" w:rsidRPr="00375C27">
        <w:rPr>
          <w:bCs/>
          <w:szCs w:val="24"/>
        </w:rPr>
        <w:t xml:space="preserve"> fear of deportation.</w:t>
      </w:r>
    </w:p>
    <w:p w:rsidR="0061358C" w:rsidRPr="000D4E8B" w:rsidRDefault="0061358C" w:rsidP="009A7820">
      <w:pPr>
        <w:keepNext/>
        <w:jc w:val="center"/>
        <w:rPr>
          <w:b/>
          <w:bCs/>
          <w:szCs w:val="24"/>
        </w:rPr>
      </w:pPr>
      <w:r w:rsidRPr="000D4E8B">
        <w:rPr>
          <w:b/>
          <w:szCs w:val="24"/>
        </w:rPr>
        <w:t>Table II</w:t>
      </w:r>
      <w:r w:rsidR="00712F5E" w:rsidRPr="000D4E8B">
        <w:rPr>
          <w:b/>
          <w:szCs w:val="24"/>
        </w:rPr>
        <w:t>I-2</w:t>
      </w:r>
      <w:r w:rsidR="00E57932">
        <w:rPr>
          <w:b/>
          <w:szCs w:val="24"/>
        </w:rPr>
        <w:t>7</w:t>
      </w:r>
    </w:p>
    <w:p w:rsidR="003861B7" w:rsidRDefault="0061358C" w:rsidP="009A7820">
      <w:pPr>
        <w:keepNext/>
        <w:jc w:val="center"/>
        <w:rPr>
          <w:b/>
          <w:szCs w:val="24"/>
        </w:rPr>
      </w:pPr>
      <w:r w:rsidRPr="000D4E8B">
        <w:rPr>
          <w:b/>
          <w:szCs w:val="24"/>
        </w:rPr>
        <w:t xml:space="preserve">Primary Barriers to </w:t>
      </w:r>
      <w:r w:rsidR="00DF7DD2">
        <w:rPr>
          <w:b/>
          <w:szCs w:val="24"/>
        </w:rPr>
        <w:t xml:space="preserve">Limited English </w:t>
      </w:r>
    </w:p>
    <w:p w:rsidR="0061358C" w:rsidRPr="00712F5E" w:rsidRDefault="003861B7" w:rsidP="009A7820">
      <w:pPr>
        <w:keepNext/>
        <w:jc w:val="center"/>
        <w:rPr>
          <w:b/>
          <w:szCs w:val="24"/>
        </w:rPr>
      </w:pPr>
      <w:r>
        <w:rPr>
          <w:b/>
          <w:szCs w:val="24"/>
        </w:rPr>
        <w:t xml:space="preserve">Business Owner </w:t>
      </w:r>
      <w:r w:rsidR="0061358C" w:rsidRPr="000D4E8B">
        <w:rPr>
          <w:b/>
          <w:szCs w:val="24"/>
        </w:rPr>
        <w:t>Participation in the</w:t>
      </w:r>
      <w:r>
        <w:rPr>
          <w:b/>
          <w:szCs w:val="24"/>
        </w:rPr>
        <w:t xml:space="preserve"> SBEA</w:t>
      </w:r>
      <w:r w:rsidR="0061358C" w:rsidRPr="000D4E8B">
        <w:rPr>
          <w:b/>
          <w:szCs w:val="24"/>
        </w:rPr>
        <w:t xml:space="preserve"> Program</w:t>
      </w:r>
    </w:p>
    <w:p w:rsidR="0061358C" w:rsidRDefault="0061358C" w:rsidP="009A7820">
      <w:pPr>
        <w:keepNext/>
        <w:jc w:val="center"/>
      </w:pPr>
    </w:p>
    <w:tbl>
      <w:tblPr>
        <w:tblStyle w:val="TableGrid"/>
        <w:tblW w:w="0" w:type="auto"/>
        <w:jc w:val="center"/>
        <w:tblLook w:val="04A0" w:firstRow="1" w:lastRow="0" w:firstColumn="1" w:lastColumn="0" w:noHBand="0" w:noVBand="1"/>
      </w:tblPr>
      <w:tblGrid>
        <w:gridCol w:w="2610"/>
        <w:gridCol w:w="2880"/>
      </w:tblGrid>
      <w:tr w:rsidR="0061358C" w:rsidTr="00EE2126">
        <w:trPr>
          <w:trHeight w:hRule="exact" w:val="317"/>
          <w:tblHeader/>
          <w:jc w:val="center"/>
        </w:trPr>
        <w:tc>
          <w:tcPr>
            <w:tcW w:w="2610" w:type="dxa"/>
            <w:tcBorders>
              <w:top w:val="double" w:sz="4" w:space="0" w:color="auto"/>
              <w:left w:val="double" w:sz="4" w:space="0" w:color="auto"/>
              <w:bottom w:val="double" w:sz="4" w:space="0" w:color="auto"/>
            </w:tcBorders>
            <w:vAlign w:val="center"/>
          </w:tcPr>
          <w:p w:rsidR="0061358C" w:rsidRPr="00E077D5" w:rsidRDefault="0061358C" w:rsidP="00E4434A">
            <w:pPr>
              <w:rPr>
                <w:b/>
                <w:sz w:val="20"/>
              </w:rPr>
            </w:pPr>
            <w:r w:rsidRPr="00E077D5">
              <w:rPr>
                <w:b/>
                <w:sz w:val="20"/>
              </w:rPr>
              <w:t>Primary Barriers</w:t>
            </w:r>
          </w:p>
        </w:tc>
        <w:tc>
          <w:tcPr>
            <w:tcW w:w="2880" w:type="dxa"/>
            <w:tcBorders>
              <w:top w:val="double" w:sz="4" w:space="0" w:color="auto"/>
              <w:bottom w:val="double" w:sz="4" w:space="0" w:color="auto"/>
              <w:right w:val="double" w:sz="4" w:space="0" w:color="auto"/>
            </w:tcBorders>
            <w:vAlign w:val="center"/>
          </w:tcPr>
          <w:p w:rsidR="0061358C" w:rsidRPr="00E077D5" w:rsidRDefault="0061358C" w:rsidP="00E4434A">
            <w:pPr>
              <w:jc w:val="center"/>
              <w:rPr>
                <w:b/>
                <w:sz w:val="20"/>
              </w:rPr>
            </w:pPr>
            <w:r w:rsidRPr="00E077D5">
              <w:rPr>
                <w:b/>
                <w:sz w:val="20"/>
              </w:rPr>
              <w:t>Number of Organizations</w:t>
            </w:r>
          </w:p>
        </w:tc>
      </w:tr>
      <w:tr w:rsidR="001C33FF" w:rsidTr="00EE2126">
        <w:trPr>
          <w:trHeight w:hRule="exact" w:val="317"/>
          <w:jc w:val="center"/>
        </w:trPr>
        <w:tc>
          <w:tcPr>
            <w:tcW w:w="2610" w:type="dxa"/>
            <w:tcBorders>
              <w:top w:val="double" w:sz="4" w:space="0" w:color="auto"/>
              <w:left w:val="double" w:sz="4" w:space="0" w:color="auto"/>
            </w:tcBorders>
            <w:vAlign w:val="center"/>
          </w:tcPr>
          <w:p w:rsidR="001C33FF" w:rsidRPr="00E077D5" w:rsidRDefault="001C33FF" w:rsidP="00E4434A">
            <w:pPr>
              <w:rPr>
                <w:sz w:val="20"/>
              </w:rPr>
            </w:pPr>
            <w:r w:rsidRPr="00E077D5">
              <w:rPr>
                <w:sz w:val="20"/>
              </w:rPr>
              <w:t>Language</w:t>
            </w:r>
          </w:p>
        </w:tc>
        <w:tc>
          <w:tcPr>
            <w:tcW w:w="2880" w:type="dxa"/>
            <w:tcBorders>
              <w:top w:val="double" w:sz="4" w:space="0" w:color="auto"/>
              <w:right w:val="double" w:sz="4" w:space="0" w:color="auto"/>
            </w:tcBorders>
            <w:vAlign w:val="center"/>
          </w:tcPr>
          <w:p w:rsidR="001C33FF" w:rsidRPr="00E077D5" w:rsidRDefault="001C33FF" w:rsidP="00E4434A">
            <w:pPr>
              <w:jc w:val="center"/>
              <w:rPr>
                <w:sz w:val="20"/>
              </w:rPr>
            </w:pPr>
            <w:r>
              <w:rPr>
                <w:sz w:val="20"/>
              </w:rPr>
              <w:t>9</w:t>
            </w:r>
          </w:p>
        </w:tc>
      </w:tr>
      <w:tr w:rsidR="001C33FF" w:rsidTr="00EE2126">
        <w:trPr>
          <w:trHeight w:hRule="exact" w:val="317"/>
          <w:jc w:val="center"/>
        </w:trPr>
        <w:tc>
          <w:tcPr>
            <w:tcW w:w="2610" w:type="dxa"/>
            <w:tcBorders>
              <w:left w:val="double" w:sz="4" w:space="0" w:color="auto"/>
            </w:tcBorders>
            <w:vAlign w:val="center"/>
          </w:tcPr>
          <w:p w:rsidR="001C33FF" w:rsidRPr="00E077D5" w:rsidRDefault="001C33FF" w:rsidP="00E4434A">
            <w:pPr>
              <w:rPr>
                <w:sz w:val="20"/>
              </w:rPr>
            </w:pPr>
            <w:r w:rsidRPr="00E077D5">
              <w:rPr>
                <w:sz w:val="20"/>
              </w:rPr>
              <w:t>Lack of Knowledge</w:t>
            </w:r>
          </w:p>
        </w:tc>
        <w:tc>
          <w:tcPr>
            <w:tcW w:w="2880" w:type="dxa"/>
            <w:tcBorders>
              <w:right w:val="double" w:sz="4" w:space="0" w:color="auto"/>
            </w:tcBorders>
            <w:vAlign w:val="center"/>
          </w:tcPr>
          <w:p w:rsidR="001C33FF" w:rsidRPr="00E077D5" w:rsidRDefault="001C33FF" w:rsidP="00E4434A">
            <w:pPr>
              <w:jc w:val="center"/>
              <w:rPr>
                <w:sz w:val="20"/>
              </w:rPr>
            </w:pPr>
            <w:r>
              <w:rPr>
                <w:sz w:val="20"/>
              </w:rPr>
              <w:t>8</w:t>
            </w:r>
          </w:p>
        </w:tc>
      </w:tr>
      <w:tr w:rsidR="001C33FF" w:rsidTr="00EE2126">
        <w:trPr>
          <w:trHeight w:hRule="exact" w:val="317"/>
          <w:jc w:val="center"/>
        </w:trPr>
        <w:tc>
          <w:tcPr>
            <w:tcW w:w="2610" w:type="dxa"/>
            <w:tcBorders>
              <w:left w:val="double" w:sz="4" w:space="0" w:color="auto"/>
            </w:tcBorders>
            <w:vAlign w:val="center"/>
          </w:tcPr>
          <w:p w:rsidR="001C33FF" w:rsidRPr="00E077D5" w:rsidRDefault="001C33FF" w:rsidP="00E4434A">
            <w:pPr>
              <w:rPr>
                <w:sz w:val="20"/>
              </w:rPr>
            </w:pPr>
            <w:r w:rsidRPr="00E077D5">
              <w:rPr>
                <w:sz w:val="20"/>
              </w:rPr>
              <w:t>Cost</w:t>
            </w:r>
          </w:p>
        </w:tc>
        <w:tc>
          <w:tcPr>
            <w:tcW w:w="2880" w:type="dxa"/>
            <w:tcBorders>
              <w:right w:val="double" w:sz="4" w:space="0" w:color="auto"/>
            </w:tcBorders>
            <w:vAlign w:val="center"/>
          </w:tcPr>
          <w:p w:rsidR="001C33FF" w:rsidRPr="00E077D5" w:rsidRDefault="001C33FF" w:rsidP="00E4434A">
            <w:pPr>
              <w:jc w:val="center"/>
              <w:rPr>
                <w:sz w:val="20"/>
              </w:rPr>
            </w:pPr>
            <w:r>
              <w:rPr>
                <w:sz w:val="20"/>
              </w:rPr>
              <w:t>6</w:t>
            </w:r>
          </w:p>
        </w:tc>
      </w:tr>
      <w:tr w:rsidR="006C5689" w:rsidTr="00EE2126">
        <w:trPr>
          <w:trHeight w:hRule="exact" w:val="317"/>
          <w:jc w:val="center"/>
        </w:trPr>
        <w:tc>
          <w:tcPr>
            <w:tcW w:w="2610" w:type="dxa"/>
            <w:tcBorders>
              <w:left w:val="double" w:sz="4" w:space="0" w:color="auto"/>
            </w:tcBorders>
            <w:vAlign w:val="center"/>
          </w:tcPr>
          <w:p w:rsidR="006C5689" w:rsidRPr="00E077D5" w:rsidRDefault="006C5689" w:rsidP="00E4434A">
            <w:pPr>
              <w:rPr>
                <w:sz w:val="20"/>
              </w:rPr>
            </w:pPr>
            <w:r w:rsidRPr="00E077D5">
              <w:rPr>
                <w:sz w:val="20"/>
              </w:rPr>
              <w:t>Lack of Time</w:t>
            </w:r>
          </w:p>
        </w:tc>
        <w:tc>
          <w:tcPr>
            <w:tcW w:w="2880" w:type="dxa"/>
            <w:tcBorders>
              <w:right w:val="double" w:sz="4" w:space="0" w:color="auto"/>
            </w:tcBorders>
            <w:vAlign w:val="center"/>
          </w:tcPr>
          <w:p w:rsidR="006C5689" w:rsidRPr="00E077D5" w:rsidRDefault="006C5689" w:rsidP="00E4434A">
            <w:pPr>
              <w:jc w:val="center"/>
              <w:rPr>
                <w:sz w:val="20"/>
              </w:rPr>
            </w:pPr>
            <w:r>
              <w:rPr>
                <w:sz w:val="20"/>
              </w:rPr>
              <w:t>5</w:t>
            </w:r>
          </w:p>
        </w:tc>
      </w:tr>
      <w:tr w:rsidR="006C5689" w:rsidTr="00EE2126">
        <w:trPr>
          <w:trHeight w:hRule="exact" w:val="317"/>
          <w:jc w:val="center"/>
        </w:trPr>
        <w:tc>
          <w:tcPr>
            <w:tcW w:w="2610" w:type="dxa"/>
            <w:tcBorders>
              <w:left w:val="double" w:sz="4" w:space="0" w:color="auto"/>
            </w:tcBorders>
            <w:vAlign w:val="center"/>
          </w:tcPr>
          <w:p w:rsidR="006C5689" w:rsidRPr="00E077D5" w:rsidRDefault="006C5689" w:rsidP="00E4434A">
            <w:pPr>
              <w:rPr>
                <w:sz w:val="20"/>
              </w:rPr>
            </w:pPr>
            <w:r w:rsidRPr="00E077D5">
              <w:rPr>
                <w:sz w:val="20"/>
              </w:rPr>
              <w:t>Lack of Trust</w:t>
            </w:r>
          </w:p>
        </w:tc>
        <w:tc>
          <w:tcPr>
            <w:tcW w:w="2880" w:type="dxa"/>
            <w:tcBorders>
              <w:right w:val="double" w:sz="4" w:space="0" w:color="auto"/>
            </w:tcBorders>
            <w:vAlign w:val="center"/>
          </w:tcPr>
          <w:p w:rsidR="006C5689" w:rsidRPr="00E077D5" w:rsidRDefault="006C5689" w:rsidP="00E4434A">
            <w:pPr>
              <w:jc w:val="center"/>
              <w:rPr>
                <w:sz w:val="20"/>
              </w:rPr>
            </w:pPr>
            <w:r>
              <w:rPr>
                <w:sz w:val="20"/>
              </w:rPr>
              <w:t>5</w:t>
            </w:r>
          </w:p>
        </w:tc>
      </w:tr>
      <w:tr w:rsidR="006C5689" w:rsidTr="00EE2126">
        <w:trPr>
          <w:trHeight w:hRule="exact" w:val="317"/>
          <w:jc w:val="center"/>
        </w:trPr>
        <w:tc>
          <w:tcPr>
            <w:tcW w:w="2610" w:type="dxa"/>
            <w:tcBorders>
              <w:left w:val="double" w:sz="4" w:space="0" w:color="auto"/>
              <w:bottom w:val="double" w:sz="4" w:space="0" w:color="auto"/>
            </w:tcBorders>
            <w:vAlign w:val="center"/>
          </w:tcPr>
          <w:p w:rsidR="006C5689" w:rsidRPr="00E077D5" w:rsidRDefault="006C5689" w:rsidP="00E4434A">
            <w:pPr>
              <w:rPr>
                <w:sz w:val="20"/>
              </w:rPr>
            </w:pPr>
            <w:r w:rsidRPr="00E077D5">
              <w:rPr>
                <w:sz w:val="20"/>
              </w:rPr>
              <w:t>Other</w:t>
            </w:r>
          </w:p>
        </w:tc>
        <w:tc>
          <w:tcPr>
            <w:tcW w:w="2880" w:type="dxa"/>
            <w:tcBorders>
              <w:bottom w:val="double" w:sz="4" w:space="0" w:color="auto"/>
              <w:right w:val="double" w:sz="4" w:space="0" w:color="auto"/>
            </w:tcBorders>
            <w:vAlign w:val="center"/>
          </w:tcPr>
          <w:p w:rsidR="006C5689" w:rsidRPr="00E077D5" w:rsidRDefault="00A1136D" w:rsidP="00E4434A">
            <w:pPr>
              <w:jc w:val="center"/>
              <w:rPr>
                <w:sz w:val="20"/>
              </w:rPr>
            </w:pPr>
            <w:r>
              <w:rPr>
                <w:sz w:val="20"/>
              </w:rPr>
              <w:t>6</w:t>
            </w:r>
          </w:p>
        </w:tc>
      </w:tr>
    </w:tbl>
    <w:p w:rsidR="00831475" w:rsidRPr="00831475" w:rsidRDefault="00831475" w:rsidP="001B718C">
      <w:pPr>
        <w:spacing w:before="240" w:after="240"/>
        <w:ind w:left="432"/>
        <w:jc w:val="both"/>
        <w:rPr>
          <w:b/>
        </w:rPr>
        <w:sectPr w:rsidR="00831475" w:rsidRPr="00831475" w:rsidSect="001E69B2">
          <w:headerReference w:type="default" r:id="rId17"/>
          <w:pgSz w:w="12240" w:h="15840" w:code="1"/>
          <w:pgMar w:top="1440" w:right="1440" w:bottom="1440" w:left="1440" w:header="1080" w:footer="720" w:gutter="0"/>
          <w:cols w:space="720"/>
          <w:docGrid w:linePitch="360"/>
        </w:sectPr>
      </w:pPr>
    </w:p>
    <w:p w:rsidR="008909BD" w:rsidRPr="00D11594" w:rsidRDefault="008909BD" w:rsidP="00F64974">
      <w:pPr>
        <w:pStyle w:val="Heading1"/>
      </w:pPr>
      <w:bookmarkStart w:id="16" w:name="_Toc379447845"/>
      <w:r>
        <w:lastRenderedPageBreak/>
        <w:t>Program Facilitation</w:t>
      </w:r>
      <w:bookmarkEnd w:id="16"/>
    </w:p>
    <w:p w:rsidR="00633529" w:rsidRDefault="00633529" w:rsidP="009A64DD">
      <w:pPr>
        <w:pStyle w:val="BodyTextIndent"/>
        <w:spacing w:after="240"/>
        <w:ind w:left="0"/>
        <w:jc w:val="both"/>
        <w:rPr>
          <w:szCs w:val="24"/>
        </w:rPr>
      </w:pPr>
      <w:r>
        <w:rPr>
          <w:szCs w:val="24"/>
        </w:rPr>
        <w:t xml:space="preserve">During the course of the first round of interviews, </w:t>
      </w:r>
      <w:r w:rsidR="00153472">
        <w:rPr>
          <w:szCs w:val="24"/>
        </w:rPr>
        <w:t>several</w:t>
      </w:r>
      <w:r>
        <w:rPr>
          <w:szCs w:val="24"/>
        </w:rPr>
        <w:t xml:space="preserve"> organization contacts suggested that the best way to </w:t>
      </w:r>
      <w:r w:rsidR="009911B8">
        <w:rPr>
          <w:szCs w:val="24"/>
        </w:rPr>
        <w:t>reach</w:t>
      </w:r>
      <w:r>
        <w:rPr>
          <w:szCs w:val="24"/>
        </w:rPr>
        <w:t xml:space="preserve"> low-income or limited English speaking small business owners is through trusted community organizations.  This </w:t>
      </w:r>
      <w:r w:rsidR="009911B8">
        <w:rPr>
          <w:szCs w:val="24"/>
        </w:rPr>
        <w:t>finding</w:t>
      </w:r>
      <w:r>
        <w:rPr>
          <w:szCs w:val="24"/>
        </w:rPr>
        <w:t xml:space="preserve"> provided motivation for additional research into whether organizations who work with this market segment might be willing to facilitate participation in the SBEA Program.  This section summarizes the findings </w:t>
      </w:r>
      <w:r w:rsidR="00A22D9A">
        <w:rPr>
          <w:szCs w:val="24"/>
        </w:rPr>
        <w:t>from</w:t>
      </w:r>
      <w:r>
        <w:rPr>
          <w:szCs w:val="24"/>
        </w:rPr>
        <w:t xml:space="preserve"> the second round of interviews about organizations’ willingness to help facilitate program participation.</w:t>
      </w:r>
    </w:p>
    <w:p w:rsidR="009E2E37" w:rsidRDefault="009E2E37" w:rsidP="009A64DD">
      <w:pPr>
        <w:pStyle w:val="BodyTextIndent"/>
        <w:spacing w:after="240"/>
        <w:ind w:left="0"/>
        <w:jc w:val="both"/>
        <w:rPr>
          <w:szCs w:val="24"/>
        </w:rPr>
      </w:pPr>
      <w:r w:rsidRPr="009E2E37">
        <w:rPr>
          <w:szCs w:val="24"/>
        </w:rPr>
        <w:t>Twenty</w:t>
      </w:r>
      <w:r w:rsidR="00633529">
        <w:rPr>
          <w:szCs w:val="24"/>
        </w:rPr>
        <w:t>-one</w:t>
      </w:r>
      <w:r w:rsidRPr="009E2E37">
        <w:rPr>
          <w:szCs w:val="24"/>
        </w:rPr>
        <w:t xml:space="preserve"> of the </w:t>
      </w:r>
      <w:r w:rsidR="002125A6">
        <w:rPr>
          <w:szCs w:val="24"/>
        </w:rPr>
        <w:t>28</w:t>
      </w:r>
      <w:r w:rsidRPr="009E2E37">
        <w:rPr>
          <w:szCs w:val="24"/>
        </w:rPr>
        <w:t xml:space="preserve"> organizations interviewed reported that they would </w:t>
      </w:r>
      <w:r w:rsidR="002125A6">
        <w:rPr>
          <w:szCs w:val="24"/>
        </w:rPr>
        <w:t xml:space="preserve">or may </w:t>
      </w:r>
      <w:r w:rsidRPr="009E2E37">
        <w:rPr>
          <w:szCs w:val="24"/>
        </w:rPr>
        <w:t>be willing to facilitate program participation in some way.</w:t>
      </w:r>
      <w:r w:rsidR="00166BD7">
        <w:rPr>
          <w:szCs w:val="24"/>
        </w:rPr>
        <w:t xml:space="preserve">  Table IV-1</w:t>
      </w:r>
      <w:r w:rsidR="00633529">
        <w:rPr>
          <w:szCs w:val="24"/>
        </w:rPr>
        <w:t xml:space="preserve"> shows </w:t>
      </w:r>
      <w:r w:rsidR="00B22829">
        <w:rPr>
          <w:szCs w:val="24"/>
        </w:rPr>
        <w:t>the number of organization contacts who reported that their organizations would be willing to facilitate, the number of contacts whose organizations would not be willing to facilitate and the number of contacts who thought their organizations might be willing to facilitate but could not say for sure.</w:t>
      </w:r>
    </w:p>
    <w:p w:rsidR="009E2E37" w:rsidRPr="008359B0" w:rsidRDefault="008359B0" w:rsidP="00403287">
      <w:pPr>
        <w:pStyle w:val="BodyTextIndent"/>
        <w:spacing w:after="0"/>
        <w:ind w:left="0"/>
        <w:jc w:val="center"/>
        <w:rPr>
          <w:b/>
          <w:szCs w:val="24"/>
        </w:rPr>
      </w:pPr>
      <w:r w:rsidRPr="008359B0">
        <w:rPr>
          <w:b/>
          <w:szCs w:val="24"/>
        </w:rPr>
        <w:t>Table IV-1</w:t>
      </w:r>
    </w:p>
    <w:p w:rsidR="008359B0" w:rsidRDefault="008359B0" w:rsidP="00403287">
      <w:pPr>
        <w:pStyle w:val="BodyTextIndent"/>
        <w:spacing w:after="0"/>
        <w:ind w:left="0"/>
        <w:jc w:val="center"/>
        <w:rPr>
          <w:b/>
          <w:szCs w:val="24"/>
        </w:rPr>
      </w:pPr>
      <w:r w:rsidRPr="008359B0">
        <w:rPr>
          <w:b/>
          <w:szCs w:val="24"/>
        </w:rPr>
        <w:t>Willing to Facilitate Program Participation</w:t>
      </w:r>
    </w:p>
    <w:p w:rsidR="008359B0" w:rsidRPr="0027598E" w:rsidRDefault="008359B0" w:rsidP="008359B0">
      <w:pPr>
        <w:pStyle w:val="BodyTextIndent"/>
        <w:spacing w:after="0"/>
        <w:jc w:val="center"/>
        <w:rPr>
          <w:szCs w:val="24"/>
        </w:rPr>
      </w:pPr>
    </w:p>
    <w:tbl>
      <w:tblPr>
        <w:tblStyle w:val="TableGrid"/>
        <w:tblW w:w="0" w:type="auto"/>
        <w:jc w:val="center"/>
        <w:tblLook w:val="04A0" w:firstRow="1" w:lastRow="0" w:firstColumn="1" w:lastColumn="0" w:noHBand="0" w:noVBand="1"/>
      </w:tblPr>
      <w:tblGrid>
        <w:gridCol w:w="2872"/>
        <w:gridCol w:w="2708"/>
      </w:tblGrid>
      <w:tr w:rsidR="009E2E37" w:rsidTr="00FD0B8E">
        <w:trPr>
          <w:trHeight w:hRule="exact" w:val="317"/>
          <w:jc w:val="center"/>
        </w:trPr>
        <w:tc>
          <w:tcPr>
            <w:tcW w:w="2872" w:type="dxa"/>
            <w:tcBorders>
              <w:top w:val="double" w:sz="4" w:space="0" w:color="auto"/>
              <w:left w:val="double" w:sz="4" w:space="0" w:color="auto"/>
              <w:bottom w:val="double" w:sz="4" w:space="0" w:color="auto"/>
            </w:tcBorders>
            <w:vAlign w:val="center"/>
          </w:tcPr>
          <w:p w:rsidR="009E2E37" w:rsidRPr="006E6F01" w:rsidRDefault="009E2E37" w:rsidP="00AA6F59">
            <w:pPr>
              <w:pStyle w:val="BodyTextIndent"/>
              <w:spacing w:after="0"/>
              <w:ind w:left="0"/>
              <w:rPr>
                <w:b/>
                <w:sz w:val="20"/>
              </w:rPr>
            </w:pPr>
            <w:r w:rsidRPr="006E6F01">
              <w:rPr>
                <w:b/>
                <w:sz w:val="20"/>
              </w:rPr>
              <w:t>Willing to Facilitate?</w:t>
            </w:r>
          </w:p>
        </w:tc>
        <w:tc>
          <w:tcPr>
            <w:tcW w:w="2708" w:type="dxa"/>
            <w:tcBorders>
              <w:top w:val="double" w:sz="4" w:space="0" w:color="auto"/>
              <w:bottom w:val="double" w:sz="4" w:space="0" w:color="auto"/>
              <w:right w:val="double" w:sz="4" w:space="0" w:color="auto"/>
            </w:tcBorders>
            <w:vAlign w:val="center"/>
          </w:tcPr>
          <w:p w:rsidR="009E2E37" w:rsidRPr="006E6F01" w:rsidRDefault="009E2E37" w:rsidP="00AA6F59">
            <w:pPr>
              <w:pStyle w:val="BodyTextIndent"/>
              <w:spacing w:after="0"/>
              <w:ind w:left="0"/>
              <w:jc w:val="center"/>
              <w:rPr>
                <w:b/>
                <w:sz w:val="20"/>
              </w:rPr>
            </w:pPr>
            <w:r w:rsidRPr="006E6F01">
              <w:rPr>
                <w:b/>
                <w:sz w:val="20"/>
              </w:rPr>
              <w:t>Number of Organizations</w:t>
            </w:r>
          </w:p>
        </w:tc>
      </w:tr>
      <w:tr w:rsidR="009E2E37" w:rsidTr="00FD0B8E">
        <w:trPr>
          <w:trHeight w:hRule="exact" w:val="317"/>
          <w:jc w:val="center"/>
        </w:trPr>
        <w:tc>
          <w:tcPr>
            <w:tcW w:w="2872" w:type="dxa"/>
            <w:tcBorders>
              <w:top w:val="double" w:sz="4" w:space="0" w:color="auto"/>
              <w:left w:val="double" w:sz="4" w:space="0" w:color="auto"/>
            </w:tcBorders>
            <w:vAlign w:val="center"/>
          </w:tcPr>
          <w:p w:rsidR="009E2E37" w:rsidRPr="006E6F01" w:rsidRDefault="009E2E37" w:rsidP="00AA6F59">
            <w:pPr>
              <w:pStyle w:val="BodyTextIndent"/>
              <w:spacing w:after="0"/>
              <w:ind w:left="0"/>
              <w:rPr>
                <w:sz w:val="20"/>
              </w:rPr>
            </w:pPr>
            <w:r w:rsidRPr="006E6F01">
              <w:rPr>
                <w:sz w:val="20"/>
              </w:rPr>
              <w:t>Yes</w:t>
            </w:r>
          </w:p>
        </w:tc>
        <w:tc>
          <w:tcPr>
            <w:tcW w:w="2708" w:type="dxa"/>
            <w:tcBorders>
              <w:top w:val="double" w:sz="4" w:space="0" w:color="auto"/>
              <w:right w:val="double" w:sz="4" w:space="0" w:color="auto"/>
            </w:tcBorders>
            <w:vAlign w:val="center"/>
          </w:tcPr>
          <w:p w:rsidR="009E2E37" w:rsidRPr="006E6F01" w:rsidRDefault="00276CF3" w:rsidP="00AA6F59">
            <w:pPr>
              <w:pStyle w:val="BodyTextIndent"/>
              <w:spacing w:after="0"/>
              <w:ind w:left="0"/>
              <w:jc w:val="center"/>
              <w:rPr>
                <w:sz w:val="20"/>
              </w:rPr>
            </w:pPr>
            <w:r w:rsidRPr="006E6F01">
              <w:rPr>
                <w:sz w:val="20"/>
              </w:rPr>
              <w:t>15</w:t>
            </w:r>
          </w:p>
        </w:tc>
      </w:tr>
      <w:tr w:rsidR="009E2E37" w:rsidTr="00FD0B8E">
        <w:trPr>
          <w:trHeight w:hRule="exact" w:val="317"/>
          <w:jc w:val="center"/>
        </w:trPr>
        <w:tc>
          <w:tcPr>
            <w:tcW w:w="2872" w:type="dxa"/>
            <w:tcBorders>
              <w:left w:val="double" w:sz="4" w:space="0" w:color="auto"/>
              <w:bottom w:val="single" w:sz="4" w:space="0" w:color="auto"/>
            </w:tcBorders>
            <w:vAlign w:val="center"/>
          </w:tcPr>
          <w:p w:rsidR="009E2E37" w:rsidRPr="006E6F01" w:rsidRDefault="009E2E37" w:rsidP="00AA6F59">
            <w:pPr>
              <w:pStyle w:val="BodyTextIndent"/>
              <w:spacing w:after="0"/>
              <w:ind w:left="0"/>
              <w:rPr>
                <w:sz w:val="20"/>
              </w:rPr>
            </w:pPr>
            <w:r w:rsidRPr="006E6F01">
              <w:rPr>
                <w:sz w:val="20"/>
              </w:rPr>
              <w:t>No</w:t>
            </w:r>
          </w:p>
        </w:tc>
        <w:tc>
          <w:tcPr>
            <w:tcW w:w="2708" w:type="dxa"/>
            <w:tcBorders>
              <w:bottom w:val="single" w:sz="4" w:space="0" w:color="auto"/>
              <w:right w:val="double" w:sz="4" w:space="0" w:color="auto"/>
            </w:tcBorders>
            <w:vAlign w:val="center"/>
          </w:tcPr>
          <w:p w:rsidR="009E2E37" w:rsidRPr="006E6F01" w:rsidRDefault="00276CF3" w:rsidP="00AA6F59">
            <w:pPr>
              <w:pStyle w:val="BodyTextIndent"/>
              <w:spacing w:after="0"/>
              <w:ind w:left="0"/>
              <w:jc w:val="center"/>
              <w:rPr>
                <w:sz w:val="20"/>
              </w:rPr>
            </w:pPr>
            <w:r w:rsidRPr="006E6F01">
              <w:rPr>
                <w:sz w:val="20"/>
              </w:rPr>
              <w:t>7</w:t>
            </w:r>
          </w:p>
        </w:tc>
      </w:tr>
      <w:tr w:rsidR="00AF5B48" w:rsidTr="00FD0B8E">
        <w:trPr>
          <w:trHeight w:hRule="exact" w:val="317"/>
          <w:jc w:val="center"/>
        </w:trPr>
        <w:tc>
          <w:tcPr>
            <w:tcW w:w="2872" w:type="dxa"/>
            <w:tcBorders>
              <w:left w:val="double" w:sz="4" w:space="0" w:color="auto"/>
              <w:bottom w:val="double" w:sz="4" w:space="0" w:color="auto"/>
            </w:tcBorders>
            <w:vAlign w:val="center"/>
          </w:tcPr>
          <w:p w:rsidR="00AF5B48" w:rsidRPr="006E6F01" w:rsidRDefault="00AF5B48" w:rsidP="00AA6F59">
            <w:pPr>
              <w:pStyle w:val="BodyTextIndent"/>
              <w:spacing w:after="0"/>
              <w:ind w:left="0"/>
              <w:rPr>
                <w:sz w:val="20"/>
              </w:rPr>
            </w:pPr>
            <w:r w:rsidRPr="006E6F01">
              <w:rPr>
                <w:sz w:val="20"/>
              </w:rPr>
              <w:t>Maybe</w:t>
            </w:r>
          </w:p>
        </w:tc>
        <w:tc>
          <w:tcPr>
            <w:tcW w:w="2708" w:type="dxa"/>
            <w:tcBorders>
              <w:bottom w:val="double" w:sz="4" w:space="0" w:color="auto"/>
              <w:right w:val="double" w:sz="4" w:space="0" w:color="auto"/>
            </w:tcBorders>
            <w:vAlign w:val="center"/>
          </w:tcPr>
          <w:p w:rsidR="00AF5B48" w:rsidRPr="006E6F01" w:rsidRDefault="00276CF3" w:rsidP="00AA6F59">
            <w:pPr>
              <w:pStyle w:val="BodyTextIndent"/>
              <w:spacing w:after="0"/>
              <w:ind w:left="0"/>
              <w:jc w:val="center"/>
              <w:rPr>
                <w:sz w:val="20"/>
              </w:rPr>
            </w:pPr>
            <w:r w:rsidRPr="006E6F01">
              <w:rPr>
                <w:sz w:val="20"/>
              </w:rPr>
              <w:t>6</w:t>
            </w:r>
          </w:p>
        </w:tc>
      </w:tr>
      <w:tr w:rsidR="009E2E37" w:rsidTr="00FD0B8E">
        <w:trPr>
          <w:trHeight w:hRule="exact" w:val="317"/>
          <w:jc w:val="center"/>
        </w:trPr>
        <w:tc>
          <w:tcPr>
            <w:tcW w:w="2872" w:type="dxa"/>
            <w:tcBorders>
              <w:top w:val="double" w:sz="4" w:space="0" w:color="auto"/>
              <w:left w:val="double" w:sz="4" w:space="0" w:color="auto"/>
              <w:bottom w:val="double" w:sz="4" w:space="0" w:color="auto"/>
            </w:tcBorders>
            <w:vAlign w:val="center"/>
          </w:tcPr>
          <w:p w:rsidR="009E2E37" w:rsidRPr="006E6F01" w:rsidRDefault="009E2E37" w:rsidP="00AA6F59">
            <w:pPr>
              <w:pStyle w:val="BodyTextIndent"/>
              <w:spacing w:after="0"/>
              <w:ind w:left="0"/>
              <w:rPr>
                <w:b/>
                <w:sz w:val="20"/>
              </w:rPr>
            </w:pPr>
            <w:r w:rsidRPr="006E6F01">
              <w:rPr>
                <w:b/>
                <w:sz w:val="20"/>
              </w:rPr>
              <w:t>Total</w:t>
            </w:r>
          </w:p>
        </w:tc>
        <w:tc>
          <w:tcPr>
            <w:tcW w:w="2708" w:type="dxa"/>
            <w:tcBorders>
              <w:top w:val="double" w:sz="4" w:space="0" w:color="auto"/>
              <w:bottom w:val="double" w:sz="4" w:space="0" w:color="auto"/>
              <w:right w:val="double" w:sz="4" w:space="0" w:color="auto"/>
            </w:tcBorders>
            <w:vAlign w:val="center"/>
          </w:tcPr>
          <w:p w:rsidR="009E2E37" w:rsidRPr="006E6F01" w:rsidRDefault="00276CF3" w:rsidP="00AA6F59">
            <w:pPr>
              <w:pStyle w:val="BodyTextIndent"/>
              <w:spacing w:after="0"/>
              <w:ind w:left="0"/>
              <w:jc w:val="center"/>
              <w:rPr>
                <w:b/>
                <w:sz w:val="20"/>
              </w:rPr>
            </w:pPr>
            <w:r w:rsidRPr="006E6F01">
              <w:rPr>
                <w:b/>
                <w:sz w:val="20"/>
              </w:rPr>
              <w:t>28</w:t>
            </w:r>
          </w:p>
        </w:tc>
      </w:tr>
    </w:tbl>
    <w:p w:rsidR="009E2E37" w:rsidRPr="009E2E37" w:rsidRDefault="009E2E37" w:rsidP="00A43DEE">
      <w:pPr>
        <w:pStyle w:val="BodyTextIndent"/>
        <w:spacing w:before="240" w:after="240"/>
        <w:ind w:left="0"/>
        <w:jc w:val="both"/>
        <w:rPr>
          <w:szCs w:val="24"/>
        </w:rPr>
      </w:pPr>
      <w:r w:rsidRPr="009E2E37">
        <w:rPr>
          <w:szCs w:val="24"/>
        </w:rPr>
        <w:t xml:space="preserve">Contacts </w:t>
      </w:r>
      <w:r w:rsidR="003A0A82">
        <w:rPr>
          <w:szCs w:val="24"/>
        </w:rPr>
        <w:t xml:space="preserve">who said they might be willing to facilitate program participation </w:t>
      </w:r>
      <w:r w:rsidRPr="009E2E37">
        <w:rPr>
          <w:szCs w:val="24"/>
        </w:rPr>
        <w:t>were asked whether their organization would be willing to undertake</w:t>
      </w:r>
      <w:r w:rsidR="00C37D3C">
        <w:rPr>
          <w:szCs w:val="24"/>
        </w:rPr>
        <w:t xml:space="preserve"> the</w:t>
      </w:r>
      <w:r w:rsidRPr="009E2E37">
        <w:rPr>
          <w:szCs w:val="24"/>
        </w:rPr>
        <w:t xml:space="preserve"> three different activities</w:t>
      </w:r>
      <w:r w:rsidR="00C37D3C">
        <w:rPr>
          <w:szCs w:val="24"/>
        </w:rPr>
        <w:t xml:space="preserve"> listed below</w:t>
      </w:r>
      <w:r w:rsidRPr="009E2E37">
        <w:rPr>
          <w:szCs w:val="24"/>
        </w:rPr>
        <w:t>.</w:t>
      </w:r>
    </w:p>
    <w:p w:rsidR="009E2E37" w:rsidRPr="009E2E37" w:rsidRDefault="009E2E37" w:rsidP="00996645">
      <w:pPr>
        <w:pStyle w:val="BodyTextIndent"/>
        <w:numPr>
          <w:ilvl w:val="0"/>
          <w:numId w:val="6"/>
        </w:numPr>
        <w:spacing w:before="240" w:after="240"/>
        <w:ind w:left="360"/>
        <w:jc w:val="both"/>
        <w:rPr>
          <w:szCs w:val="24"/>
        </w:rPr>
      </w:pPr>
      <w:r w:rsidRPr="009E2E37">
        <w:rPr>
          <w:szCs w:val="24"/>
        </w:rPr>
        <w:t xml:space="preserve">Provide a list </w:t>
      </w:r>
      <w:r w:rsidR="00AC3289">
        <w:rPr>
          <w:szCs w:val="24"/>
        </w:rPr>
        <w:t xml:space="preserve">of </w:t>
      </w:r>
      <w:r w:rsidRPr="009E2E37">
        <w:rPr>
          <w:szCs w:val="24"/>
        </w:rPr>
        <w:t>contacts for low-income or limited English business owners.</w:t>
      </w:r>
    </w:p>
    <w:p w:rsidR="009E2E37" w:rsidRPr="009E2E37" w:rsidRDefault="009E2E37" w:rsidP="00996645">
      <w:pPr>
        <w:pStyle w:val="BodyTextIndent"/>
        <w:numPr>
          <w:ilvl w:val="0"/>
          <w:numId w:val="6"/>
        </w:numPr>
        <w:spacing w:before="240" w:after="240"/>
        <w:ind w:left="360"/>
        <w:jc w:val="both"/>
        <w:rPr>
          <w:szCs w:val="24"/>
        </w:rPr>
      </w:pPr>
      <w:r w:rsidRPr="009E2E37">
        <w:rPr>
          <w:szCs w:val="24"/>
        </w:rPr>
        <w:t>Contact business owners to tell them about the program and provide business owners with contact information for SBEA contractors.</w:t>
      </w:r>
    </w:p>
    <w:p w:rsidR="009E2E37" w:rsidRDefault="009E2E37" w:rsidP="00996645">
      <w:pPr>
        <w:pStyle w:val="BodyTextIndent"/>
        <w:numPr>
          <w:ilvl w:val="0"/>
          <w:numId w:val="6"/>
        </w:numPr>
        <w:spacing w:before="240" w:after="240"/>
        <w:ind w:left="360"/>
        <w:jc w:val="both"/>
        <w:rPr>
          <w:szCs w:val="24"/>
        </w:rPr>
      </w:pPr>
      <w:r w:rsidRPr="009E2E37">
        <w:rPr>
          <w:szCs w:val="24"/>
        </w:rPr>
        <w:t>Work through the process with business owners, including arranging an energy audit.</w:t>
      </w:r>
    </w:p>
    <w:p w:rsidR="00AF416E" w:rsidRDefault="00AF416E" w:rsidP="00AF416E">
      <w:pPr>
        <w:pStyle w:val="BodyTextIndent"/>
        <w:spacing w:before="240" w:after="240"/>
        <w:ind w:left="0"/>
        <w:jc w:val="both"/>
        <w:rPr>
          <w:szCs w:val="24"/>
        </w:rPr>
      </w:pPr>
      <w:r>
        <w:rPr>
          <w:szCs w:val="24"/>
        </w:rPr>
        <w:t xml:space="preserve">Table IV-2 summarizes </w:t>
      </w:r>
      <w:r w:rsidR="00E25B46">
        <w:rPr>
          <w:szCs w:val="24"/>
        </w:rPr>
        <w:t>contact</w:t>
      </w:r>
      <w:r>
        <w:rPr>
          <w:szCs w:val="24"/>
        </w:rPr>
        <w:t xml:space="preserve"> responses to these questions.  Twenty of the 21 contacts who thought their organization might be willing to facilitate program participation reported that their organization</w:t>
      </w:r>
      <w:r w:rsidR="009A72FE">
        <w:rPr>
          <w:szCs w:val="24"/>
        </w:rPr>
        <w:t>s</w:t>
      </w:r>
      <w:r>
        <w:rPr>
          <w:szCs w:val="24"/>
        </w:rPr>
        <w:t xml:space="preserve"> would be willing to distribute information about the program. </w:t>
      </w:r>
      <w:r w:rsidR="00711B75">
        <w:rPr>
          <w:szCs w:val="24"/>
        </w:rPr>
        <w:t xml:space="preserve"> These contacts reported that they would be willing to </w:t>
      </w:r>
      <w:r w:rsidR="003C5CFB">
        <w:rPr>
          <w:szCs w:val="24"/>
        </w:rPr>
        <w:t xml:space="preserve">distribute this information in various ways, </w:t>
      </w:r>
      <w:r w:rsidR="00711B75">
        <w:rPr>
          <w:szCs w:val="24"/>
        </w:rPr>
        <w:t>including send</w:t>
      </w:r>
      <w:r w:rsidR="003C5CFB">
        <w:rPr>
          <w:szCs w:val="24"/>
        </w:rPr>
        <w:t>ing</w:t>
      </w:r>
      <w:r w:rsidR="00711B75">
        <w:rPr>
          <w:szCs w:val="24"/>
        </w:rPr>
        <w:t xml:space="preserve"> out emails, mak</w:t>
      </w:r>
      <w:r w:rsidR="003C5CFB">
        <w:rPr>
          <w:szCs w:val="24"/>
        </w:rPr>
        <w:t>ing</w:t>
      </w:r>
      <w:r w:rsidR="00711B75">
        <w:rPr>
          <w:szCs w:val="24"/>
        </w:rPr>
        <w:t xml:space="preserve"> in person referrals to small business owners or includ</w:t>
      </w:r>
      <w:r w:rsidR="003C5CFB">
        <w:rPr>
          <w:szCs w:val="24"/>
        </w:rPr>
        <w:t>ing</w:t>
      </w:r>
      <w:r w:rsidR="00711B75">
        <w:rPr>
          <w:szCs w:val="24"/>
        </w:rPr>
        <w:t xml:space="preserve"> program information in a monthly newsletter.  Contacts at several organizations explained that they would prefer to reach out to business owners directly instead of providing a list of </w:t>
      </w:r>
      <w:r w:rsidR="002125A6">
        <w:rPr>
          <w:szCs w:val="24"/>
        </w:rPr>
        <w:t xml:space="preserve">business owner </w:t>
      </w:r>
      <w:r w:rsidR="00711B75">
        <w:rPr>
          <w:szCs w:val="24"/>
        </w:rPr>
        <w:t xml:space="preserve">contacts </w:t>
      </w:r>
      <w:r w:rsidR="002125A6">
        <w:rPr>
          <w:szCs w:val="24"/>
        </w:rPr>
        <w:t xml:space="preserve">to the program </w:t>
      </w:r>
      <w:r w:rsidR="00711B75">
        <w:rPr>
          <w:szCs w:val="24"/>
        </w:rPr>
        <w:t>because of privacy concerns.</w:t>
      </w:r>
      <w:r w:rsidR="00AF3FEE">
        <w:rPr>
          <w:szCs w:val="24"/>
        </w:rPr>
        <w:t xml:space="preserve"> </w:t>
      </w:r>
      <w:r w:rsidR="0017614E">
        <w:rPr>
          <w:szCs w:val="24"/>
        </w:rPr>
        <w:t xml:space="preserve"> For example, a contact at one organization explained that the organization treats client informatio</w:t>
      </w:r>
      <w:r w:rsidR="00AF3FEE">
        <w:rPr>
          <w:szCs w:val="24"/>
        </w:rPr>
        <w:t xml:space="preserve">n “like a bank would.”  This organization’s policy prevents it from </w:t>
      </w:r>
      <w:r w:rsidR="0017614E">
        <w:rPr>
          <w:szCs w:val="24"/>
        </w:rPr>
        <w:t>keep</w:t>
      </w:r>
      <w:r w:rsidR="00AF3FEE">
        <w:rPr>
          <w:szCs w:val="24"/>
        </w:rPr>
        <w:t>ing mailing lists or sharing</w:t>
      </w:r>
      <w:r w:rsidR="0017614E">
        <w:rPr>
          <w:szCs w:val="24"/>
        </w:rPr>
        <w:t xml:space="preserve"> </w:t>
      </w:r>
      <w:r w:rsidR="00D0636A">
        <w:rPr>
          <w:szCs w:val="24"/>
        </w:rPr>
        <w:t>client</w:t>
      </w:r>
      <w:r w:rsidR="0017614E">
        <w:rPr>
          <w:szCs w:val="24"/>
        </w:rPr>
        <w:t xml:space="preserve"> information with others.</w:t>
      </w:r>
    </w:p>
    <w:p w:rsidR="001D2C82" w:rsidRPr="009E2E37" w:rsidRDefault="001D2C82" w:rsidP="005808FC">
      <w:pPr>
        <w:pStyle w:val="Caption"/>
        <w:keepNext/>
        <w:spacing w:before="0" w:after="0"/>
        <w:jc w:val="center"/>
        <w:rPr>
          <w:rFonts w:ascii="Times New Roman" w:hAnsi="Times New Roman"/>
          <w:bCs w:val="0"/>
          <w:sz w:val="24"/>
          <w:szCs w:val="24"/>
        </w:rPr>
      </w:pPr>
      <w:r>
        <w:rPr>
          <w:rFonts w:ascii="Times New Roman" w:hAnsi="Times New Roman"/>
          <w:bCs w:val="0"/>
          <w:sz w:val="24"/>
          <w:szCs w:val="24"/>
        </w:rPr>
        <w:lastRenderedPageBreak/>
        <w:t>Table IV-2</w:t>
      </w:r>
    </w:p>
    <w:p w:rsidR="001D2C82" w:rsidRDefault="001D2C82" w:rsidP="005808FC">
      <w:pPr>
        <w:pStyle w:val="BodyTextIndent"/>
        <w:keepNext/>
        <w:spacing w:after="0"/>
        <w:ind w:left="0"/>
        <w:jc w:val="center"/>
        <w:rPr>
          <w:b/>
          <w:szCs w:val="24"/>
        </w:rPr>
      </w:pPr>
      <w:r w:rsidRPr="009E2E37">
        <w:rPr>
          <w:b/>
          <w:szCs w:val="24"/>
        </w:rPr>
        <w:t>Facilitation</w:t>
      </w:r>
      <w:r w:rsidR="0028150A">
        <w:rPr>
          <w:b/>
          <w:szCs w:val="24"/>
        </w:rPr>
        <w:t xml:space="preserve"> Activities</w:t>
      </w:r>
    </w:p>
    <w:p w:rsidR="002E76CB" w:rsidRDefault="002E76CB" w:rsidP="005808FC">
      <w:pPr>
        <w:pStyle w:val="BodyTextIndent"/>
        <w:keepNext/>
        <w:spacing w:after="0"/>
        <w:ind w:left="0"/>
        <w:jc w:val="center"/>
        <w:rPr>
          <w:b/>
          <w:szCs w:val="24"/>
        </w:rPr>
      </w:pPr>
    </w:p>
    <w:tbl>
      <w:tblPr>
        <w:tblStyle w:val="TableGrid"/>
        <w:tblW w:w="8749" w:type="dxa"/>
        <w:jc w:val="center"/>
        <w:tblLook w:val="04A0" w:firstRow="1" w:lastRow="0" w:firstColumn="1" w:lastColumn="0" w:noHBand="0" w:noVBand="1"/>
      </w:tblPr>
      <w:tblGrid>
        <w:gridCol w:w="1045"/>
        <w:gridCol w:w="2568"/>
        <w:gridCol w:w="2568"/>
        <w:gridCol w:w="2568"/>
      </w:tblGrid>
      <w:tr w:rsidR="00AA2DF3" w:rsidRPr="006E6F01" w:rsidTr="001B0560">
        <w:trPr>
          <w:trHeight w:val="317"/>
          <w:jc w:val="center"/>
        </w:trPr>
        <w:tc>
          <w:tcPr>
            <w:tcW w:w="1045" w:type="dxa"/>
            <w:vMerge w:val="restart"/>
            <w:tcBorders>
              <w:top w:val="double" w:sz="4" w:space="0" w:color="auto"/>
              <w:left w:val="double" w:sz="4" w:space="0" w:color="auto"/>
              <w:right w:val="double" w:sz="4" w:space="0" w:color="auto"/>
            </w:tcBorders>
            <w:vAlign w:val="center"/>
          </w:tcPr>
          <w:p w:rsidR="00AA2DF3" w:rsidRDefault="00AA2DF3" w:rsidP="00004EDF">
            <w:pPr>
              <w:pStyle w:val="BodyTextIndent"/>
              <w:spacing w:after="0"/>
              <w:ind w:left="0"/>
              <w:rPr>
                <w:b/>
                <w:sz w:val="20"/>
              </w:rPr>
            </w:pPr>
          </w:p>
        </w:tc>
        <w:tc>
          <w:tcPr>
            <w:tcW w:w="7704" w:type="dxa"/>
            <w:gridSpan w:val="3"/>
            <w:tcBorders>
              <w:top w:val="double" w:sz="4" w:space="0" w:color="auto"/>
              <w:left w:val="double" w:sz="4" w:space="0" w:color="auto"/>
              <w:bottom w:val="single" w:sz="4" w:space="0" w:color="auto"/>
              <w:right w:val="double" w:sz="4" w:space="0" w:color="auto"/>
            </w:tcBorders>
            <w:vAlign w:val="center"/>
          </w:tcPr>
          <w:p w:rsidR="00AA2DF3" w:rsidRPr="006E6F01" w:rsidRDefault="00AA2DF3" w:rsidP="00004EDF">
            <w:pPr>
              <w:pStyle w:val="BodyTextIndent"/>
              <w:spacing w:after="0"/>
              <w:ind w:left="0"/>
              <w:jc w:val="center"/>
              <w:rPr>
                <w:b/>
                <w:sz w:val="20"/>
              </w:rPr>
            </w:pPr>
            <w:r>
              <w:rPr>
                <w:b/>
                <w:sz w:val="20"/>
              </w:rPr>
              <w:t xml:space="preserve">Would your organization be willing to . . . </w:t>
            </w:r>
          </w:p>
        </w:tc>
      </w:tr>
      <w:tr w:rsidR="00AA2DF3" w:rsidRPr="006E6F01" w:rsidTr="001B0560">
        <w:trPr>
          <w:trHeight w:val="317"/>
          <w:jc w:val="center"/>
        </w:trPr>
        <w:tc>
          <w:tcPr>
            <w:tcW w:w="1045" w:type="dxa"/>
            <w:vMerge/>
            <w:tcBorders>
              <w:left w:val="double" w:sz="4" w:space="0" w:color="auto"/>
              <w:bottom w:val="double" w:sz="4" w:space="0" w:color="auto"/>
              <w:right w:val="double" w:sz="4" w:space="0" w:color="auto"/>
            </w:tcBorders>
            <w:vAlign w:val="center"/>
          </w:tcPr>
          <w:p w:rsidR="00AA2DF3" w:rsidRPr="006E6F01" w:rsidRDefault="00AA2DF3" w:rsidP="00004EDF">
            <w:pPr>
              <w:pStyle w:val="BodyTextIndent"/>
              <w:spacing w:after="0"/>
              <w:ind w:left="0"/>
              <w:rPr>
                <w:b/>
                <w:sz w:val="20"/>
              </w:rPr>
            </w:pPr>
          </w:p>
        </w:tc>
        <w:tc>
          <w:tcPr>
            <w:tcW w:w="2568" w:type="dxa"/>
            <w:tcBorders>
              <w:top w:val="single" w:sz="4" w:space="0" w:color="auto"/>
              <w:left w:val="double" w:sz="4" w:space="0" w:color="auto"/>
              <w:bottom w:val="double" w:sz="4" w:space="0" w:color="auto"/>
              <w:right w:val="single" w:sz="4" w:space="0" w:color="auto"/>
            </w:tcBorders>
            <w:vAlign w:val="center"/>
          </w:tcPr>
          <w:p w:rsidR="00AA2DF3" w:rsidRPr="006E6F01" w:rsidRDefault="00AA2DF3" w:rsidP="00004EDF">
            <w:pPr>
              <w:pStyle w:val="BodyTextIndent"/>
              <w:spacing w:after="0"/>
              <w:ind w:left="0"/>
              <w:jc w:val="center"/>
              <w:rPr>
                <w:b/>
                <w:sz w:val="20"/>
              </w:rPr>
            </w:pPr>
            <w:r>
              <w:rPr>
                <w:b/>
                <w:sz w:val="20"/>
              </w:rPr>
              <w:t>Provide Business Owner Contact Information</w:t>
            </w:r>
            <w:r w:rsidR="002125A6">
              <w:rPr>
                <w:b/>
                <w:sz w:val="20"/>
              </w:rPr>
              <w:t xml:space="preserve"> to Utilities</w:t>
            </w:r>
          </w:p>
        </w:tc>
        <w:tc>
          <w:tcPr>
            <w:tcW w:w="2568" w:type="dxa"/>
            <w:tcBorders>
              <w:top w:val="single" w:sz="4" w:space="0" w:color="auto"/>
              <w:left w:val="single" w:sz="4" w:space="0" w:color="auto"/>
              <w:bottom w:val="double" w:sz="4" w:space="0" w:color="auto"/>
              <w:right w:val="single" w:sz="4" w:space="0" w:color="auto"/>
            </w:tcBorders>
            <w:vAlign w:val="center"/>
          </w:tcPr>
          <w:p w:rsidR="00AA2DF3" w:rsidRPr="006E6F01" w:rsidRDefault="00AA2DF3" w:rsidP="00004EDF">
            <w:pPr>
              <w:pStyle w:val="BodyTextIndent"/>
              <w:spacing w:after="0"/>
              <w:ind w:left="0"/>
              <w:jc w:val="center"/>
              <w:rPr>
                <w:b/>
                <w:sz w:val="20"/>
              </w:rPr>
            </w:pPr>
            <w:r>
              <w:rPr>
                <w:b/>
                <w:sz w:val="20"/>
              </w:rPr>
              <w:t>Distribute Program Information</w:t>
            </w:r>
            <w:r w:rsidR="002125A6">
              <w:rPr>
                <w:b/>
                <w:sz w:val="20"/>
              </w:rPr>
              <w:t xml:space="preserve"> to Business Owners</w:t>
            </w:r>
          </w:p>
        </w:tc>
        <w:tc>
          <w:tcPr>
            <w:tcW w:w="2568" w:type="dxa"/>
            <w:tcBorders>
              <w:top w:val="single" w:sz="4" w:space="0" w:color="auto"/>
              <w:left w:val="single" w:sz="4" w:space="0" w:color="auto"/>
              <w:bottom w:val="double" w:sz="4" w:space="0" w:color="auto"/>
              <w:right w:val="double" w:sz="4" w:space="0" w:color="auto"/>
            </w:tcBorders>
            <w:vAlign w:val="center"/>
          </w:tcPr>
          <w:p w:rsidR="00AA2DF3" w:rsidRPr="006E6F01" w:rsidRDefault="00AA2DF3" w:rsidP="00004EDF">
            <w:pPr>
              <w:pStyle w:val="BodyTextIndent"/>
              <w:spacing w:after="0"/>
              <w:ind w:left="0"/>
              <w:jc w:val="center"/>
              <w:rPr>
                <w:b/>
                <w:sz w:val="20"/>
              </w:rPr>
            </w:pPr>
            <w:r>
              <w:rPr>
                <w:b/>
                <w:sz w:val="20"/>
              </w:rPr>
              <w:t xml:space="preserve">Work through the </w:t>
            </w:r>
            <w:r w:rsidR="002125A6">
              <w:rPr>
                <w:b/>
                <w:sz w:val="20"/>
              </w:rPr>
              <w:t xml:space="preserve">SBEA </w:t>
            </w:r>
            <w:r>
              <w:rPr>
                <w:b/>
                <w:sz w:val="20"/>
              </w:rPr>
              <w:t>Process with Business Owners</w:t>
            </w:r>
          </w:p>
        </w:tc>
      </w:tr>
      <w:tr w:rsidR="00240EE7" w:rsidRPr="006E6F01" w:rsidTr="00AA2DF3">
        <w:trPr>
          <w:trHeight w:val="317"/>
          <w:jc w:val="center"/>
        </w:trPr>
        <w:tc>
          <w:tcPr>
            <w:tcW w:w="1045" w:type="dxa"/>
            <w:tcBorders>
              <w:top w:val="double" w:sz="4" w:space="0" w:color="auto"/>
              <w:left w:val="double" w:sz="4" w:space="0" w:color="auto"/>
              <w:right w:val="double" w:sz="4" w:space="0" w:color="auto"/>
            </w:tcBorders>
            <w:vAlign w:val="center"/>
          </w:tcPr>
          <w:p w:rsidR="00240EE7" w:rsidRPr="006E6F01" w:rsidRDefault="00AA2DF3" w:rsidP="000E69C1">
            <w:pPr>
              <w:pStyle w:val="BodyTextIndent"/>
              <w:spacing w:after="0"/>
              <w:ind w:left="0"/>
              <w:rPr>
                <w:sz w:val="20"/>
              </w:rPr>
            </w:pPr>
            <w:r>
              <w:rPr>
                <w:sz w:val="20"/>
              </w:rPr>
              <w:t>Yes</w:t>
            </w:r>
          </w:p>
        </w:tc>
        <w:tc>
          <w:tcPr>
            <w:tcW w:w="2568" w:type="dxa"/>
            <w:tcBorders>
              <w:top w:val="double" w:sz="4" w:space="0" w:color="auto"/>
              <w:left w:val="double" w:sz="4" w:space="0" w:color="auto"/>
              <w:right w:val="single" w:sz="4" w:space="0" w:color="auto"/>
            </w:tcBorders>
            <w:vAlign w:val="center"/>
          </w:tcPr>
          <w:p w:rsidR="00240EE7" w:rsidRPr="006E6F01" w:rsidRDefault="00CC510F" w:rsidP="00004EDF">
            <w:pPr>
              <w:pStyle w:val="BodyTextIndent"/>
              <w:spacing w:after="0"/>
              <w:ind w:left="0"/>
              <w:jc w:val="center"/>
              <w:rPr>
                <w:sz w:val="20"/>
              </w:rPr>
            </w:pPr>
            <w:r>
              <w:rPr>
                <w:sz w:val="20"/>
              </w:rPr>
              <w:t>9</w:t>
            </w:r>
          </w:p>
        </w:tc>
        <w:tc>
          <w:tcPr>
            <w:tcW w:w="2568" w:type="dxa"/>
            <w:tcBorders>
              <w:top w:val="double" w:sz="4" w:space="0" w:color="auto"/>
              <w:left w:val="single" w:sz="4" w:space="0" w:color="auto"/>
              <w:right w:val="single" w:sz="4" w:space="0" w:color="auto"/>
            </w:tcBorders>
            <w:vAlign w:val="center"/>
          </w:tcPr>
          <w:p w:rsidR="00240EE7" w:rsidRPr="006E6F01" w:rsidRDefault="00CC510F" w:rsidP="00004EDF">
            <w:pPr>
              <w:pStyle w:val="BodyTextIndent"/>
              <w:spacing w:after="0"/>
              <w:ind w:left="0"/>
              <w:jc w:val="center"/>
              <w:rPr>
                <w:sz w:val="20"/>
              </w:rPr>
            </w:pPr>
            <w:r>
              <w:rPr>
                <w:sz w:val="20"/>
              </w:rPr>
              <w:t>20</w:t>
            </w:r>
          </w:p>
        </w:tc>
        <w:tc>
          <w:tcPr>
            <w:tcW w:w="2568" w:type="dxa"/>
            <w:tcBorders>
              <w:top w:val="double" w:sz="4" w:space="0" w:color="auto"/>
              <w:left w:val="single" w:sz="4" w:space="0" w:color="auto"/>
              <w:right w:val="double" w:sz="4" w:space="0" w:color="auto"/>
            </w:tcBorders>
            <w:vAlign w:val="center"/>
          </w:tcPr>
          <w:p w:rsidR="00240EE7" w:rsidRPr="006E6F01" w:rsidRDefault="00CC510F" w:rsidP="00004EDF">
            <w:pPr>
              <w:pStyle w:val="BodyTextIndent"/>
              <w:spacing w:after="0"/>
              <w:ind w:left="0"/>
              <w:jc w:val="center"/>
              <w:rPr>
                <w:sz w:val="20"/>
              </w:rPr>
            </w:pPr>
            <w:r>
              <w:rPr>
                <w:sz w:val="20"/>
              </w:rPr>
              <w:t>8</w:t>
            </w:r>
          </w:p>
        </w:tc>
      </w:tr>
      <w:tr w:rsidR="00240EE7" w:rsidRPr="006E6F01" w:rsidTr="00AA2DF3">
        <w:trPr>
          <w:trHeight w:val="317"/>
          <w:jc w:val="center"/>
        </w:trPr>
        <w:tc>
          <w:tcPr>
            <w:tcW w:w="1045" w:type="dxa"/>
            <w:tcBorders>
              <w:left w:val="double" w:sz="4" w:space="0" w:color="auto"/>
              <w:right w:val="double" w:sz="4" w:space="0" w:color="auto"/>
            </w:tcBorders>
            <w:vAlign w:val="center"/>
          </w:tcPr>
          <w:p w:rsidR="00240EE7" w:rsidRPr="006E6F01" w:rsidRDefault="00AA2DF3" w:rsidP="000E69C1">
            <w:pPr>
              <w:rPr>
                <w:sz w:val="20"/>
              </w:rPr>
            </w:pPr>
            <w:r>
              <w:rPr>
                <w:sz w:val="20"/>
              </w:rPr>
              <w:t>No</w:t>
            </w:r>
          </w:p>
        </w:tc>
        <w:tc>
          <w:tcPr>
            <w:tcW w:w="2568" w:type="dxa"/>
            <w:tcBorders>
              <w:left w:val="double" w:sz="4" w:space="0" w:color="auto"/>
              <w:right w:val="single" w:sz="4" w:space="0" w:color="auto"/>
            </w:tcBorders>
            <w:vAlign w:val="center"/>
          </w:tcPr>
          <w:p w:rsidR="00240EE7" w:rsidRPr="006E6F01" w:rsidRDefault="00CC510F" w:rsidP="00004EDF">
            <w:pPr>
              <w:pStyle w:val="BodyTextIndent"/>
              <w:spacing w:after="0"/>
              <w:ind w:left="0"/>
              <w:jc w:val="center"/>
              <w:rPr>
                <w:sz w:val="20"/>
              </w:rPr>
            </w:pPr>
            <w:r>
              <w:rPr>
                <w:sz w:val="20"/>
              </w:rPr>
              <w:t>17</w:t>
            </w:r>
          </w:p>
        </w:tc>
        <w:tc>
          <w:tcPr>
            <w:tcW w:w="2568" w:type="dxa"/>
            <w:tcBorders>
              <w:left w:val="single" w:sz="4" w:space="0" w:color="auto"/>
              <w:right w:val="single" w:sz="4" w:space="0" w:color="auto"/>
            </w:tcBorders>
            <w:vAlign w:val="center"/>
          </w:tcPr>
          <w:p w:rsidR="00240EE7" w:rsidRPr="006E6F01" w:rsidRDefault="00CC510F" w:rsidP="00004EDF">
            <w:pPr>
              <w:pStyle w:val="BodyTextIndent"/>
              <w:spacing w:after="0"/>
              <w:ind w:left="0"/>
              <w:jc w:val="center"/>
              <w:rPr>
                <w:sz w:val="20"/>
              </w:rPr>
            </w:pPr>
            <w:r>
              <w:rPr>
                <w:sz w:val="20"/>
              </w:rPr>
              <w:t>7</w:t>
            </w:r>
          </w:p>
        </w:tc>
        <w:tc>
          <w:tcPr>
            <w:tcW w:w="2568" w:type="dxa"/>
            <w:tcBorders>
              <w:left w:val="single" w:sz="4" w:space="0" w:color="auto"/>
              <w:right w:val="double" w:sz="4" w:space="0" w:color="auto"/>
            </w:tcBorders>
            <w:vAlign w:val="center"/>
          </w:tcPr>
          <w:p w:rsidR="00240EE7" w:rsidRPr="006E6F01" w:rsidRDefault="00CC510F" w:rsidP="00004EDF">
            <w:pPr>
              <w:pStyle w:val="BodyTextIndent"/>
              <w:spacing w:after="0"/>
              <w:ind w:left="0"/>
              <w:jc w:val="center"/>
              <w:rPr>
                <w:sz w:val="20"/>
              </w:rPr>
            </w:pPr>
            <w:r>
              <w:rPr>
                <w:sz w:val="20"/>
              </w:rPr>
              <w:t>17</w:t>
            </w:r>
          </w:p>
        </w:tc>
      </w:tr>
      <w:tr w:rsidR="00240EE7" w:rsidRPr="006E6F01" w:rsidTr="00AA2DF3">
        <w:trPr>
          <w:trHeight w:val="317"/>
          <w:jc w:val="center"/>
        </w:trPr>
        <w:tc>
          <w:tcPr>
            <w:tcW w:w="1045" w:type="dxa"/>
            <w:tcBorders>
              <w:left w:val="double" w:sz="4" w:space="0" w:color="auto"/>
              <w:bottom w:val="single" w:sz="4" w:space="0" w:color="auto"/>
              <w:right w:val="double" w:sz="4" w:space="0" w:color="auto"/>
            </w:tcBorders>
            <w:vAlign w:val="center"/>
          </w:tcPr>
          <w:p w:rsidR="00240EE7" w:rsidRPr="006E6F01" w:rsidRDefault="00AA2DF3" w:rsidP="00004EDF">
            <w:pPr>
              <w:rPr>
                <w:sz w:val="20"/>
              </w:rPr>
            </w:pPr>
            <w:r>
              <w:rPr>
                <w:sz w:val="20"/>
              </w:rPr>
              <w:t>Maybe</w:t>
            </w:r>
          </w:p>
        </w:tc>
        <w:tc>
          <w:tcPr>
            <w:tcW w:w="2568" w:type="dxa"/>
            <w:tcBorders>
              <w:left w:val="double" w:sz="4" w:space="0" w:color="auto"/>
              <w:bottom w:val="single" w:sz="4" w:space="0" w:color="auto"/>
              <w:right w:val="single" w:sz="4" w:space="0" w:color="auto"/>
            </w:tcBorders>
            <w:vAlign w:val="center"/>
          </w:tcPr>
          <w:p w:rsidR="00240EE7" w:rsidRPr="006E6F01" w:rsidRDefault="00CC510F" w:rsidP="00004EDF">
            <w:pPr>
              <w:pStyle w:val="BodyTextIndent"/>
              <w:spacing w:after="0"/>
              <w:ind w:left="0"/>
              <w:jc w:val="center"/>
              <w:rPr>
                <w:sz w:val="20"/>
              </w:rPr>
            </w:pPr>
            <w:r>
              <w:rPr>
                <w:sz w:val="20"/>
              </w:rPr>
              <w:t>2</w:t>
            </w:r>
          </w:p>
        </w:tc>
        <w:tc>
          <w:tcPr>
            <w:tcW w:w="2568" w:type="dxa"/>
            <w:tcBorders>
              <w:left w:val="single" w:sz="4" w:space="0" w:color="auto"/>
              <w:bottom w:val="single" w:sz="4" w:space="0" w:color="auto"/>
              <w:right w:val="single" w:sz="4" w:space="0" w:color="auto"/>
            </w:tcBorders>
            <w:vAlign w:val="center"/>
          </w:tcPr>
          <w:p w:rsidR="00240EE7" w:rsidRPr="006E6F01" w:rsidRDefault="00CC510F" w:rsidP="00004EDF">
            <w:pPr>
              <w:pStyle w:val="BodyTextIndent"/>
              <w:spacing w:after="0"/>
              <w:ind w:left="0"/>
              <w:jc w:val="center"/>
              <w:rPr>
                <w:sz w:val="20"/>
              </w:rPr>
            </w:pPr>
            <w:r>
              <w:rPr>
                <w:sz w:val="20"/>
              </w:rPr>
              <w:t>1</w:t>
            </w:r>
          </w:p>
        </w:tc>
        <w:tc>
          <w:tcPr>
            <w:tcW w:w="2568" w:type="dxa"/>
            <w:tcBorders>
              <w:left w:val="single" w:sz="4" w:space="0" w:color="auto"/>
              <w:bottom w:val="single" w:sz="4" w:space="0" w:color="auto"/>
              <w:right w:val="double" w:sz="4" w:space="0" w:color="auto"/>
            </w:tcBorders>
            <w:vAlign w:val="center"/>
          </w:tcPr>
          <w:p w:rsidR="00240EE7" w:rsidRPr="006E6F01" w:rsidRDefault="00CC510F" w:rsidP="00004EDF">
            <w:pPr>
              <w:pStyle w:val="BodyTextIndent"/>
              <w:spacing w:after="0"/>
              <w:ind w:left="0"/>
              <w:jc w:val="center"/>
              <w:rPr>
                <w:sz w:val="20"/>
              </w:rPr>
            </w:pPr>
            <w:r>
              <w:rPr>
                <w:sz w:val="20"/>
              </w:rPr>
              <w:t>3</w:t>
            </w:r>
          </w:p>
        </w:tc>
      </w:tr>
      <w:tr w:rsidR="00240EE7" w:rsidRPr="006E6F01" w:rsidTr="00AA2DF3">
        <w:trPr>
          <w:trHeight w:val="317"/>
          <w:jc w:val="center"/>
        </w:trPr>
        <w:tc>
          <w:tcPr>
            <w:tcW w:w="1045" w:type="dxa"/>
            <w:tcBorders>
              <w:top w:val="double" w:sz="4" w:space="0" w:color="auto"/>
              <w:left w:val="double" w:sz="4" w:space="0" w:color="auto"/>
              <w:bottom w:val="double" w:sz="4" w:space="0" w:color="auto"/>
              <w:right w:val="double" w:sz="4" w:space="0" w:color="auto"/>
            </w:tcBorders>
            <w:vAlign w:val="center"/>
          </w:tcPr>
          <w:p w:rsidR="00240EE7" w:rsidRPr="006E6F01" w:rsidRDefault="00240EE7" w:rsidP="00004EDF">
            <w:pPr>
              <w:pStyle w:val="BodyTextIndent"/>
              <w:spacing w:after="0"/>
              <w:ind w:left="0"/>
              <w:rPr>
                <w:b/>
                <w:sz w:val="20"/>
              </w:rPr>
            </w:pPr>
            <w:r w:rsidRPr="006E6F01">
              <w:rPr>
                <w:b/>
                <w:sz w:val="20"/>
              </w:rPr>
              <w:t>Total</w:t>
            </w:r>
          </w:p>
        </w:tc>
        <w:tc>
          <w:tcPr>
            <w:tcW w:w="2568" w:type="dxa"/>
            <w:tcBorders>
              <w:top w:val="double" w:sz="4" w:space="0" w:color="auto"/>
              <w:left w:val="double" w:sz="4" w:space="0" w:color="auto"/>
              <w:bottom w:val="double" w:sz="4" w:space="0" w:color="auto"/>
              <w:right w:val="single" w:sz="4" w:space="0" w:color="auto"/>
            </w:tcBorders>
            <w:vAlign w:val="center"/>
          </w:tcPr>
          <w:p w:rsidR="00240EE7" w:rsidRPr="006E6F01" w:rsidRDefault="00CC510F" w:rsidP="00004EDF">
            <w:pPr>
              <w:pStyle w:val="BodyTextIndent"/>
              <w:spacing w:after="0"/>
              <w:ind w:left="0"/>
              <w:jc w:val="center"/>
              <w:rPr>
                <w:b/>
                <w:sz w:val="20"/>
              </w:rPr>
            </w:pPr>
            <w:r>
              <w:rPr>
                <w:b/>
                <w:sz w:val="20"/>
              </w:rPr>
              <w:t>28</w:t>
            </w:r>
          </w:p>
        </w:tc>
        <w:tc>
          <w:tcPr>
            <w:tcW w:w="2568" w:type="dxa"/>
            <w:tcBorders>
              <w:top w:val="double" w:sz="4" w:space="0" w:color="auto"/>
              <w:left w:val="single" w:sz="4" w:space="0" w:color="auto"/>
              <w:bottom w:val="double" w:sz="4" w:space="0" w:color="auto"/>
              <w:right w:val="single" w:sz="4" w:space="0" w:color="auto"/>
            </w:tcBorders>
            <w:vAlign w:val="center"/>
          </w:tcPr>
          <w:p w:rsidR="00240EE7" w:rsidRPr="006E6F01" w:rsidRDefault="00CC510F" w:rsidP="00004EDF">
            <w:pPr>
              <w:pStyle w:val="BodyTextIndent"/>
              <w:spacing w:after="0"/>
              <w:ind w:left="0"/>
              <w:jc w:val="center"/>
              <w:rPr>
                <w:b/>
                <w:sz w:val="20"/>
              </w:rPr>
            </w:pPr>
            <w:r>
              <w:rPr>
                <w:b/>
                <w:sz w:val="20"/>
              </w:rPr>
              <w:t>28</w:t>
            </w:r>
          </w:p>
        </w:tc>
        <w:tc>
          <w:tcPr>
            <w:tcW w:w="2568" w:type="dxa"/>
            <w:tcBorders>
              <w:top w:val="double" w:sz="4" w:space="0" w:color="auto"/>
              <w:left w:val="single" w:sz="4" w:space="0" w:color="auto"/>
              <w:bottom w:val="double" w:sz="4" w:space="0" w:color="auto"/>
              <w:right w:val="double" w:sz="4" w:space="0" w:color="auto"/>
            </w:tcBorders>
            <w:vAlign w:val="center"/>
          </w:tcPr>
          <w:p w:rsidR="00240EE7" w:rsidRPr="006E6F01" w:rsidRDefault="00CC510F" w:rsidP="00004EDF">
            <w:pPr>
              <w:pStyle w:val="BodyTextIndent"/>
              <w:spacing w:after="0"/>
              <w:ind w:left="0"/>
              <w:jc w:val="center"/>
              <w:rPr>
                <w:b/>
                <w:sz w:val="20"/>
              </w:rPr>
            </w:pPr>
            <w:r>
              <w:rPr>
                <w:b/>
                <w:sz w:val="20"/>
              </w:rPr>
              <w:t>28</w:t>
            </w:r>
          </w:p>
        </w:tc>
      </w:tr>
    </w:tbl>
    <w:p w:rsidR="00277239" w:rsidRDefault="00277239" w:rsidP="00277239">
      <w:pPr>
        <w:pStyle w:val="BodyTextIndent"/>
        <w:spacing w:before="240" w:after="240"/>
        <w:ind w:left="0"/>
        <w:jc w:val="both"/>
        <w:rPr>
          <w:szCs w:val="24"/>
        </w:rPr>
      </w:pPr>
      <w:r>
        <w:rPr>
          <w:szCs w:val="24"/>
        </w:rPr>
        <w:t xml:space="preserve">When asked if their organizations would require compensation, several of the contacts distinguished between compensation and covering costs.  These contacts reported that their organization would not need compensation but qualified this response by saying that they could not perform tasks if that meant operating at a loss.  For example one contact reported that the organization would need to be reimbursed for literature distribution costs or for the expense of holding a workshop.  </w:t>
      </w:r>
      <w:r w:rsidR="00886E98">
        <w:rPr>
          <w:szCs w:val="24"/>
        </w:rPr>
        <w:t>These organizations</w:t>
      </w:r>
      <w:r>
        <w:rPr>
          <w:szCs w:val="24"/>
        </w:rPr>
        <w:t xml:space="preserve"> are </w:t>
      </w:r>
      <w:r w:rsidR="00886E98">
        <w:rPr>
          <w:szCs w:val="24"/>
        </w:rPr>
        <w:t>listed separately</w:t>
      </w:r>
      <w:r>
        <w:rPr>
          <w:szCs w:val="24"/>
        </w:rPr>
        <w:t xml:space="preserve"> in Table IV-3 from organizations who quoted fees for services or who simply said that their organizations would require compensation without giving further specification.</w:t>
      </w:r>
    </w:p>
    <w:p w:rsidR="00277239" w:rsidRPr="009E2E37" w:rsidRDefault="00277239" w:rsidP="00277239">
      <w:pPr>
        <w:pStyle w:val="Caption"/>
        <w:keepNext/>
        <w:spacing w:after="0"/>
        <w:jc w:val="center"/>
        <w:rPr>
          <w:rFonts w:ascii="Times New Roman" w:hAnsi="Times New Roman"/>
          <w:bCs w:val="0"/>
          <w:sz w:val="24"/>
          <w:szCs w:val="24"/>
        </w:rPr>
      </w:pPr>
      <w:r>
        <w:rPr>
          <w:rFonts w:ascii="Times New Roman" w:hAnsi="Times New Roman"/>
          <w:bCs w:val="0"/>
          <w:sz w:val="24"/>
          <w:szCs w:val="24"/>
        </w:rPr>
        <w:t>Table IV-3</w:t>
      </w:r>
    </w:p>
    <w:p w:rsidR="00277239" w:rsidRDefault="00277239" w:rsidP="00277239">
      <w:pPr>
        <w:keepNext/>
        <w:jc w:val="center"/>
        <w:rPr>
          <w:b/>
          <w:szCs w:val="24"/>
        </w:rPr>
      </w:pPr>
      <w:r w:rsidRPr="009E2E37">
        <w:rPr>
          <w:b/>
          <w:szCs w:val="24"/>
        </w:rPr>
        <w:t>Compensation Required</w:t>
      </w:r>
    </w:p>
    <w:p w:rsidR="00335504" w:rsidRDefault="00335504" w:rsidP="00277239">
      <w:pPr>
        <w:keepNext/>
        <w:jc w:val="center"/>
        <w:rPr>
          <w:b/>
          <w:szCs w:val="24"/>
        </w:rPr>
      </w:pPr>
    </w:p>
    <w:tbl>
      <w:tblPr>
        <w:tblStyle w:val="TableGrid"/>
        <w:tblW w:w="6408" w:type="dxa"/>
        <w:jc w:val="center"/>
        <w:tblLook w:val="04A0" w:firstRow="1" w:lastRow="0" w:firstColumn="1" w:lastColumn="0" w:noHBand="0" w:noVBand="1"/>
      </w:tblPr>
      <w:tblGrid>
        <w:gridCol w:w="3618"/>
        <w:gridCol w:w="2790"/>
      </w:tblGrid>
      <w:tr w:rsidR="00335504" w:rsidTr="00335504">
        <w:trPr>
          <w:trHeight w:hRule="exact" w:val="317"/>
          <w:jc w:val="center"/>
        </w:trPr>
        <w:tc>
          <w:tcPr>
            <w:tcW w:w="3618" w:type="dxa"/>
            <w:tcBorders>
              <w:top w:val="double" w:sz="4" w:space="0" w:color="auto"/>
              <w:left w:val="double" w:sz="4" w:space="0" w:color="auto"/>
              <w:bottom w:val="double" w:sz="4" w:space="0" w:color="auto"/>
            </w:tcBorders>
            <w:vAlign w:val="center"/>
          </w:tcPr>
          <w:p w:rsidR="00335504" w:rsidRPr="00335504" w:rsidRDefault="00335504" w:rsidP="00335504">
            <w:pPr>
              <w:pStyle w:val="BodyTextIndent"/>
              <w:spacing w:after="0"/>
              <w:ind w:left="0"/>
              <w:rPr>
                <w:b/>
                <w:sz w:val="20"/>
              </w:rPr>
            </w:pPr>
            <w:r w:rsidRPr="00335504">
              <w:rPr>
                <w:b/>
                <w:sz w:val="20"/>
              </w:rPr>
              <w:t>Compensation Needed for Facilitation</w:t>
            </w:r>
          </w:p>
        </w:tc>
        <w:tc>
          <w:tcPr>
            <w:tcW w:w="2790" w:type="dxa"/>
            <w:tcBorders>
              <w:top w:val="double" w:sz="4" w:space="0" w:color="auto"/>
              <w:bottom w:val="double" w:sz="4" w:space="0" w:color="auto"/>
              <w:right w:val="double" w:sz="4" w:space="0" w:color="auto"/>
            </w:tcBorders>
            <w:vAlign w:val="center"/>
          </w:tcPr>
          <w:p w:rsidR="00335504" w:rsidRPr="00335504" w:rsidRDefault="00335504" w:rsidP="00335504">
            <w:pPr>
              <w:pStyle w:val="BodyTextIndent"/>
              <w:spacing w:after="0"/>
              <w:ind w:left="0"/>
              <w:jc w:val="center"/>
              <w:rPr>
                <w:b/>
                <w:sz w:val="20"/>
              </w:rPr>
            </w:pPr>
            <w:r w:rsidRPr="00335504">
              <w:rPr>
                <w:b/>
                <w:sz w:val="20"/>
              </w:rPr>
              <w:t>Number of Organizations</w:t>
            </w:r>
          </w:p>
        </w:tc>
      </w:tr>
      <w:tr w:rsidR="00335504" w:rsidTr="00335504">
        <w:trPr>
          <w:trHeight w:hRule="exact" w:val="317"/>
          <w:jc w:val="center"/>
        </w:trPr>
        <w:tc>
          <w:tcPr>
            <w:tcW w:w="3618" w:type="dxa"/>
            <w:tcBorders>
              <w:top w:val="double" w:sz="4" w:space="0" w:color="auto"/>
              <w:left w:val="double" w:sz="4" w:space="0" w:color="auto"/>
            </w:tcBorders>
            <w:vAlign w:val="center"/>
          </w:tcPr>
          <w:p w:rsidR="00335504" w:rsidRPr="00335504" w:rsidRDefault="00335504" w:rsidP="00335504">
            <w:pPr>
              <w:pStyle w:val="BodyTextIndent"/>
              <w:spacing w:after="0"/>
              <w:ind w:left="0"/>
              <w:rPr>
                <w:sz w:val="20"/>
              </w:rPr>
            </w:pPr>
            <w:r w:rsidRPr="00335504">
              <w:rPr>
                <w:sz w:val="20"/>
              </w:rPr>
              <w:t>Yes</w:t>
            </w:r>
          </w:p>
        </w:tc>
        <w:tc>
          <w:tcPr>
            <w:tcW w:w="2790" w:type="dxa"/>
            <w:tcBorders>
              <w:top w:val="double" w:sz="4" w:space="0" w:color="auto"/>
              <w:right w:val="double" w:sz="4" w:space="0" w:color="auto"/>
            </w:tcBorders>
            <w:vAlign w:val="center"/>
          </w:tcPr>
          <w:p w:rsidR="00335504" w:rsidRPr="00335504" w:rsidRDefault="00335504" w:rsidP="00335504">
            <w:pPr>
              <w:pStyle w:val="BodyTextIndent"/>
              <w:spacing w:after="0"/>
              <w:ind w:left="0"/>
              <w:jc w:val="center"/>
              <w:rPr>
                <w:sz w:val="20"/>
              </w:rPr>
            </w:pPr>
            <w:r>
              <w:rPr>
                <w:sz w:val="20"/>
              </w:rPr>
              <w:t>3</w:t>
            </w:r>
          </w:p>
        </w:tc>
      </w:tr>
      <w:tr w:rsidR="00335504" w:rsidTr="00335504">
        <w:trPr>
          <w:trHeight w:hRule="exact" w:val="317"/>
          <w:jc w:val="center"/>
        </w:trPr>
        <w:tc>
          <w:tcPr>
            <w:tcW w:w="3618" w:type="dxa"/>
            <w:tcBorders>
              <w:left w:val="double" w:sz="4" w:space="0" w:color="auto"/>
            </w:tcBorders>
            <w:vAlign w:val="center"/>
          </w:tcPr>
          <w:p w:rsidR="00335504" w:rsidRPr="00335504" w:rsidRDefault="00335504" w:rsidP="00335504">
            <w:pPr>
              <w:rPr>
                <w:sz w:val="20"/>
              </w:rPr>
            </w:pPr>
            <w:r w:rsidRPr="00335504">
              <w:rPr>
                <w:sz w:val="20"/>
              </w:rPr>
              <w:t>Cover Costs</w:t>
            </w:r>
          </w:p>
        </w:tc>
        <w:tc>
          <w:tcPr>
            <w:tcW w:w="2790" w:type="dxa"/>
            <w:tcBorders>
              <w:right w:val="double" w:sz="4" w:space="0" w:color="auto"/>
            </w:tcBorders>
            <w:vAlign w:val="center"/>
          </w:tcPr>
          <w:p w:rsidR="00335504" w:rsidRPr="00335504" w:rsidRDefault="00335504" w:rsidP="00335504">
            <w:pPr>
              <w:pStyle w:val="BodyTextIndent"/>
              <w:spacing w:after="0"/>
              <w:ind w:left="0"/>
              <w:jc w:val="center"/>
              <w:rPr>
                <w:sz w:val="20"/>
              </w:rPr>
            </w:pPr>
            <w:r>
              <w:rPr>
                <w:sz w:val="20"/>
              </w:rPr>
              <w:t>6</w:t>
            </w:r>
          </w:p>
        </w:tc>
      </w:tr>
      <w:tr w:rsidR="00335504" w:rsidTr="00335504">
        <w:trPr>
          <w:trHeight w:hRule="exact" w:val="317"/>
          <w:jc w:val="center"/>
        </w:trPr>
        <w:tc>
          <w:tcPr>
            <w:tcW w:w="3618" w:type="dxa"/>
            <w:tcBorders>
              <w:left w:val="double" w:sz="4" w:space="0" w:color="auto"/>
            </w:tcBorders>
            <w:vAlign w:val="center"/>
          </w:tcPr>
          <w:p w:rsidR="00335504" w:rsidRPr="00335504" w:rsidRDefault="00335504" w:rsidP="00335504">
            <w:pPr>
              <w:rPr>
                <w:sz w:val="20"/>
              </w:rPr>
            </w:pPr>
            <w:r w:rsidRPr="00335504">
              <w:rPr>
                <w:sz w:val="20"/>
              </w:rPr>
              <w:t>Maybe</w:t>
            </w:r>
          </w:p>
        </w:tc>
        <w:tc>
          <w:tcPr>
            <w:tcW w:w="2790" w:type="dxa"/>
            <w:tcBorders>
              <w:right w:val="double" w:sz="4" w:space="0" w:color="auto"/>
            </w:tcBorders>
            <w:vAlign w:val="center"/>
          </w:tcPr>
          <w:p w:rsidR="00335504" w:rsidRPr="00335504" w:rsidRDefault="00335504" w:rsidP="00335504">
            <w:pPr>
              <w:pStyle w:val="BodyTextIndent"/>
              <w:spacing w:after="0"/>
              <w:ind w:left="0"/>
              <w:jc w:val="center"/>
              <w:rPr>
                <w:sz w:val="20"/>
              </w:rPr>
            </w:pPr>
            <w:r>
              <w:rPr>
                <w:sz w:val="20"/>
              </w:rPr>
              <w:t>3</w:t>
            </w:r>
          </w:p>
        </w:tc>
      </w:tr>
      <w:tr w:rsidR="00335504" w:rsidTr="00335504">
        <w:trPr>
          <w:trHeight w:hRule="exact" w:val="317"/>
          <w:jc w:val="center"/>
        </w:trPr>
        <w:tc>
          <w:tcPr>
            <w:tcW w:w="3618" w:type="dxa"/>
            <w:tcBorders>
              <w:left w:val="double" w:sz="4" w:space="0" w:color="auto"/>
            </w:tcBorders>
            <w:vAlign w:val="center"/>
          </w:tcPr>
          <w:p w:rsidR="00335504" w:rsidRPr="00335504" w:rsidRDefault="00335504" w:rsidP="00335504">
            <w:pPr>
              <w:rPr>
                <w:sz w:val="20"/>
              </w:rPr>
            </w:pPr>
            <w:r w:rsidRPr="00335504">
              <w:rPr>
                <w:sz w:val="20"/>
              </w:rPr>
              <w:t>No</w:t>
            </w:r>
          </w:p>
        </w:tc>
        <w:tc>
          <w:tcPr>
            <w:tcW w:w="2790" w:type="dxa"/>
            <w:tcBorders>
              <w:right w:val="double" w:sz="4" w:space="0" w:color="auto"/>
            </w:tcBorders>
            <w:vAlign w:val="center"/>
          </w:tcPr>
          <w:p w:rsidR="00335504" w:rsidRPr="00335504" w:rsidRDefault="00335504" w:rsidP="00335504">
            <w:pPr>
              <w:pStyle w:val="BodyTextIndent"/>
              <w:spacing w:after="0"/>
              <w:ind w:left="0"/>
              <w:jc w:val="center"/>
              <w:rPr>
                <w:sz w:val="20"/>
              </w:rPr>
            </w:pPr>
            <w:r>
              <w:rPr>
                <w:sz w:val="20"/>
              </w:rPr>
              <w:t>7</w:t>
            </w:r>
          </w:p>
        </w:tc>
      </w:tr>
      <w:tr w:rsidR="00335504" w:rsidTr="00335504">
        <w:trPr>
          <w:trHeight w:hRule="exact" w:val="317"/>
          <w:jc w:val="center"/>
        </w:trPr>
        <w:tc>
          <w:tcPr>
            <w:tcW w:w="3618" w:type="dxa"/>
            <w:tcBorders>
              <w:left w:val="double" w:sz="4" w:space="0" w:color="auto"/>
              <w:bottom w:val="double" w:sz="4" w:space="0" w:color="auto"/>
            </w:tcBorders>
            <w:vAlign w:val="center"/>
          </w:tcPr>
          <w:p w:rsidR="00335504" w:rsidRPr="00335504" w:rsidRDefault="00335504" w:rsidP="00335504">
            <w:pPr>
              <w:rPr>
                <w:sz w:val="20"/>
              </w:rPr>
            </w:pPr>
            <w:r w:rsidRPr="00335504">
              <w:rPr>
                <w:sz w:val="20"/>
              </w:rPr>
              <w:t>Don’t Know</w:t>
            </w:r>
          </w:p>
        </w:tc>
        <w:tc>
          <w:tcPr>
            <w:tcW w:w="2790" w:type="dxa"/>
            <w:tcBorders>
              <w:bottom w:val="double" w:sz="4" w:space="0" w:color="auto"/>
              <w:right w:val="double" w:sz="4" w:space="0" w:color="auto"/>
            </w:tcBorders>
            <w:vAlign w:val="center"/>
          </w:tcPr>
          <w:p w:rsidR="00335504" w:rsidRPr="00335504" w:rsidRDefault="00335504" w:rsidP="00335504">
            <w:pPr>
              <w:pStyle w:val="BodyTextIndent"/>
              <w:spacing w:after="0"/>
              <w:ind w:left="0"/>
              <w:jc w:val="center"/>
              <w:rPr>
                <w:sz w:val="20"/>
              </w:rPr>
            </w:pPr>
            <w:r>
              <w:rPr>
                <w:sz w:val="20"/>
              </w:rPr>
              <w:t>2</w:t>
            </w:r>
          </w:p>
        </w:tc>
      </w:tr>
      <w:tr w:rsidR="00335504" w:rsidTr="00335504">
        <w:trPr>
          <w:trHeight w:hRule="exact" w:val="317"/>
          <w:jc w:val="center"/>
        </w:trPr>
        <w:tc>
          <w:tcPr>
            <w:tcW w:w="3618" w:type="dxa"/>
            <w:tcBorders>
              <w:top w:val="double" w:sz="4" w:space="0" w:color="auto"/>
              <w:left w:val="double" w:sz="4" w:space="0" w:color="auto"/>
              <w:bottom w:val="double" w:sz="4" w:space="0" w:color="auto"/>
            </w:tcBorders>
            <w:vAlign w:val="center"/>
          </w:tcPr>
          <w:p w:rsidR="00335504" w:rsidRPr="00335504" w:rsidRDefault="00335504" w:rsidP="00335504">
            <w:pPr>
              <w:pStyle w:val="BodyTextIndent"/>
              <w:spacing w:after="0"/>
              <w:ind w:left="0"/>
              <w:rPr>
                <w:b/>
                <w:sz w:val="20"/>
              </w:rPr>
            </w:pPr>
            <w:r w:rsidRPr="00335504">
              <w:rPr>
                <w:b/>
                <w:sz w:val="20"/>
              </w:rPr>
              <w:t>Total</w:t>
            </w:r>
          </w:p>
        </w:tc>
        <w:tc>
          <w:tcPr>
            <w:tcW w:w="2790" w:type="dxa"/>
            <w:tcBorders>
              <w:top w:val="double" w:sz="4" w:space="0" w:color="auto"/>
              <w:bottom w:val="double" w:sz="4" w:space="0" w:color="auto"/>
              <w:right w:val="double" w:sz="4" w:space="0" w:color="auto"/>
            </w:tcBorders>
            <w:vAlign w:val="center"/>
          </w:tcPr>
          <w:p w:rsidR="00335504" w:rsidRPr="00335504" w:rsidRDefault="00335504" w:rsidP="00335504">
            <w:pPr>
              <w:pStyle w:val="BodyTextIndent"/>
              <w:spacing w:after="0"/>
              <w:ind w:left="0"/>
              <w:jc w:val="center"/>
              <w:rPr>
                <w:b/>
                <w:sz w:val="20"/>
              </w:rPr>
            </w:pPr>
            <w:r>
              <w:rPr>
                <w:b/>
                <w:sz w:val="20"/>
              </w:rPr>
              <w:t>21</w:t>
            </w:r>
          </w:p>
        </w:tc>
      </w:tr>
    </w:tbl>
    <w:p w:rsidR="00827DE2" w:rsidRDefault="00335504" w:rsidP="0076333A">
      <w:pPr>
        <w:pStyle w:val="BodyTextIndent"/>
        <w:spacing w:before="240" w:after="240"/>
        <w:ind w:left="0"/>
        <w:jc w:val="both"/>
        <w:rPr>
          <w:szCs w:val="24"/>
        </w:rPr>
      </w:pPr>
      <w:r>
        <w:rPr>
          <w:szCs w:val="24"/>
        </w:rPr>
        <w:t>Table IV-4</w:t>
      </w:r>
      <w:r w:rsidR="002B167C">
        <w:rPr>
          <w:szCs w:val="24"/>
        </w:rPr>
        <w:t xml:space="preserve"> summarizes both the facilitation activities that contacts reported their organizations might be willing to undertake and the compensation the organizations would need for facilitating.  For this table contacts who were somewhat unsure but thought their organizations might be willing to facilitate certain activities a</w:t>
      </w:r>
      <w:r w:rsidR="00AA5943">
        <w:rPr>
          <w:szCs w:val="24"/>
        </w:rPr>
        <w:t>re listed under those categories</w:t>
      </w:r>
      <w:r w:rsidR="002B167C">
        <w:rPr>
          <w:szCs w:val="24"/>
        </w:rPr>
        <w:t>.  For example</w:t>
      </w:r>
      <w:r w:rsidR="00827DE2">
        <w:rPr>
          <w:szCs w:val="24"/>
        </w:rPr>
        <w:t xml:space="preserve">, one organization indicated that </w:t>
      </w:r>
      <w:r w:rsidR="00EF283D">
        <w:rPr>
          <w:szCs w:val="24"/>
        </w:rPr>
        <w:t>they</w:t>
      </w:r>
      <w:r w:rsidR="00827DE2">
        <w:rPr>
          <w:szCs w:val="24"/>
        </w:rPr>
        <w:t xml:space="preserve"> may be willing to work through the process with business owners, but would need additional information before making a commitment.</w:t>
      </w:r>
    </w:p>
    <w:p w:rsidR="005808FC" w:rsidRDefault="005808FC" w:rsidP="009E2E37">
      <w:pPr>
        <w:pStyle w:val="Caption"/>
        <w:keepNext/>
        <w:spacing w:after="0"/>
        <w:jc w:val="center"/>
        <w:rPr>
          <w:rFonts w:ascii="Times New Roman" w:hAnsi="Times New Roman"/>
          <w:bCs w:val="0"/>
          <w:sz w:val="24"/>
          <w:szCs w:val="24"/>
        </w:rPr>
      </w:pPr>
    </w:p>
    <w:p w:rsidR="009E2E37" w:rsidRPr="009E2E37" w:rsidRDefault="009E2E37" w:rsidP="009E2E37">
      <w:pPr>
        <w:pStyle w:val="Caption"/>
        <w:keepNext/>
        <w:spacing w:after="0"/>
        <w:jc w:val="center"/>
        <w:rPr>
          <w:rFonts w:ascii="Times New Roman" w:hAnsi="Times New Roman"/>
          <w:bCs w:val="0"/>
          <w:sz w:val="24"/>
          <w:szCs w:val="24"/>
        </w:rPr>
      </w:pPr>
      <w:r>
        <w:rPr>
          <w:rFonts w:ascii="Times New Roman" w:hAnsi="Times New Roman"/>
          <w:bCs w:val="0"/>
          <w:sz w:val="24"/>
          <w:szCs w:val="24"/>
        </w:rPr>
        <w:t>Table IV</w:t>
      </w:r>
      <w:r w:rsidR="00D75B19">
        <w:rPr>
          <w:rFonts w:ascii="Times New Roman" w:hAnsi="Times New Roman"/>
          <w:bCs w:val="0"/>
          <w:sz w:val="24"/>
          <w:szCs w:val="24"/>
        </w:rPr>
        <w:t>-</w:t>
      </w:r>
      <w:r w:rsidR="00277239">
        <w:rPr>
          <w:rFonts w:ascii="Times New Roman" w:hAnsi="Times New Roman"/>
          <w:bCs w:val="0"/>
          <w:sz w:val="24"/>
          <w:szCs w:val="24"/>
        </w:rPr>
        <w:t>4</w:t>
      </w:r>
    </w:p>
    <w:p w:rsidR="001367C8" w:rsidRDefault="009E2E37" w:rsidP="005139BF">
      <w:pPr>
        <w:keepNext/>
        <w:jc w:val="center"/>
        <w:rPr>
          <w:b/>
          <w:szCs w:val="24"/>
        </w:rPr>
      </w:pPr>
      <w:r w:rsidRPr="009E2E37">
        <w:rPr>
          <w:b/>
          <w:szCs w:val="24"/>
        </w:rPr>
        <w:t>Facilitation</w:t>
      </w:r>
      <w:r w:rsidR="005139BF">
        <w:rPr>
          <w:b/>
          <w:szCs w:val="24"/>
        </w:rPr>
        <w:t xml:space="preserve"> Activities</w:t>
      </w:r>
      <w:r w:rsidRPr="009E2E37">
        <w:rPr>
          <w:b/>
          <w:szCs w:val="24"/>
        </w:rPr>
        <w:t xml:space="preserve"> and Compensation Required</w:t>
      </w:r>
    </w:p>
    <w:p w:rsidR="005139BF" w:rsidRPr="005139BF" w:rsidRDefault="005139BF" w:rsidP="005139BF">
      <w:pPr>
        <w:keepNext/>
        <w:jc w:val="center"/>
        <w:rPr>
          <w:b/>
          <w:szCs w:val="24"/>
        </w:rPr>
      </w:pPr>
    </w:p>
    <w:tbl>
      <w:tblPr>
        <w:tblStyle w:val="TableGrid"/>
        <w:tblW w:w="9349" w:type="dxa"/>
        <w:jc w:val="center"/>
        <w:tblLook w:val="04A0" w:firstRow="1" w:lastRow="0" w:firstColumn="1" w:lastColumn="0" w:noHBand="0" w:noVBand="1"/>
      </w:tblPr>
      <w:tblGrid>
        <w:gridCol w:w="2155"/>
        <w:gridCol w:w="1798"/>
        <w:gridCol w:w="1799"/>
        <w:gridCol w:w="1798"/>
        <w:gridCol w:w="1799"/>
      </w:tblGrid>
      <w:tr w:rsidR="00AB3A10" w:rsidTr="00D904E2">
        <w:trPr>
          <w:trHeight w:val="317"/>
          <w:jc w:val="center"/>
        </w:trPr>
        <w:tc>
          <w:tcPr>
            <w:tcW w:w="2155" w:type="dxa"/>
            <w:vMerge w:val="restart"/>
            <w:tcBorders>
              <w:top w:val="double" w:sz="4" w:space="0" w:color="auto"/>
              <w:left w:val="double" w:sz="4" w:space="0" w:color="auto"/>
              <w:right w:val="double" w:sz="4" w:space="0" w:color="auto"/>
            </w:tcBorders>
            <w:vAlign w:val="center"/>
          </w:tcPr>
          <w:p w:rsidR="00AB3A10" w:rsidRPr="006E6F01" w:rsidRDefault="00AB3A10" w:rsidP="0066429D">
            <w:pPr>
              <w:pStyle w:val="BodyTextIndent"/>
              <w:spacing w:after="0"/>
              <w:ind w:left="0"/>
              <w:rPr>
                <w:b/>
                <w:sz w:val="20"/>
              </w:rPr>
            </w:pPr>
            <w:r>
              <w:rPr>
                <w:b/>
                <w:sz w:val="20"/>
              </w:rPr>
              <w:t>Compensation Needed for Facilitation</w:t>
            </w:r>
          </w:p>
        </w:tc>
        <w:tc>
          <w:tcPr>
            <w:tcW w:w="7194" w:type="dxa"/>
            <w:gridSpan w:val="4"/>
            <w:tcBorders>
              <w:top w:val="double" w:sz="4" w:space="0" w:color="auto"/>
              <w:left w:val="double" w:sz="4" w:space="0" w:color="auto"/>
              <w:bottom w:val="single" w:sz="4" w:space="0" w:color="auto"/>
              <w:right w:val="double" w:sz="4" w:space="0" w:color="auto"/>
            </w:tcBorders>
            <w:vAlign w:val="center"/>
          </w:tcPr>
          <w:p w:rsidR="00AB3A10" w:rsidRDefault="00AB3A10" w:rsidP="0066429D">
            <w:pPr>
              <w:pStyle w:val="BodyTextIndent"/>
              <w:spacing w:after="0"/>
              <w:ind w:left="0"/>
              <w:jc w:val="center"/>
              <w:rPr>
                <w:b/>
                <w:sz w:val="20"/>
              </w:rPr>
            </w:pPr>
            <w:r>
              <w:rPr>
                <w:b/>
                <w:sz w:val="20"/>
              </w:rPr>
              <w:t>Facilitation Activities</w:t>
            </w:r>
          </w:p>
        </w:tc>
      </w:tr>
      <w:tr w:rsidR="00AB3A10" w:rsidTr="00D904E2">
        <w:trPr>
          <w:trHeight w:val="317"/>
          <w:jc w:val="center"/>
        </w:trPr>
        <w:tc>
          <w:tcPr>
            <w:tcW w:w="2155" w:type="dxa"/>
            <w:vMerge/>
            <w:tcBorders>
              <w:left w:val="double" w:sz="4" w:space="0" w:color="auto"/>
              <w:bottom w:val="double" w:sz="4" w:space="0" w:color="auto"/>
              <w:right w:val="double" w:sz="4" w:space="0" w:color="auto"/>
            </w:tcBorders>
            <w:vAlign w:val="center"/>
          </w:tcPr>
          <w:p w:rsidR="00AB3A10" w:rsidRPr="006E6F01" w:rsidRDefault="00AB3A10" w:rsidP="0066429D">
            <w:pPr>
              <w:pStyle w:val="BodyTextIndent"/>
              <w:spacing w:after="0"/>
              <w:ind w:left="0"/>
              <w:rPr>
                <w:b/>
                <w:sz w:val="20"/>
              </w:rPr>
            </w:pPr>
          </w:p>
        </w:tc>
        <w:tc>
          <w:tcPr>
            <w:tcW w:w="1798" w:type="dxa"/>
            <w:tcBorders>
              <w:top w:val="single" w:sz="4" w:space="0" w:color="auto"/>
              <w:left w:val="double" w:sz="4" w:space="0" w:color="auto"/>
              <w:bottom w:val="double" w:sz="4" w:space="0" w:color="auto"/>
              <w:right w:val="single" w:sz="4" w:space="0" w:color="auto"/>
            </w:tcBorders>
            <w:vAlign w:val="center"/>
          </w:tcPr>
          <w:p w:rsidR="00AB3A10" w:rsidRPr="006E6F01" w:rsidRDefault="00AB3A10" w:rsidP="00B7490C">
            <w:pPr>
              <w:pStyle w:val="BodyTextIndent"/>
              <w:spacing w:after="0"/>
              <w:ind w:left="0"/>
              <w:jc w:val="center"/>
              <w:rPr>
                <w:b/>
                <w:sz w:val="20"/>
              </w:rPr>
            </w:pPr>
            <w:r>
              <w:rPr>
                <w:b/>
                <w:sz w:val="20"/>
              </w:rPr>
              <w:t>All Activities</w:t>
            </w:r>
          </w:p>
        </w:tc>
        <w:tc>
          <w:tcPr>
            <w:tcW w:w="1799" w:type="dxa"/>
            <w:tcBorders>
              <w:top w:val="single" w:sz="4" w:space="0" w:color="auto"/>
              <w:left w:val="single" w:sz="4" w:space="0" w:color="auto"/>
              <w:bottom w:val="double" w:sz="4" w:space="0" w:color="auto"/>
              <w:right w:val="single" w:sz="4" w:space="0" w:color="auto"/>
            </w:tcBorders>
            <w:vAlign w:val="center"/>
          </w:tcPr>
          <w:p w:rsidR="00AB3A10" w:rsidRPr="006E6F01" w:rsidRDefault="003861B7" w:rsidP="0066429D">
            <w:pPr>
              <w:pStyle w:val="BodyTextIndent"/>
              <w:spacing w:after="0"/>
              <w:ind w:left="0"/>
              <w:jc w:val="center"/>
              <w:rPr>
                <w:b/>
                <w:sz w:val="20"/>
              </w:rPr>
            </w:pPr>
            <w:r>
              <w:rPr>
                <w:b/>
                <w:sz w:val="20"/>
              </w:rPr>
              <w:t xml:space="preserve">Distribute </w:t>
            </w:r>
            <w:r w:rsidR="00AB3A10">
              <w:rPr>
                <w:b/>
                <w:sz w:val="20"/>
              </w:rPr>
              <w:t xml:space="preserve">Program Info &amp; </w:t>
            </w:r>
            <w:r>
              <w:rPr>
                <w:b/>
                <w:sz w:val="20"/>
              </w:rPr>
              <w:t xml:space="preserve">Help Businesses with </w:t>
            </w:r>
            <w:r w:rsidR="00AB3A10">
              <w:rPr>
                <w:b/>
                <w:sz w:val="20"/>
              </w:rPr>
              <w:t>Process</w:t>
            </w:r>
          </w:p>
        </w:tc>
        <w:tc>
          <w:tcPr>
            <w:tcW w:w="1798" w:type="dxa"/>
            <w:tcBorders>
              <w:top w:val="single" w:sz="4" w:space="0" w:color="auto"/>
              <w:left w:val="single" w:sz="4" w:space="0" w:color="auto"/>
              <w:bottom w:val="double" w:sz="4" w:space="0" w:color="auto"/>
              <w:right w:val="single" w:sz="4" w:space="0" w:color="auto"/>
            </w:tcBorders>
            <w:vAlign w:val="center"/>
          </w:tcPr>
          <w:p w:rsidR="00AB3A10" w:rsidRPr="006E6F01" w:rsidRDefault="003861B7" w:rsidP="0066429D">
            <w:pPr>
              <w:pStyle w:val="BodyTextIndent"/>
              <w:spacing w:after="0"/>
              <w:ind w:left="0"/>
              <w:jc w:val="center"/>
              <w:rPr>
                <w:b/>
                <w:sz w:val="20"/>
              </w:rPr>
            </w:pPr>
            <w:r>
              <w:rPr>
                <w:b/>
                <w:sz w:val="20"/>
              </w:rPr>
              <w:t>Provide Contact Information to Utilities</w:t>
            </w:r>
            <w:r w:rsidR="00AB3A10">
              <w:rPr>
                <w:b/>
                <w:sz w:val="20"/>
              </w:rPr>
              <w:t xml:space="preserve"> &amp; Program Info</w:t>
            </w:r>
            <w:r>
              <w:rPr>
                <w:b/>
                <w:sz w:val="20"/>
              </w:rPr>
              <w:t xml:space="preserve"> to Businesses</w:t>
            </w:r>
          </w:p>
        </w:tc>
        <w:tc>
          <w:tcPr>
            <w:tcW w:w="1799" w:type="dxa"/>
            <w:tcBorders>
              <w:left w:val="single" w:sz="4" w:space="0" w:color="auto"/>
              <w:bottom w:val="double" w:sz="4" w:space="0" w:color="auto"/>
              <w:right w:val="double" w:sz="4" w:space="0" w:color="auto"/>
            </w:tcBorders>
            <w:vAlign w:val="center"/>
          </w:tcPr>
          <w:p w:rsidR="00AB3A10" w:rsidRPr="006E6F01" w:rsidRDefault="003861B7" w:rsidP="0066429D">
            <w:pPr>
              <w:pStyle w:val="BodyTextIndent"/>
              <w:spacing w:after="0"/>
              <w:ind w:left="0"/>
              <w:jc w:val="center"/>
              <w:rPr>
                <w:b/>
                <w:sz w:val="20"/>
              </w:rPr>
            </w:pPr>
            <w:r>
              <w:rPr>
                <w:b/>
                <w:sz w:val="20"/>
              </w:rPr>
              <w:t xml:space="preserve">Provide </w:t>
            </w:r>
            <w:r w:rsidR="00AB3A10">
              <w:rPr>
                <w:b/>
                <w:sz w:val="20"/>
              </w:rPr>
              <w:t xml:space="preserve">Program Info </w:t>
            </w:r>
            <w:r>
              <w:rPr>
                <w:b/>
                <w:sz w:val="20"/>
              </w:rPr>
              <w:t xml:space="preserve">to Businesses </w:t>
            </w:r>
            <w:r w:rsidR="00AB3A10">
              <w:rPr>
                <w:b/>
                <w:sz w:val="20"/>
              </w:rPr>
              <w:t>Only</w:t>
            </w:r>
          </w:p>
        </w:tc>
      </w:tr>
      <w:tr w:rsidR="00AB3A10" w:rsidTr="00D904E2">
        <w:trPr>
          <w:trHeight w:val="317"/>
          <w:jc w:val="center"/>
        </w:trPr>
        <w:tc>
          <w:tcPr>
            <w:tcW w:w="2155" w:type="dxa"/>
            <w:tcBorders>
              <w:top w:val="double" w:sz="4" w:space="0" w:color="auto"/>
              <w:left w:val="double" w:sz="4" w:space="0" w:color="auto"/>
              <w:right w:val="double" w:sz="4" w:space="0" w:color="auto"/>
            </w:tcBorders>
            <w:vAlign w:val="center"/>
          </w:tcPr>
          <w:p w:rsidR="00AB3A10" w:rsidRPr="006E6F01" w:rsidRDefault="00AB3A10" w:rsidP="0066429D">
            <w:pPr>
              <w:pStyle w:val="BodyTextIndent"/>
              <w:spacing w:after="0"/>
              <w:ind w:left="0"/>
              <w:rPr>
                <w:sz w:val="20"/>
              </w:rPr>
            </w:pPr>
            <w:r>
              <w:rPr>
                <w:sz w:val="20"/>
              </w:rPr>
              <w:t>Yes</w:t>
            </w:r>
          </w:p>
        </w:tc>
        <w:tc>
          <w:tcPr>
            <w:tcW w:w="1798" w:type="dxa"/>
            <w:tcBorders>
              <w:top w:val="double" w:sz="4" w:space="0" w:color="auto"/>
              <w:left w:val="double" w:sz="4" w:space="0" w:color="auto"/>
              <w:right w:val="single" w:sz="4" w:space="0" w:color="auto"/>
            </w:tcBorders>
            <w:vAlign w:val="center"/>
          </w:tcPr>
          <w:p w:rsidR="00AB3A10" w:rsidRPr="006E6F01" w:rsidRDefault="00AB3A10" w:rsidP="0066429D">
            <w:pPr>
              <w:pStyle w:val="BodyTextIndent"/>
              <w:spacing w:after="0"/>
              <w:ind w:left="0"/>
              <w:jc w:val="center"/>
              <w:rPr>
                <w:sz w:val="20"/>
              </w:rPr>
            </w:pPr>
            <w:r>
              <w:rPr>
                <w:sz w:val="20"/>
              </w:rPr>
              <w:t>1</w:t>
            </w:r>
          </w:p>
        </w:tc>
        <w:tc>
          <w:tcPr>
            <w:tcW w:w="1799" w:type="dxa"/>
            <w:tcBorders>
              <w:top w:val="double" w:sz="4" w:space="0" w:color="auto"/>
              <w:left w:val="single" w:sz="4" w:space="0" w:color="auto"/>
              <w:right w:val="single" w:sz="4" w:space="0" w:color="auto"/>
            </w:tcBorders>
            <w:vAlign w:val="center"/>
          </w:tcPr>
          <w:p w:rsidR="00AB3A10" w:rsidRPr="006E6F01" w:rsidRDefault="00AB3A10" w:rsidP="0066429D">
            <w:pPr>
              <w:pStyle w:val="BodyTextIndent"/>
              <w:spacing w:after="0"/>
              <w:ind w:left="0"/>
              <w:jc w:val="center"/>
              <w:rPr>
                <w:sz w:val="20"/>
              </w:rPr>
            </w:pPr>
            <w:r>
              <w:rPr>
                <w:sz w:val="20"/>
              </w:rPr>
              <w:t>0</w:t>
            </w:r>
          </w:p>
        </w:tc>
        <w:tc>
          <w:tcPr>
            <w:tcW w:w="1798" w:type="dxa"/>
            <w:tcBorders>
              <w:top w:val="double" w:sz="4" w:space="0" w:color="auto"/>
              <w:left w:val="single" w:sz="4" w:space="0" w:color="auto"/>
              <w:right w:val="single" w:sz="4" w:space="0" w:color="auto"/>
            </w:tcBorders>
            <w:vAlign w:val="center"/>
          </w:tcPr>
          <w:p w:rsidR="00AB3A10" w:rsidRPr="006E6F01" w:rsidRDefault="00AB3A10" w:rsidP="0066429D">
            <w:pPr>
              <w:pStyle w:val="BodyTextIndent"/>
              <w:spacing w:after="0"/>
              <w:ind w:left="0"/>
              <w:jc w:val="center"/>
              <w:rPr>
                <w:sz w:val="20"/>
              </w:rPr>
            </w:pPr>
            <w:r>
              <w:rPr>
                <w:sz w:val="20"/>
              </w:rPr>
              <w:t>0</w:t>
            </w:r>
          </w:p>
        </w:tc>
        <w:tc>
          <w:tcPr>
            <w:tcW w:w="1799" w:type="dxa"/>
            <w:tcBorders>
              <w:top w:val="double" w:sz="4" w:space="0" w:color="auto"/>
              <w:left w:val="single" w:sz="4" w:space="0" w:color="auto"/>
              <w:right w:val="double" w:sz="4" w:space="0" w:color="auto"/>
            </w:tcBorders>
            <w:vAlign w:val="center"/>
          </w:tcPr>
          <w:p w:rsidR="00AB3A10" w:rsidRPr="006E6F01" w:rsidRDefault="00AB3A10" w:rsidP="0066429D">
            <w:pPr>
              <w:pStyle w:val="BodyTextIndent"/>
              <w:spacing w:after="0"/>
              <w:ind w:left="0"/>
              <w:jc w:val="center"/>
              <w:rPr>
                <w:sz w:val="20"/>
              </w:rPr>
            </w:pPr>
            <w:r>
              <w:rPr>
                <w:sz w:val="20"/>
              </w:rPr>
              <w:t>2</w:t>
            </w:r>
          </w:p>
        </w:tc>
      </w:tr>
      <w:tr w:rsidR="00AB3A10" w:rsidTr="00D904E2">
        <w:trPr>
          <w:trHeight w:val="317"/>
          <w:jc w:val="center"/>
        </w:trPr>
        <w:tc>
          <w:tcPr>
            <w:tcW w:w="2155" w:type="dxa"/>
            <w:tcBorders>
              <w:left w:val="double" w:sz="4" w:space="0" w:color="auto"/>
              <w:right w:val="double" w:sz="4" w:space="0" w:color="auto"/>
            </w:tcBorders>
            <w:vAlign w:val="center"/>
          </w:tcPr>
          <w:p w:rsidR="00AB3A10" w:rsidRPr="006E6F01" w:rsidRDefault="00AB3A10" w:rsidP="002B167C">
            <w:pPr>
              <w:rPr>
                <w:sz w:val="20"/>
              </w:rPr>
            </w:pPr>
            <w:r>
              <w:rPr>
                <w:sz w:val="20"/>
              </w:rPr>
              <w:t>Cover Costs</w:t>
            </w:r>
          </w:p>
        </w:tc>
        <w:tc>
          <w:tcPr>
            <w:tcW w:w="1798" w:type="dxa"/>
            <w:tcBorders>
              <w:left w:val="double" w:sz="4" w:space="0" w:color="auto"/>
              <w:right w:val="single" w:sz="4" w:space="0" w:color="auto"/>
            </w:tcBorders>
            <w:vAlign w:val="center"/>
          </w:tcPr>
          <w:p w:rsidR="00AB3A10" w:rsidRPr="006E6F01" w:rsidRDefault="00AB3A10" w:rsidP="002B167C">
            <w:pPr>
              <w:pStyle w:val="BodyTextIndent"/>
              <w:spacing w:after="0"/>
              <w:ind w:left="0"/>
              <w:jc w:val="center"/>
              <w:rPr>
                <w:sz w:val="20"/>
              </w:rPr>
            </w:pPr>
            <w:r>
              <w:rPr>
                <w:sz w:val="20"/>
              </w:rPr>
              <w:t>4</w:t>
            </w:r>
          </w:p>
        </w:tc>
        <w:tc>
          <w:tcPr>
            <w:tcW w:w="1799" w:type="dxa"/>
            <w:tcBorders>
              <w:left w:val="single" w:sz="4" w:space="0" w:color="auto"/>
              <w:right w:val="single" w:sz="4" w:space="0" w:color="auto"/>
            </w:tcBorders>
            <w:vAlign w:val="center"/>
          </w:tcPr>
          <w:p w:rsidR="00AB3A10" w:rsidRPr="006E6F01" w:rsidRDefault="00AB3A10" w:rsidP="002B167C">
            <w:pPr>
              <w:pStyle w:val="BodyTextIndent"/>
              <w:spacing w:after="0"/>
              <w:ind w:left="0"/>
              <w:jc w:val="center"/>
              <w:rPr>
                <w:sz w:val="20"/>
              </w:rPr>
            </w:pPr>
            <w:r>
              <w:rPr>
                <w:sz w:val="20"/>
              </w:rPr>
              <w:t>0</w:t>
            </w:r>
          </w:p>
        </w:tc>
        <w:tc>
          <w:tcPr>
            <w:tcW w:w="1798" w:type="dxa"/>
            <w:tcBorders>
              <w:left w:val="single" w:sz="4" w:space="0" w:color="auto"/>
              <w:right w:val="single" w:sz="4" w:space="0" w:color="auto"/>
            </w:tcBorders>
            <w:vAlign w:val="center"/>
          </w:tcPr>
          <w:p w:rsidR="00AB3A10" w:rsidRPr="006E6F01" w:rsidRDefault="00AB3A10" w:rsidP="002B167C">
            <w:pPr>
              <w:pStyle w:val="BodyTextIndent"/>
              <w:spacing w:after="0"/>
              <w:ind w:left="0"/>
              <w:jc w:val="center"/>
              <w:rPr>
                <w:sz w:val="20"/>
              </w:rPr>
            </w:pPr>
            <w:r>
              <w:rPr>
                <w:sz w:val="20"/>
              </w:rPr>
              <w:t>1</w:t>
            </w:r>
          </w:p>
        </w:tc>
        <w:tc>
          <w:tcPr>
            <w:tcW w:w="1799" w:type="dxa"/>
            <w:tcBorders>
              <w:left w:val="single" w:sz="4" w:space="0" w:color="auto"/>
              <w:right w:val="double" w:sz="4" w:space="0" w:color="auto"/>
            </w:tcBorders>
            <w:vAlign w:val="center"/>
          </w:tcPr>
          <w:p w:rsidR="00AB3A10" w:rsidRPr="006E6F01" w:rsidRDefault="00AB3A10" w:rsidP="002B167C">
            <w:pPr>
              <w:pStyle w:val="BodyTextIndent"/>
              <w:spacing w:after="0"/>
              <w:ind w:left="0"/>
              <w:jc w:val="center"/>
              <w:rPr>
                <w:sz w:val="20"/>
              </w:rPr>
            </w:pPr>
            <w:r>
              <w:rPr>
                <w:sz w:val="20"/>
              </w:rPr>
              <w:t>1</w:t>
            </w:r>
          </w:p>
        </w:tc>
      </w:tr>
      <w:tr w:rsidR="00AB3A10" w:rsidTr="00D904E2">
        <w:trPr>
          <w:trHeight w:val="317"/>
          <w:jc w:val="center"/>
        </w:trPr>
        <w:tc>
          <w:tcPr>
            <w:tcW w:w="2155" w:type="dxa"/>
            <w:tcBorders>
              <w:left w:val="double" w:sz="4" w:space="0" w:color="auto"/>
              <w:bottom w:val="single" w:sz="4" w:space="0" w:color="auto"/>
              <w:right w:val="double" w:sz="4" w:space="0" w:color="auto"/>
            </w:tcBorders>
            <w:vAlign w:val="center"/>
          </w:tcPr>
          <w:p w:rsidR="00AB3A10" w:rsidRPr="006E6F01" w:rsidRDefault="00AB3A10" w:rsidP="0066429D">
            <w:pPr>
              <w:rPr>
                <w:sz w:val="20"/>
              </w:rPr>
            </w:pPr>
            <w:r>
              <w:rPr>
                <w:sz w:val="20"/>
              </w:rPr>
              <w:t>Maybe</w:t>
            </w:r>
          </w:p>
        </w:tc>
        <w:tc>
          <w:tcPr>
            <w:tcW w:w="1798" w:type="dxa"/>
            <w:tcBorders>
              <w:left w:val="double" w:sz="4" w:space="0" w:color="auto"/>
              <w:bottom w:val="single" w:sz="4" w:space="0" w:color="auto"/>
              <w:right w:val="single" w:sz="4" w:space="0" w:color="auto"/>
            </w:tcBorders>
            <w:vAlign w:val="center"/>
          </w:tcPr>
          <w:p w:rsidR="00AB3A10" w:rsidRPr="006E6F01" w:rsidRDefault="00AB3A10" w:rsidP="0066429D">
            <w:pPr>
              <w:pStyle w:val="BodyTextIndent"/>
              <w:spacing w:after="0"/>
              <w:ind w:left="0"/>
              <w:jc w:val="center"/>
              <w:rPr>
                <w:sz w:val="20"/>
              </w:rPr>
            </w:pPr>
            <w:r>
              <w:rPr>
                <w:sz w:val="20"/>
              </w:rPr>
              <w:t>0</w:t>
            </w:r>
          </w:p>
        </w:tc>
        <w:tc>
          <w:tcPr>
            <w:tcW w:w="1799" w:type="dxa"/>
            <w:tcBorders>
              <w:left w:val="single" w:sz="4" w:space="0" w:color="auto"/>
              <w:bottom w:val="single" w:sz="4" w:space="0" w:color="auto"/>
              <w:right w:val="single" w:sz="4" w:space="0" w:color="auto"/>
            </w:tcBorders>
            <w:vAlign w:val="center"/>
          </w:tcPr>
          <w:p w:rsidR="00AB3A10" w:rsidRPr="006E6F01" w:rsidRDefault="00AB3A10" w:rsidP="0066429D">
            <w:pPr>
              <w:pStyle w:val="BodyTextIndent"/>
              <w:spacing w:after="0"/>
              <w:ind w:left="0"/>
              <w:jc w:val="center"/>
              <w:rPr>
                <w:sz w:val="20"/>
              </w:rPr>
            </w:pPr>
            <w:r>
              <w:rPr>
                <w:sz w:val="20"/>
              </w:rPr>
              <w:t>1</w:t>
            </w:r>
          </w:p>
        </w:tc>
        <w:tc>
          <w:tcPr>
            <w:tcW w:w="1798" w:type="dxa"/>
            <w:tcBorders>
              <w:left w:val="single" w:sz="4" w:space="0" w:color="auto"/>
              <w:bottom w:val="single" w:sz="4" w:space="0" w:color="auto"/>
              <w:right w:val="single" w:sz="4" w:space="0" w:color="auto"/>
            </w:tcBorders>
            <w:vAlign w:val="center"/>
          </w:tcPr>
          <w:p w:rsidR="00AB3A10" w:rsidRPr="006E6F01" w:rsidRDefault="00AB3A10" w:rsidP="0066429D">
            <w:pPr>
              <w:pStyle w:val="BodyTextIndent"/>
              <w:spacing w:after="0"/>
              <w:ind w:left="0"/>
              <w:jc w:val="center"/>
              <w:rPr>
                <w:sz w:val="20"/>
              </w:rPr>
            </w:pPr>
            <w:r>
              <w:rPr>
                <w:sz w:val="20"/>
              </w:rPr>
              <w:t>0</w:t>
            </w:r>
          </w:p>
        </w:tc>
        <w:tc>
          <w:tcPr>
            <w:tcW w:w="1799" w:type="dxa"/>
            <w:tcBorders>
              <w:left w:val="single" w:sz="4" w:space="0" w:color="auto"/>
              <w:bottom w:val="single" w:sz="4" w:space="0" w:color="auto"/>
              <w:right w:val="double" w:sz="4" w:space="0" w:color="auto"/>
            </w:tcBorders>
            <w:vAlign w:val="center"/>
          </w:tcPr>
          <w:p w:rsidR="00AB3A10" w:rsidRPr="006E6F01" w:rsidRDefault="00AB3A10" w:rsidP="0066429D">
            <w:pPr>
              <w:pStyle w:val="BodyTextIndent"/>
              <w:spacing w:after="0"/>
              <w:ind w:left="0"/>
              <w:jc w:val="center"/>
              <w:rPr>
                <w:sz w:val="20"/>
              </w:rPr>
            </w:pPr>
            <w:r>
              <w:rPr>
                <w:sz w:val="20"/>
              </w:rPr>
              <w:t>2</w:t>
            </w:r>
          </w:p>
        </w:tc>
      </w:tr>
      <w:tr w:rsidR="00AB3A10" w:rsidTr="00D904E2">
        <w:trPr>
          <w:trHeight w:val="317"/>
          <w:jc w:val="center"/>
        </w:trPr>
        <w:tc>
          <w:tcPr>
            <w:tcW w:w="2155" w:type="dxa"/>
            <w:tcBorders>
              <w:left w:val="double" w:sz="4" w:space="0" w:color="auto"/>
              <w:bottom w:val="single" w:sz="4" w:space="0" w:color="auto"/>
              <w:right w:val="double" w:sz="4" w:space="0" w:color="auto"/>
            </w:tcBorders>
            <w:vAlign w:val="center"/>
          </w:tcPr>
          <w:p w:rsidR="00AB3A10" w:rsidRPr="006E6F01" w:rsidRDefault="00AB3A10" w:rsidP="002B167C">
            <w:pPr>
              <w:rPr>
                <w:sz w:val="20"/>
              </w:rPr>
            </w:pPr>
            <w:r>
              <w:rPr>
                <w:sz w:val="20"/>
              </w:rPr>
              <w:t>No</w:t>
            </w:r>
          </w:p>
        </w:tc>
        <w:tc>
          <w:tcPr>
            <w:tcW w:w="1798" w:type="dxa"/>
            <w:tcBorders>
              <w:left w:val="double" w:sz="4" w:space="0" w:color="auto"/>
              <w:bottom w:val="single" w:sz="4" w:space="0" w:color="auto"/>
              <w:right w:val="single" w:sz="4" w:space="0" w:color="auto"/>
            </w:tcBorders>
            <w:vAlign w:val="center"/>
          </w:tcPr>
          <w:p w:rsidR="00AB3A10" w:rsidRPr="006E6F01" w:rsidRDefault="00AB3A10" w:rsidP="002B167C">
            <w:pPr>
              <w:pStyle w:val="BodyTextIndent"/>
              <w:spacing w:after="0"/>
              <w:ind w:left="0"/>
              <w:jc w:val="center"/>
              <w:rPr>
                <w:sz w:val="20"/>
              </w:rPr>
            </w:pPr>
            <w:r>
              <w:rPr>
                <w:sz w:val="20"/>
              </w:rPr>
              <w:t>3</w:t>
            </w:r>
          </w:p>
        </w:tc>
        <w:tc>
          <w:tcPr>
            <w:tcW w:w="1799" w:type="dxa"/>
            <w:tcBorders>
              <w:left w:val="single" w:sz="4" w:space="0" w:color="auto"/>
              <w:bottom w:val="single" w:sz="4" w:space="0" w:color="auto"/>
              <w:right w:val="single" w:sz="4" w:space="0" w:color="auto"/>
            </w:tcBorders>
            <w:vAlign w:val="center"/>
          </w:tcPr>
          <w:p w:rsidR="00AB3A10" w:rsidRPr="006E6F01" w:rsidRDefault="00AB3A10" w:rsidP="002B167C">
            <w:pPr>
              <w:pStyle w:val="BodyTextIndent"/>
              <w:spacing w:after="0"/>
              <w:ind w:left="0"/>
              <w:jc w:val="center"/>
              <w:rPr>
                <w:sz w:val="20"/>
              </w:rPr>
            </w:pPr>
            <w:r>
              <w:rPr>
                <w:sz w:val="20"/>
              </w:rPr>
              <w:t>0</w:t>
            </w:r>
          </w:p>
        </w:tc>
        <w:tc>
          <w:tcPr>
            <w:tcW w:w="1798" w:type="dxa"/>
            <w:tcBorders>
              <w:left w:val="single" w:sz="4" w:space="0" w:color="auto"/>
              <w:bottom w:val="single" w:sz="4" w:space="0" w:color="auto"/>
              <w:right w:val="single" w:sz="4" w:space="0" w:color="auto"/>
            </w:tcBorders>
            <w:vAlign w:val="center"/>
          </w:tcPr>
          <w:p w:rsidR="00AB3A10" w:rsidRPr="006E6F01" w:rsidRDefault="00AB3A10" w:rsidP="002B167C">
            <w:pPr>
              <w:pStyle w:val="BodyTextIndent"/>
              <w:spacing w:after="0"/>
              <w:ind w:left="0"/>
              <w:jc w:val="center"/>
              <w:rPr>
                <w:sz w:val="20"/>
              </w:rPr>
            </w:pPr>
            <w:r>
              <w:rPr>
                <w:sz w:val="20"/>
              </w:rPr>
              <w:t>1</w:t>
            </w:r>
          </w:p>
        </w:tc>
        <w:tc>
          <w:tcPr>
            <w:tcW w:w="1799" w:type="dxa"/>
            <w:tcBorders>
              <w:left w:val="single" w:sz="4" w:space="0" w:color="auto"/>
              <w:bottom w:val="single" w:sz="4" w:space="0" w:color="auto"/>
              <w:right w:val="double" w:sz="4" w:space="0" w:color="auto"/>
            </w:tcBorders>
            <w:vAlign w:val="center"/>
          </w:tcPr>
          <w:p w:rsidR="00AB3A10" w:rsidRPr="006E6F01" w:rsidRDefault="00AB3A10" w:rsidP="002B167C">
            <w:pPr>
              <w:pStyle w:val="BodyTextIndent"/>
              <w:spacing w:after="0"/>
              <w:ind w:left="0"/>
              <w:jc w:val="center"/>
              <w:rPr>
                <w:sz w:val="20"/>
              </w:rPr>
            </w:pPr>
            <w:r>
              <w:rPr>
                <w:sz w:val="20"/>
              </w:rPr>
              <w:t>3</w:t>
            </w:r>
          </w:p>
        </w:tc>
      </w:tr>
      <w:tr w:rsidR="00AB3A10" w:rsidTr="00D904E2">
        <w:trPr>
          <w:trHeight w:val="317"/>
          <w:jc w:val="center"/>
        </w:trPr>
        <w:tc>
          <w:tcPr>
            <w:tcW w:w="2155" w:type="dxa"/>
            <w:tcBorders>
              <w:left w:val="double" w:sz="4" w:space="0" w:color="auto"/>
              <w:bottom w:val="single" w:sz="4" w:space="0" w:color="auto"/>
              <w:right w:val="double" w:sz="4" w:space="0" w:color="auto"/>
            </w:tcBorders>
            <w:vAlign w:val="center"/>
          </w:tcPr>
          <w:p w:rsidR="00AB3A10" w:rsidRPr="006E6F01" w:rsidRDefault="00AB3A10" w:rsidP="0066429D">
            <w:pPr>
              <w:rPr>
                <w:sz w:val="20"/>
              </w:rPr>
            </w:pPr>
            <w:r>
              <w:rPr>
                <w:sz w:val="20"/>
              </w:rPr>
              <w:t>Don’t Know</w:t>
            </w:r>
          </w:p>
        </w:tc>
        <w:tc>
          <w:tcPr>
            <w:tcW w:w="1798" w:type="dxa"/>
            <w:tcBorders>
              <w:left w:val="double" w:sz="4" w:space="0" w:color="auto"/>
              <w:bottom w:val="single" w:sz="4" w:space="0" w:color="auto"/>
              <w:right w:val="single" w:sz="4" w:space="0" w:color="auto"/>
            </w:tcBorders>
            <w:vAlign w:val="center"/>
          </w:tcPr>
          <w:p w:rsidR="00AB3A10" w:rsidRPr="006E6F01" w:rsidRDefault="00AB3A10" w:rsidP="0066429D">
            <w:pPr>
              <w:pStyle w:val="BodyTextIndent"/>
              <w:spacing w:after="0"/>
              <w:ind w:left="0"/>
              <w:jc w:val="center"/>
              <w:rPr>
                <w:sz w:val="20"/>
              </w:rPr>
            </w:pPr>
            <w:r>
              <w:rPr>
                <w:sz w:val="20"/>
              </w:rPr>
              <w:t>0</w:t>
            </w:r>
          </w:p>
        </w:tc>
        <w:tc>
          <w:tcPr>
            <w:tcW w:w="1799" w:type="dxa"/>
            <w:tcBorders>
              <w:left w:val="single" w:sz="4" w:space="0" w:color="auto"/>
              <w:bottom w:val="single" w:sz="4" w:space="0" w:color="auto"/>
              <w:right w:val="single" w:sz="4" w:space="0" w:color="auto"/>
            </w:tcBorders>
            <w:vAlign w:val="center"/>
          </w:tcPr>
          <w:p w:rsidR="00AB3A10" w:rsidRPr="006E6F01" w:rsidRDefault="00AB3A10" w:rsidP="0066429D">
            <w:pPr>
              <w:pStyle w:val="BodyTextIndent"/>
              <w:spacing w:after="0"/>
              <w:ind w:left="0"/>
              <w:jc w:val="center"/>
              <w:rPr>
                <w:sz w:val="20"/>
              </w:rPr>
            </w:pPr>
            <w:r>
              <w:rPr>
                <w:sz w:val="20"/>
              </w:rPr>
              <w:t>0</w:t>
            </w:r>
          </w:p>
        </w:tc>
        <w:tc>
          <w:tcPr>
            <w:tcW w:w="1798" w:type="dxa"/>
            <w:tcBorders>
              <w:left w:val="single" w:sz="4" w:space="0" w:color="auto"/>
              <w:bottom w:val="single" w:sz="4" w:space="0" w:color="auto"/>
              <w:right w:val="single" w:sz="4" w:space="0" w:color="auto"/>
            </w:tcBorders>
            <w:vAlign w:val="center"/>
          </w:tcPr>
          <w:p w:rsidR="00AB3A10" w:rsidRPr="006E6F01" w:rsidRDefault="00AB3A10" w:rsidP="0066429D">
            <w:pPr>
              <w:pStyle w:val="BodyTextIndent"/>
              <w:spacing w:after="0"/>
              <w:ind w:left="0"/>
              <w:jc w:val="center"/>
              <w:rPr>
                <w:sz w:val="20"/>
              </w:rPr>
            </w:pPr>
            <w:r>
              <w:rPr>
                <w:sz w:val="20"/>
              </w:rPr>
              <w:t>0</w:t>
            </w:r>
          </w:p>
        </w:tc>
        <w:tc>
          <w:tcPr>
            <w:tcW w:w="1799" w:type="dxa"/>
            <w:tcBorders>
              <w:left w:val="single" w:sz="4" w:space="0" w:color="auto"/>
              <w:bottom w:val="single" w:sz="4" w:space="0" w:color="auto"/>
              <w:right w:val="double" w:sz="4" w:space="0" w:color="auto"/>
            </w:tcBorders>
            <w:vAlign w:val="center"/>
          </w:tcPr>
          <w:p w:rsidR="00AB3A10" w:rsidRPr="006E6F01" w:rsidRDefault="00AB3A10" w:rsidP="0066429D">
            <w:pPr>
              <w:pStyle w:val="BodyTextIndent"/>
              <w:spacing w:after="0"/>
              <w:ind w:left="0"/>
              <w:jc w:val="center"/>
              <w:rPr>
                <w:sz w:val="20"/>
              </w:rPr>
            </w:pPr>
            <w:r>
              <w:rPr>
                <w:sz w:val="20"/>
              </w:rPr>
              <w:t>2</w:t>
            </w:r>
          </w:p>
        </w:tc>
      </w:tr>
      <w:tr w:rsidR="00AB3A10" w:rsidTr="00D904E2">
        <w:trPr>
          <w:trHeight w:val="317"/>
          <w:jc w:val="center"/>
        </w:trPr>
        <w:tc>
          <w:tcPr>
            <w:tcW w:w="2155" w:type="dxa"/>
            <w:tcBorders>
              <w:top w:val="double" w:sz="4" w:space="0" w:color="auto"/>
              <w:left w:val="double" w:sz="4" w:space="0" w:color="auto"/>
              <w:bottom w:val="double" w:sz="4" w:space="0" w:color="auto"/>
              <w:right w:val="double" w:sz="4" w:space="0" w:color="auto"/>
            </w:tcBorders>
            <w:vAlign w:val="center"/>
          </w:tcPr>
          <w:p w:rsidR="00AB3A10" w:rsidRPr="006E6F01" w:rsidRDefault="00AB3A10" w:rsidP="0066429D">
            <w:pPr>
              <w:pStyle w:val="BodyTextIndent"/>
              <w:spacing w:after="0"/>
              <w:ind w:left="0"/>
              <w:rPr>
                <w:b/>
                <w:sz w:val="20"/>
              </w:rPr>
            </w:pPr>
            <w:r w:rsidRPr="006E6F01">
              <w:rPr>
                <w:b/>
                <w:sz w:val="20"/>
              </w:rPr>
              <w:t>Total</w:t>
            </w:r>
          </w:p>
        </w:tc>
        <w:tc>
          <w:tcPr>
            <w:tcW w:w="1798" w:type="dxa"/>
            <w:tcBorders>
              <w:top w:val="double" w:sz="4" w:space="0" w:color="auto"/>
              <w:left w:val="double" w:sz="4" w:space="0" w:color="auto"/>
              <w:bottom w:val="double" w:sz="4" w:space="0" w:color="auto"/>
              <w:right w:val="single" w:sz="4" w:space="0" w:color="auto"/>
            </w:tcBorders>
            <w:vAlign w:val="center"/>
          </w:tcPr>
          <w:p w:rsidR="00AB3A10" w:rsidRPr="006E6F01" w:rsidRDefault="00AB3A10" w:rsidP="0066429D">
            <w:pPr>
              <w:pStyle w:val="BodyTextIndent"/>
              <w:spacing w:after="0"/>
              <w:ind w:left="0"/>
              <w:jc w:val="center"/>
              <w:rPr>
                <w:b/>
                <w:sz w:val="20"/>
              </w:rPr>
            </w:pPr>
            <w:r>
              <w:rPr>
                <w:b/>
                <w:sz w:val="20"/>
              </w:rPr>
              <w:t>8</w:t>
            </w:r>
          </w:p>
        </w:tc>
        <w:tc>
          <w:tcPr>
            <w:tcW w:w="1799" w:type="dxa"/>
            <w:tcBorders>
              <w:top w:val="double" w:sz="4" w:space="0" w:color="auto"/>
              <w:left w:val="single" w:sz="4" w:space="0" w:color="auto"/>
              <w:bottom w:val="double" w:sz="4" w:space="0" w:color="auto"/>
              <w:right w:val="single" w:sz="4" w:space="0" w:color="auto"/>
            </w:tcBorders>
            <w:vAlign w:val="center"/>
          </w:tcPr>
          <w:p w:rsidR="00AB3A10" w:rsidRPr="006E6F01" w:rsidRDefault="00AB3A10" w:rsidP="0066429D">
            <w:pPr>
              <w:pStyle w:val="BodyTextIndent"/>
              <w:spacing w:after="0"/>
              <w:ind w:left="0"/>
              <w:jc w:val="center"/>
              <w:rPr>
                <w:b/>
                <w:sz w:val="20"/>
              </w:rPr>
            </w:pPr>
            <w:r>
              <w:rPr>
                <w:b/>
                <w:sz w:val="20"/>
              </w:rPr>
              <w:t>1</w:t>
            </w:r>
          </w:p>
        </w:tc>
        <w:tc>
          <w:tcPr>
            <w:tcW w:w="1798" w:type="dxa"/>
            <w:tcBorders>
              <w:top w:val="double" w:sz="4" w:space="0" w:color="auto"/>
              <w:left w:val="single" w:sz="4" w:space="0" w:color="auto"/>
              <w:bottom w:val="double" w:sz="4" w:space="0" w:color="auto"/>
              <w:right w:val="single" w:sz="4" w:space="0" w:color="auto"/>
            </w:tcBorders>
            <w:vAlign w:val="center"/>
          </w:tcPr>
          <w:p w:rsidR="00AB3A10" w:rsidRPr="006E6F01" w:rsidRDefault="00AB3A10" w:rsidP="0066429D">
            <w:pPr>
              <w:pStyle w:val="BodyTextIndent"/>
              <w:spacing w:after="0"/>
              <w:ind w:left="0"/>
              <w:jc w:val="center"/>
              <w:rPr>
                <w:b/>
                <w:sz w:val="20"/>
              </w:rPr>
            </w:pPr>
            <w:r>
              <w:rPr>
                <w:b/>
                <w:sz w:val="20"/>
              </w:rPr>
              <w:t>2</w:t>
            </w:r>
          </w:p>
        </w:tc>
        <w:tc>
          <w:tcPr>
            <w:tcW w:w="1799" w:type="dxa"/>
            <w:tcBorders>
              <w:top w:val="double" w:sz="4" w:space="0" w:color="auto"/>
              <w:left w:val="single" w:sz="4" w:space="0" w:color="auto"/>
              <w:bottom w:val="double" w:sz="4" w:space="0" w:color="auto"/>
              <w:right w:val="double" w:sz="4" w:space="0" w:color="auto"/>
            </w:tcBorders>
            <w:vAlign w:val="center"/>
          </w:tcPr>
          <w:p w:rsidR="00AB3A10" w:rsidRPr="006E6F01" w:rsidRDefault="00AB3A10" w:rsidP="0066429D">
            <w:pPr>
              <w:pStyle w:val="BodyTextIndent"/>
              <w:spacing w:after="0"/>
              <w:ind w:left="0"/>
              <w:jc w:val="center"/>
              <w:rPr>
                <w:b/>
                <w:sz w:val="20"/>
              </w:rPr>
            </w:pPr>
            <w:r>
              <w:rPr>
                <w:b/>
                <w:sz w:val="20"/>
              </w:rPr>
              <w:t>10</w:t>
            </w:r>
          </w:p>
        </w:tc>
      </w:tr>
    </w:tbl>
    <w:p w:rsidR="00E073AD" w:rsidRDefault="00E073AD" w:rsidP="00474A8B">
      <w:pPr>
        <w:spacing w:before="240" w:after="240"/>
        <w:jc w:val="both"/>
        <w:rPr>
          <w:szCs w:val="24"/>
        </w:rPr>
      </w:pPr>
    </w:p>
    <w:p w:rsidR="00474A8B" w:rsidRDefault="005B345D" w:rsidP="00EF283D">
      <w:pPr>
        <w:spacing w:before="240" w:after="240"/>
        <w:jc w:val="both"/>
        <w:rPr>
          <w:szCs w:val="24"/>
        </w:rPr>
      </w:pPr>
      <w:r>
        <w:rPr>
          <w:szCs w:val="24"/>
        </w:rPr>
        <w:t xml:space="preserve">Figure IV-1 </w:t>
      </w:r>
      <w:r w:rsidR="003861B7">
        <w:rPr>
          <w:szCs w:val="24"/>
        </w:rPr>
        <w:t>maps</w:t>
      </w:r>
      <w:r>
        <w:rPr>
          <w:szCs w:val="24"/>
        </w:rPr>
        <w:t xml:space="preserve"> the approximate location of each organization that</w:t>
      </w:r>
      <w:r w:rsidR="00474A8B">
        <w:rPr>
          <w:szCs w:val="24"/>
        </w:rPr>
        <w:t xml:space="preserve"> </w:t>
      </w:r>
      <w:r w:rsidR="003861B7">
        <w:rPr>
          <w:szCs w:val="24"/>
        </w:rPr>
        <w:t>reported they may</w:t>
      </w:r>
      <w:r w:rsidR="00474A8B">
        <w:rPr>
          <w:szCs w:val="24"/>
        </w:rPr>
        <w:t xml:space="preserve"> be willing to facilitate</w:t>
      </w:r>
      <w:r w:rsidR="007273B0">
        <w:rPr>
          <w:szCs w:val="24"/>
        </w:rPr>
        <w:t xml:space="preserve"> participation in the SBEA Program</w:t>
      </w:r>
      <w:r w:rsidR="00474A8B">
        <w:rPr>
          <w:szCs w:val="24"/>
        </w:rPr>
        <w:t>.</w:t>
      </w:r>
      <w:r w:rsidR="00722F2F">
        <w:rPr>
          <w:szCs w:val="24"/>
        </w:rPr>
        <w:t xml:space="preserve">  While recommendations caused some clustering, at least one organization from six of eight counties in Connecticut reported that they might be willing to facilitate program</w:t>
      </w:r>
      <w:r w:rsidR="00EF283D">
        <w:rPr>
          <w:szCs w:val="24"/>
        </w:rPr>
        <w:t xml:space="preserve"> participation.  Some of the counties had no coverage or limited coverage in certain areas, including Litchfield County, Fairfield County, Tolland County and Windham County.  </w:t>
      </w:r>
      <w:r w:rsidR="00F765BE">
        <w:rPr>
          <w:szCs w:val="24"/>
        </w:rPr>
        <w:t>I</w:t>
      </w:r>
      <w:r w:rsidR="00EF283D">
        <w:rPr>
          <w:szCs w:val="24"/>
        </w:rPr>
        <w:t>t is possible that additional research on organization</w:t>
      </w:r>
      <w:r w:rsidR="00F765BE">
        <w:rPr>
          <w:szCs w:val="24"/>
        </w:rPr>
        <w:t>s</w:t>
      </w:r>
      <w:r w:rsidR="00EF283D">
        <w:rPr>
          <w:szCs w:val="24"/>
        </w:rPr>
        <w:t xml:space="preserve"> in these counties could provide information on organizations that may be willing to facilitate participation in the SBEA Program.</w:t>
      </w:r>
    </w:p>
    <w:p w:rsidR="00EF283D" w:rsidRDefault="00EF283D" w:rsidP="00EF283D">
      <w:pPr>
        <w:spacing w:before="240" w:after="240"/>
        <w:jc w:val="both"/>
        <w:rPr>
          <w:szCs w:val="24"/>
        </w:rPr>
      </w:pPr>
    </w:p>
    <w:p w:rsidR="00EF283D" w:rsidRPr="00EF283D" w:rsidRDefault="00EF283D" w:rsidP="00EF283D">
      <w:pPr>
        <w:spacing w:before="240" w:after="240"/>
        <w:jc w:val="both"/>
        <w:rPr>
          <w:szCs w:val="24"/>
        </w:rPr>
        <w:sectPr w:rsidR="00EF283D" w:rsidRPr="00EF283D" w:rsidSect="001E69B2">
          <w:headerReference w:type="default" r:id="rId18"/>
          <w:pgSz w:w="12240" w:h="15840" w:code="1"/>
          <w:pgMar w:top="1440" w:right="1440" w:bottom="1440" w:left="1440" w:header="1080" w:footer="720" w:gutter="0"/>
          <w:cols w:space="720"/>
          <w:docGrid w:linePitch="360"/>
        </w:sectPr>
      </w:pPr>
    </w:p>
    <w:p w:rsidR="00474A8B" w:rsidRDefault="00474A8B" w:rsidP="005808FC">
      <w:pPr>
        <w:keepNext/>
        <w:jc w:val="center"/>
        <w:rPr>
          <w:b/>
          <w:szCs w:val="24"/>
        </w:rPr>
      </w:pPr>
      <w:r>
        <w:rPr>
          <w:b/>
          <w:szCs w:val="24"/>
        </w:rPr>
        <w:lastRenderedPageBreak/>
        <w:t>F</w:t>
      </w:r>
      <w:r w:rsidR="00F74CB7">
        <w:rPr>
          <w:b/>
          <w:szCs w:val="24"/>
        </w:rPr>
        <w:t>igure IV-1</w:t>
      </w:r>
    </w:p>
    <w:p w:rsidR="006E6A12" w:rsidRDefault="006E6A12" w:rsidP="005808FC">
      <w:pPr>
        <w:keepNext/>
        <w:spacing w:after="240"/>
        <w:jc w:val="center"/>
        <w:rPr>
          <w:b/>
          <w:szCs w:val="24"/>
        </w:rPr>
      </w:pPr>
      <w:r>
        <w:rPr>
          <w:b/>
          <w:szCs w:val="24"/>
        </w:rPr>
        <w:t>Location of Organizations Willing to Facilitate</w:t>
      </w:r>
    </w:p>
    <w:p w:rsidR="00474A8B" w:rsidRDefault="00876663" w:rsidP="00474A8B">
      <w:pPr>
        <w:spacing w:before="240" w:after="240"/>
        <w:jc w:val="center"/>
        <w:rPr>
          <w:b/>
          <w:szCs w:val="24"/>
        </w:rPr>
      </w:pPr>
      <w:r>
        <w:rPr>
          <w:b/>
          <w:noProof/>
          <w:szCs w:val="24"/>
        </w:rPr>
        <w:drawing>
          <wp:inline distT="0" distB="0" distL="0" distR="0" wp14:anchorId="1F8BA710" wp14:editId="4B94D6CC">
            <wp:extent cx="8229600" cy="518160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8229600" cy="5181600"/>
                    </a:xfrm>
                    <a:prstGeom prst="rect">
                      <a:avLst/>
                    </a:prstGeom>
                    <a:noFill/>
                    <a:ln w="9525">
                      <a:noFill/>
                      <a:miter lim="800000"/>
                      <a:headEnd/>
                      <a:tailEnd/>
                    </a:ln>
                  </pic:spPr>
                </pic:pic>
              </a:graphicData>
            </a:graphic>
          </wp:inline>
        </w:drawing>
      </w:r>
    </w:p>
    <w:p w:rsidR="00474A8B" w:rsidRDefault="00474A8B" w:rsidP="00474A8B">
      <w:pPr>
        <w:spacing w:before="240" w:after="240"/>
        <w:jc w:val="center"/>
        <w:rPr>
          <w:b/>
          <w:szCs w:val="24"/>
        </w:rPr>
        <w:sectPr w:rsidR="00474A8B" w:rsidSect="00474A8B">
          <w:pgSz w:w="15840" w:h="12240" w:orient="landscape" w:code="1"/>
          <w:pgMar w:top="1440" w:right="1440" w:bottom="1440" w:left="1440" w:header="1080" w:footer="720" w:gutter="0"/>
          <w:cols w:space="720"/>
          <w:docGrid w:linePitch="360"/>
        </w:sectPr>
      </w:pPr>
    </w:p>
    <w:p w:rsidR="008909BD" w:rsidRDefault="009A7B37" w:rsidP="00F64974">
      <w:pPr>
        <w:pStyle w:val="Heading1"/>
      </w:pPr>
      <w:bookmarkStart w:id="17" w:name="_Toc379447846"/>
      <w:r>
        <w:lastRenderedPageBreak/>
        <w:t>Summary</w:t>
      </w:r>
      <w:r w:rsidR="000229FC">
        <w:t xml:space="preserve"> and Recommendations</w:t>
      </w:r>
      <w:bookmarkEnd w:id="17"/>
    </w:p>
    <w:p w:rsidR="00E25B46" w:rsidRDefault="00E25B46" w:rsidP="00881186">
      <w:pPr>
        <w:pStyle w:val="BodyTextIndent"/>
        <w:spacing w:before="240" w:after="240"/>
        <w:ind w:left="0"/>
        <w:jc w:val="both"/>
        <w:rPr>
          <w:szCs w:val="24"/>
        </w:rPr>
      </w:pPr>
      <w:r w:rsidRPr="00E25B46">
        <w:rPr>
          <w:szCs w:val="24"/>
        </w:rPr>
        <w:t xml:space="preserve">Based on </w:t>
      </w:r>
      <w:r w:rsidR="0034291D">
        <w:rPr>
          <w:szCs w:val="24"/>
        </w:rPr>
        <w:t>two series of</w:t>
      </w:r>
      <w:r w:rsidRPr="00E25B46">
        <w:rPr>
          <w:szCs w:val="24"/>
        </w:rPr>
        <w:t xml:space="preserve"> in-depth interviews completed with Connecticut organizations that interact with low-income or limited English speaking small business owners, there is a significant pop</w:t>
      </w:r>
      <w:r w:rsidR="003861B7">
        <w:rPr>
          <w:szCs w:val="24"/>
        </w:rPr>
        <w:t>ulation of low</w:t>
      </w:r>
      <w:r w:rsidRPr="00E25B46">
        <w:rPr>
          <w:szCs w:val="24"/>
        </w:rPr>
        <w:t xml:space="preserve">-income or limited English speaking small business owners in Connecticut, and there is potential interest among these business owners in energy saving programs.  The contacts interviewed felt that there would be barriers to participation by these business owners, but </w:t>
      </w:r>
      <w:r w:rsidR="00083B36">
        <w:rPr>
          <w:szCs w:val="24"/>
        </w:rPr>
        <w:t xml:space="preserve">they </w:t>
      </w:r>
      <w:r w:rsidRPr="00E25B46">
        <w:rPr>
          <w:szCs w:val="24"/>
        </w:rPr>
        <w:t>also believed that most business owners would be interested in saving energy.</w:t>
      </w:r>
      <w:r w:rsidR="004255E6">
        <w:rPr>
          <w:szCs w:val="24"/>
        </w:rPr>
        <w:t xml:space="preserve">  A majority of the organizations contacted also</w:t>
      </w:r>
      <w:r w:rsidR="005436D0">
        <w:rPr>
          <w:szCs w:val="24"/>
        </w:rPr>
        <w:t xml:space="preserve"> expressed</w:t>
      </w:r>
      <w:r w:rsidR="004255E6">
        <w:rPr>
          <w:szCs w:val="24"/>
        </w:rPr>
        <w:t xml:space="preserve"> willing</w:t>
      </w:r>
      <w:r w:rsidR="005436D0">
        <w:rPr>
          <w:szCs w:val="24"/>
        </w:rPr>
        <w:t>ness</w:t>
      </w:r>
      <w:r w:rsidR="004255E6">
        <w:rPr>
          <w:szCs w:val="24"/>
        </w:rPr>
        <w:t xml:space="preserve"> to help facilitate program participation.</w:t>
      </w:r>
    </w:p>
    <w:p w:rsidR="00FE42FC" w:rsidRDefault="00881186" w:rsidP="00881186">
      <w:pPr>
        <w:pStyle w:val="BodyTextIndent"/>
        <w:spacing w:before="240" w:after="240"/>
        <w:ind w:left="0"/>
        <w:jc w:val="both"/>
        <w:rPr>
          <w:szCs w:val="24"/>
        </w:rPr>
      </w:pPr>
      <w:r>
        <w:rPr>
          <w:szCs w:val="24"/>
        </w:rPr>
        <w:t xml:space="preserve">The fact that these organizations </w:t>
      </w:r>
      <w:r w:rsidR="00083B36">
        <w:rPr>
          <w:szCs w:val="24"/>
        </w:rPr>
        <w:t>spent between 10 and 40 minutes discuss</w:t>
      </w:r>
      <w:r w:rsidR="0034291D">
        <w:rPr>
          <w:szCs w:val="24"/>
        </w:rPr>
        <w:t>ing</w:t>
      </w:r>
      <w:r w:rsidR="00083B36">
        <w:rPr>
          <w:szCs w:val="24"/>
        </w:rPr>
        <w:t xml:space="preserve"> their</w:t>
      </w:r>
      <w:r>
        <w:rPr>
          <w:szCs w:val="24"/>
        </w:rPr>
        <w:t xml:space="preserve"> interactions with low-income and limited English small business owners </w:t>
      </w:r>
      <w:r w:rsidR="00501051">
        <w:rPr>
          <w:szCs w:val="24"/>
        </w:rPr>
        <w:t xml:space="preserve">also </w:t>
      </w:r>
      <w:r>
        <w:rPr>
          <w:szCs w:val="24"/>
        </w:rPr>
        <w:t xml:space="preserve">indicates </w:t>
      </w:r>
      <w:r w:rsidR="00501051">
        <w:rPr>
          <w:szCs w:val="24"/>
        </w:rPr>
        <w:t>their eagerness to serve their clients.  Most of the organizations commented that if the program would help their clients</w:t>
      </w:r>
      <w:r w:rsidR="00A8575E">
        <w:rPr>
          <w:szCs w:val="24"/>
        </w:rPr>
        <w:t>,</w:t>
      </w:r>
      <w:r w:rsidR="00501051">
        <w:rPr>
          <w:szCs w:val="24"/>
        </w:rPr>
        <w:t xml:space="preserve"> they would be happy to work to increase participation.</w:t>
      </w:r>
      <w:r w:rsidR="000F74B9">
        <w:rPr>
          <w:szCs w:val="24"/>
        </w:rPr>
        <w:t xml:space="preserve">  The majority of organizations who said they would be willing to facilitate noted that the</w:t>
      </w:r>
      <w:r w:rsidR="00083B36">
        <w:rPr>
          <w:szCs w:val="24"/>
        </w:rPr>
        <w:t xml:space="preserve">y would prefer to facilitate by </w:t>
      </w:r>
      <w:r w:rsidR="000F74B9">
        <w:rPr>
          <w:szCs w:val="24"/>
        </w:rPr>
        <w:t xml:space="preserve">  distribut</w:t>
      </w:r>
      <w:r w:rsidR="00083B36">
        <w:rPr>
          <w:szCs w:val="24"/>
        </w:rPr>
        <w:t>ing</w:t>
      </w:r>
      <w:r w:rsidR="000F74B9">
        <w:rPr>
          <w:szCs w:val="24"/>
        </w:rPr>
        <w:t xml:space="preserve"> information about the program.  </w:t>
      </w:r>
      <w:r w:rsidR="00731C3A">
        <w:rPr>
          <w:szCs w:val="24"/>
        </w:rPr>
        <w:t xml:space="preserve">These interviews suggest that both organizations and small business owners would be interested in learning more about the SBEA Program, and that these organizations could </w:t>
      </w:r>
      <w:r w:rsidR="003861B7">
        <w:rPr>
          <w:szCs w:val="24"/>
        </w:rPr>
        <w:t>potentially increase</w:t>
      </w:r>
      <w:r w:rsidR="00731C3A">
        <w:rPr>
          <w:szCs w:val="24"/>
        </w:rPr>
        <w:t xml:space="preserve"> participation </w:t>
      </w:r>
      <w:r w:rsidR="003861B7">
        <w:rPr>
          <w:szCs w:val="24"/>
        </w:rPr>
        <w:t>of</w:t>
      </w:r>
      <w:r w:rsidR="00731C3A">
        <w:rPr>
          <w:szCs w:val="24"/>
        </w:rPr>
        <w:t xml:space="preserve"> this market segment.</w:t>
      </w:r>
    </w:p>
    <w:p w:rsidR="00881186" w:rsidRDefault="00581B6E" w:rsidP="00881186">
      <w:pPr>
        <w:pStyle w:val="BodyTextIndent"/>
        <w:spacing w:before="240" w:after="240"/>
        <w:ind w:left="0"/>
        <w:jc w:val="both"/>
        <w:rPr>
          <w:szCs w:val="24"/>
        </w:rPr>
      </w:pPr>
      <w:r>
        <w:rPr>
          <w:szCs w:val="24"/>
        </w:rPr>
        <w:t>The suggestion</w:t>
      </w:r>
      <w:r w:rsidR="00083B36">
        <w:rPr>
          <w:szCs w:val="24"/>
        </w:rPr>
        <w:t xml:space="preserve"> fro</w:t>
      </w:r>
      <w:r w:rsidR="0034291D">
        <w:rPr>
          <w:szCs w:val="24"/>
        </w:rPr>
        <w:t>m the first round of interviews</w:t>
      </w:r>
      <w:r>
        <w:rPr>
          <w:szCs w:val="24"/>
        </w:rPr>
        <w:t xml:space="preserve"> that community organizations might serve as a good bridge for initial contact with these business owners proved to be a valid lead based on organizations’ reported willingness to </w:t>
      </w:r>
      <w:r w:rsidR="003025F2">
        <w:rPr>
          <w:szCs w:val="24"/>
        </w:rPr>
        <w:t xml:space="preserve">help facilitate participation. </w:t>
      </w:r>
      <w:r w:rsidR="00FE42FC">
        <w:rPr>
          <w:szCs w:val="24"/>
        </w:rPr>
        <w:t xml:space="preserve">This research has demonstrated the value of local organizations not only in </w:t>
      </w:r>
      <w:r w:rsidR="00173632">
        <w:rPr>
          <w:szCs w:val="24"/>
        </w:rPr>
        <w:t>their ability to provide</w:t>
      </w:r>
      <w:r w:rsidR="00FE42FC">
        <w:rPr>
          <w:szCs w:val="24"/>
        </w:rPr>
        <w:t xml:space="preserve"> information about low-income and limited English speaking small business owners, but also in their willingness to help increase participation </w:t>
      </w:r>
      <w:r w:rsidR="001A3D5B">
        <w:rPr>
          <w:szCs w:val="24"/>
        </w:rPr>
        <w:t>of</w:t>
      </w:r>
      <w:r w:rsidR="00FE42FC">
        <w:rPr>
          <w:szCs w:val="24"/>
        </w:rPr>
        <w:t xml:space="preserve"> this market segment.  The knowledge that these organ</w:t>
      </w:r>
      <w:r w:rsidR="007C4B75">
        <w:rPr>
          <w:szCs w:val="24"/>
        </w:rPr>
        <w:t xml:space="preserve">izations contributed </w:t>
      </w:r>
      <w:r w:rsidR="00083B36">
        <w:rPr>
          <w:szCs w:val="24"/>
        </w:rPr>
        <w:t>about</w:t>
      </w:r>
      <w:r w:rsidR="00FE42FC">
        <w:rPr>
          <w:szCs w:val="24"/>
        </w:rPr>
        <w:t xml:space="preserve"> these types of business owners is valuable in determining how best to </w:t>
      </w:r>
      <w:r w:rsidR="00A47B56">
        <w:rPr>
          <w:szCs w:val="24"/>
        </w:rPr>
        <w:t xml:space="preserve">increase their </w:t>
      </w:r>
      <w:r w:rsidR="00FE42FC">
        <w:rPr>
          <w:szCs w:val="24"/>
        </w:rPr>
        <w:t>participation</w:t>
      </w:r>
      <w:r w:rsidR="00A47B56">
        <w:rPr>
          <w:szCs w:val="24"/>
        </w:rPr>
        <w:t xml:space="preserve"> in the program</w:t>
      </w:r>
      <w:r w:rsidR="00B176E0">
        <w:rPr>
          <w:szCs w:val="24"/>
        </w:rPr>
        <w:t>.</w:t>
      </w:r>
      <w:r w:rsidR="00FE42FC">
        <w:rPr>
          <w:szCs w:val="24"/>
        </w:rPr>
        <w:t xml:space="preserve">  These organizations will likely be capable of catering to the individual needs of these small businesses</w:t>
      </w:r>
      <w:r w:rsidR="00731C3A">
        <w:rPr>
          <w:szCs w:val="24"/>
        </w:rPr>
        <w:t xml:space="preserve"> </w:t>
      </w:r>
      <w:r w:rsidR="008B0919">
        <w:rPr>
          <w:szCs w:val="24"/>
        </w:rPr>
        <w:t>because of this knowledge, and will consequently be well suited to the task of program facilitation.</w:t>
      </w:r>
    </w:p>
    <w:p w:rsidR="009647B8" w:rsidRDefault="00557A2A" w:rsidP="009647B8">
      <w:pPr>
        <w:pStyle w:val="BodyTextIndent"/>
        <w:spacing w:before="240" w:after="240"/>
        <w:ind w:left="0"/>
        <w:jc w:val="both"/>
        <w:rPr>
          <w:szCs w:val="24"/>
        </w:rPr>
      </w:pPr>
      <w:r>
        <w:rPr>
          <w:szCs w:val="24"/>
        </w:rPr>
        <w:t>This study also produced a separate and confidential document with the details of the organizations’ requirements, contact information, and other useful information to purs</w:t>
      </w:r>
      <w:r w:rsidR="00186029">
        <w:rPr>
          <w:szCs w:val="24"/>
        </w:rPr>
        <w:t>u</w:t>
      </w:r>
      <w:r>
        <w:rPr>
          <w:szCs w:val="24"/>
        </w:rPr>
        <w:t>e an initiative that may be designed based upon this study.</w:t>
      </w:r>
      <w:r w:rsidR="009647B8">
        <w:rPr>
          <w:szCs w:val="24"/>
        </w:rPr>
        <w:t xml:space="preserve">  The document is confidential because it includes information on the financial requirements for the organizations to facilitate participation by low-income and limited English business owners.  However, the document does not provide any additional information, analyses, or findings.</w:t>
      </w:r>
    </w:p>
    <w:p w:rsidR="009647B8" w:rsidRDefault="009647B8" w:rsidP="009647B8">
      <w:pPr>
        <w:pStyle w:val="BodyTextIndent"/>
        <w:spacing w:before="240" w:after="240"/>
        <w:ind w:left="0"/>
        <w:jc w:val="both"/>
        <w:rPr>
          <w:szCs w:val="24"/>
        </w:rPr>
      </w:pPr>
      <w:r>
        <w:rPr>
          <w:szCs w:val="24"/>
        </w:rPr>
        <w:t xml:space="preserve">We recommend </w:t>
      </w:r>
      <w:r w:rsidR="00B73B3C">
        <w:rPr>
          <w:szCs w:val="24"/>
        </w:rPr>
        <w:t xml:space="preserve">that </w:t>
      </w:r>
      <w:r>
        <w:rPr>
          <w:szCs w:val="24"/>
        </w:rPr>
        <w:t xml:space="preserve">specific data are collected if the utilities and program designers create a SBEA subcomponent or special marketing effort with the organizations.  </w:t>
      </w:r>
    </w:p>
    <w:p w:rsidR="009647B8" w:rsidRDefault="009647B8" w:rsidP="006B09D1">
      <w:pPr>
        <w:pStyle w:val="BodyTextIndent"/>
        <w:numPr>
          <w:ilvl w:val="0"/>
          <w:numId w:val="33"/>
        </w:numPr>
        <w:tabs>
          <w:tab w:val="left" w:pos="360"/>
        </w:tabs>
        <w:spacing w:after="0"/>
        <w:ind w:left="360"/>
        <w:jc w:val="both"/>
        <w:rPr>
          <w:szCs w:val="24"/>
        </w:rPr>
      </w:pPr>
      <w:r>
        <w:rPr>
          <w:szCs w:val="24"/>
        </w:rPr>
        <w:t>Outreach conducted to low-income or limited English businesses</w:t>
      </w:r>
    </w:p>
    <w:p w:rsidR="009647B8" w:rsidRDefault="00B73B3C" w:rsidP="006B09D1">
      <w:pPr>
        <w:pStyle w:val="BodyTextIndent"/>
        <w:numPr>
          <w:ilvl w:val="0"/>
          <w:numId w:val="33"/>
        </w:numPr>
        <w:tabs>
          <w:tab w:val="left" w:pos="360"/>
        </w:tabs>
        <w:spacing w:after="0"/>
        <w:ind w:left="360"/>
        <w:jc w:val="both"/>
        <w:rPr>
          <w:szCs w:val="24"/>
        </w:rPr>
      </w:pPr>
      <w:r>
        <w:rPr>
          <w:szCs w:val="24"/>
        </w:rPr>
        <w:t>Percent of b</w:t>
      </w:r>
      <w:r w:rsidR="009647B8">
        <w:rPr>
          <w:szCs w:val="24"/>
        </w:rPr>
        <w:t>usinesses that are located outside the home</w:t>
      </w:r>
    </w:p>
    <w:p w:rsidR="009647B8" w:rsidRDefault="00B73B3C" w:rsidP="006B09D1">
      <w:pPr>
        <w:pStyle w:val="BodyTextIndent"/>
        <w:numPr>
          <w:ilvl w:val="0"/>
          <w:numId w:val="33"/>
        </w:numPr>
        <w:tabs>
          <w:tab w:val="left" w:pos="360"/>
        </w:tabs>
        <w:spacing w:after="0"/>
        <w:ind w:left="360"/>
        <w:jc w:val="both"/>
        <w:rPr>
          <w:szCs w:val="24"/>
        </w:rPr>
      </w:pPr>
      <w:r>
        <w:rPr>
          <w:szCs w:val="24"/>
        </w:rPr>
        <w:t>Percent of b</w:t>
      </w:r>
      <w:r w:rsidR="009647B8">
        <w:rPr>
          <w:szCs w:val="24"/>
        </w:rPr>
        <w:t>usinesses that are located outside the home that are willing to participate in an audit</w:t>
      </w:r>
    </w:p>
    <w:p w:rsidR="009647B8" w:rsidRDefault="00B73B3C" w:rsidP="006B09D1">
      <w:pPr>
        <w:pStyle w:val="BodyTextIndent"/>
        <w:numPr>
          <w:ilvl w:val="0"/>
          <w:numId w:val="33"/>
        </w:numPr>
        <w:tabs>
          <w:tab w:val="left" w:pos="360"/>
        </w:tabs>
        <w:spacing w:after="0"/>
        <w:ind w:left="360"/>
        <w:jc w:val="both"/>
        <w:rPr>
          <w:szCs w:val="24"/>
        </w:rPr>
      </w:pPr>
      <w:r>
        <w:rPr>
          <w:szCs w:val="24"/>
        </w:rPr>
        <w:lastRenderedPageBreak/>
        <w:t>Percent of b</w:t>
      </w:r>
      <w:r w:rsidR="009647B8">
        <w:rPr>
          <w:szCs w:val="24"/>
        </w:rPr>
        <w:t>usinesses that qualify for SBEA participation</w:t>
      </w:r>
    </w:p>
    <w:p w:rsidR="009647B8" w:rsidRDefault="00B73B3C" w:rsidP="006B09D1">
      <w:pPr>
        <w:pStyle w:val="BodyTextIndent"/>
        <w:numPr>
          <w:ilvl w:val="0"/>
          <w:numId w:val="33"/>
        </w:numPr>
        <w:tabs>
          <w:tab w:val="left" w:pos="360"/>
        </w:tabs>
        <w:spacing w:after="0"/>
        <w:ind w:left="360"/>
        <w:jc w:val="both"/>
        <w:rPr>
          <w:szCs w:val="24"/>
        </w:rPr>
      </w:pPr>
      <w:r>
        <w:rPr>
          <w:szCs w:val="24"/>
        </w:rPr>
        <w:t>Percent of b</w:t>
      </w:r>
      <w:r w:rsidR="009647B8">
        <w:rPr>
          <w:szCs w:val="24"/>
        </w:rPr>
        <w:t>usinesses that receive an audit and the number that find savings potential</w:t>
      </w:r>
    </w:p>
    <w:p w:rsidR="009647B8" w:rsidRDefault="00B73B3C" w:rsidP="006B09D1">
      <w:pPr>
        <w:pStyle w:val="BodyTextIndent"/>
        <w:numPr>
          <w:ilvl w:val="0"/>
          <w:numId w:val="33"/>
        </w:numPr>
        <w:tabs>
          <w:tab w:val="left" w:pos="360"/>
        </w:tabs>
        <w:spacing w:after="0"/>
        <w:ind w:left="360"/>
        <w:jc w:val="both"/>
        <w:rPr>
          <w:szCs w:val="24"/>
        </w:rPr>
      </w:pPr>
      <w:r>
        <w:rPr>
          <w:szCs w:val="24"/>
        </w:rPr>
        <w:t>Percent of b</w:t>
      </w:r>
      <w:r w:rsidR="009647B8">
        <w:rPr>
          <w:szCs w:val="24"/>
        </w:rPr>
        <w:t>usinesses that are willing to apply for loans and those that are unwilling</w:t>
      </w:r>
    </w:p>
    <w:p w:rsidR="009647B8" w:rsidRDefault="00B73B3C" w:rsidP="006B09D1">
      <w:pPr>
        <w:pStyle w:val="BodyTextIndent"/>
        <w:numPr>
          <w:ilvl w:val="0"/>
          <w:numId w:val="33"/>
        </w:numPr>
        <w:tabs>
          <w:tab w:val="left" w:pos="360"/>
        </w:tabs>
        <w:spacing w:after="0"/>
        <w:ind w:left="360"/>
        <w:jc w:val="both"/>
        <w:rPr>
          <w:szCs w:val="24"/>
        </w:rPr>
      </w:pPr>
      <w:r>
        <w:rPr>
          <w:szCs w:val="24"/>
        </w:rPr>
        <w:t>Percent of b</w:t>
      </w:r>
      <w:r w:rsidR="009647B8">
        <w:rPr>
          <w:szCs w:val="24"/>
        </w:rPr>
        <w:t>usinesses that apply and qualify for loans</w:t>
      </w:r>
    </w:p>
    <w:p w:rsidR="009647B8" w:rsidRDefault="009647B8" w:rsidP="006B09D1">
      <w:pPr>
        <w:pStyle w:val="BodyTextIndent"/>
        <w:numPr>
          <w:ilvl w:val="0"/>
          <w:numId w:val="33"/>
        </w:numPr>
        <w:tabs>
          <w:tab w:val="left" w:pos="360"/>
        </w:tabs>
        <w:spacing w:after="240"/>
        <w:ind w:left="360"/>
        <w:jc w:val="both"/>
        <w:rPr>
          <w:szCs w:val="24"/>
        </w:rPr>
      </w:pPr>
      <w:r>
        <w:rPr>
          <w:szCs w:val="24"/>
        </w:rPr>
        <w:t xml:space="preserve">Marketing costs and other costs of other activities undertaken </w:t>
      </w:r>
      <w:r w:rsidR="00B73B3C">
        <w:rPr>
          <w:szCs w:val="24"/>
        </w:rPr>
        <w:t>to recruit</w:t>
      </w:r>
      <w:r>
        <w:rPr>
          <w:szCs w:val="24"/>
        </w:rPr>
        <w:t xml:space="preserve"> this population</w:t>
      </w:r>
    </w:p>
    <w:p w:rsidR="006B09D1" w:rsidRDefault="009647B8" w:rsidP="006B09D1">
      <w:pPr>
        <w:pStyle w:val="BodyTextIndent"/>
        <w:spacing w:before="240" w:after="240"/>
        <w:ind w:left="0"/>
        <w:jc w:val="both"/>
        <w:rPr>
          <w:szCs w:val="24"/>
        </w:rPr>
      </w:pPr>
      <w:r>
        <w:rPr>
          <w:szCs w:val="24"/>
        </w:rPr>
        <w:t xml:space="preserve">These data will be important to assess the additional costs that are involved and the cost-effectiveness associated with </w:t>
      </w:r>
      <w:r w:rsidR="006B09D1">
        <w:rPr>
          <w:szCs w:val="24"/>
        </w:rPr>
        <w:t xml:space="preserve">SBEA </w:t>
      </w:r>
      <w:r>
        <w:rPr>
          <w:szCs w:val="24"/>
        </w:rPr>
        <w:t>participation by low-income and limited English businesses.  While motivation for recruiting such participation goes beyond such statistics, and include</w:t>
      </w:r>
      <w:r w:rsidR="006B09D1">
        <w:rPr>
          <w:szCs w:val="24"/>
        </w:rPr>
        <w:t>s</w:t>
      </w:r>
      <w:r>
        <w:rPr>
          <w:szCs w:val="24"/>
        </w:rPr>
        <w:t xml:space="preserve"> the importance of ensuring that the program is available to all eligible small businesses, it is still important to assess the additional costs and the resulting cost-effectiveness associated with </w:t>
      </w:r>
      <w:r w:rsidR="00097936">
        <w:rPr>
          <w:szCs w:val="24"/>
        </w:rPr>
        <w:t>increasing the participation of these business owners.</w:t>
      </w:r>
      <w:r w:rsidR="006B09D1">
        <w:rPr>
          <w:szCs w:val="24"/>
        </w:rPr>
        <w:t xml:space="preserve">  The study found that the many barriers to recruiting such participants, in addition to income and English skills, include the fact that many of the businesses are in the owners’ homes, those that are outside the home are often rented, and owners are wary of participation and may not have the business savvy to assess</w:t>
      </w:r>
      <w:r w:rsidR="00B73B3C">
        <w:rPr>
          <w:szCs w:val="24"/>
        </w:rPr>
        <w:t xml:space="preserve"> the cost-effectiveness of the energy efficiency</w:t>
      </w:r>
      <w:r w:rsidR="006B09D1">
        <w:rPr>
          <w:szCs w:val="24"/>
        </w:rPr>
        <w:t xml:space="preserve"> investment.  Therefore, it may be highly time-intensive and costly to increase participation by this group.</w:t>
      </w:r>
    </w:p>
    <w:p w:rsidR="006B09D1" w:rsidRDefault="006B09D1" w:rsidP="006B09D1">
      <w:pPr>
        <w:pStyle w:val="BodyTextIndent"/>
        <w:spacing w:before="240" w:after="240"/>
        <w:ind w:left="0"/>
        <w:jc w:val="both"/>
        <w:rPr>
          <w:szCs w:val="24"/>
        </w:rPr>
        <w:sectPr w:rsidR="006B09D1" w:rsidSect="001E69B2">
          <w:headerReference w:type="default" r:id="rId20"/>
          <w:pgSz w:w="12240" w:h="15840" w:code="1"/>
          <w:pgMar w:top="1440" w:right="1440" w:bottom="1440" w:left="1440" w:header="1080" w:footer="720" w:gutter="0"/>
          <w:cols w:space="720"/>
          <w:docGrid w:linePitch="360"/>
        </w:sectPr>
      </w:pPr>
    </w:p>
    <w:p w:rsidR="001A1C46" w:rsidRDefault="001A1C46" w:rsidP="001A1C46">
      <w:pPr>
        <w:pStyle w:val="Heading1"/>
      </w:pPr>
      <w:bookmarkStart w:id="18" w:name="_Toc379447847"/>
      <w:r>
        <w:lastRenderedPageBreak/>
        <w:t>Appendix</w:t>
      </w:r>
      <w:bookmarkEnd w:id="18"/>
    </w:p>
    <w:p w:rsidR="001A1C46" w:rsidRPr="00803CB3" w:rsidRDefault="001A1C46" w:rsidP="001A1C46">
      <w:pPr>
        <w:pStyle w:val="BodyTextIndent"/>
        <w:spacing w:after="240"/>
        <w:ind w:left="0"/>
        <w:jc w:val="both"/>
        <w:rPr>
          <w:szCs w:val="24"/>
        </w:rPr>
      </w:pPr>
      <w:r w:rsidRPr="00803CB3">
        <w:rPr>
          <w:szCs w:val="24"/>
        </w:rPr>
        <w:t xml:space="preserve">This appendix contains the </w:t>
      </w:r>
      <w:r>
        <w:rPr>
          <w:szCs w:val="24"/>
        </w:rPr>
        <w:t>interview guide</w:t>
      </w:r>
      <w:r w:rsidRPr="00803CB3">
        <w:rPr>
          <w:szCs w:val="24"/>
        </w:rPr>
        <w:t xml:space="preserve"> that w</w:t>
      </w:r>
      <w:r>
        <w:rPr>
          <w:szCs w:val="24"/>
        </w:rPr>
        <w:t>as</w:t>
      </w:r>
      <w:r w:rsidRPr="00803CB3">
        <w:rPr>
          <w:szCs w:val="24"/>
        </w:rPr>
        <w:t xml:space="preserve"> used in this study.</w:t>
      </w:r>
    </w:p>
    <w:p w:rsidR="001A1C46" w:rsidRPr="001A1C46" w:rsidRDefault="001A1C46" w:rsidP="001A1C46">
      <w:pPr>
        <w:pStyle w:val="BodyTextIndent"/>
        <w:spacing w:after="240"/>
        <w:ind w:left="0"/>
        <w:jc w:val="both"/>
        <w:rPr>
          <w:b/>
          <w:szCs w:val="24"/>
        </w:rPr>
      </w:pPr>
      <w:r w:rsidRPr="001A1C46">
        <w:rPr>
          <w:b/>
          <w:szCs w:val="24"/>
        </w:rPr>
        <w:t>Introduction:</w:t>
      </w:r>
    </w:p>
    <w:p w:rsidR="001A1C46" w:rsidRPr="001A1C46" w:rsidRDefault="001A1C46" w:rsidP="001A1C46">
      <w:pPr>
        <w:pStyle w:val="BodyTextIndent"/>
        <w:spacing w:after="240"/>
        <w:ind w:left="0"/>
        <w:jc w:val="both"/>
        <w:rPr>
          <w:iCs/>
          <w:szCs w:val="24"/>
        </w:rPr>
      </w:pPr>
      <w:r w:rsidRPr="001A1C46">
        <w:rPr>
          <w:szCs w:val="24"/>
        </w:rPr>
        <w:t xml:space="preserve">APPRISE is a nonprofit research institute located in Princeton, NJ.  We are conducting research for the CT Energy Efficiency Board.  CT has a suite of energy efficiency programs including the Small Business Energy Advantage Program.  This program provides </w:t>
      </w:r>
      <w:r w:rsidRPr="001A1C46">
        <w:rPr>
          <w:iCs/>
          <w:szCs w:val="24"/>
        </w:rPr>
        <w:t xml:space="preserve">cost-effective energy-saving services for small commercial and industrial customers who do not have the time, financial resources, or in-house expertise necessary to analyze and reduce their energy usage. </w:t>
      </w:r>
    </w:p>
    <w:p w:rsidR="001A1C46" w:rsidRPr="001A1C46" w:rsidRDefault="001A1C46" w:rsidP="001A1C46">
      <w:pPr>
        <w:pStyle w:val="BodyTextIndent"/>
        <w:spacing w:after="240"/>
        <w:ind w:left="0"/>
        <w:jc w:val="both"/>
        <w:rPr>
          <w:szCs w:val="24"/>
        </w:rPr>
      </w:pPr>
      <w:r w:rsidRPr="001A1C46">
        <w:rPr>
          <w:szCs w:val="24"/>
        </w:rPr>
        <w:t xml:space="preserve">The CT Energy Efficiency Board is interested in increasing program participation by small businesses owned by individuals who have limited income or limited English ability. We are conducting research to obtain information on organizations that work with these types of small businesses and to determine whether such organizations could potentially facilitate the participation of these businesses.  We thought you or someone from your organization would be knowledgeable about this issue and would be interested in discussing briefly with you.  Do you have about 20 minutes now, or can we schedule a time to talk? </w:t>
      </w:r>
    </w:p>
    <w:p w:rsidR="001A1C46" w:rsidRPr="001A1C46" w:rsidRDefault="001A1C46" w:rsidP="001A1C46">
      <w:pPr>
        <w:pStyle w:val="BodyTextIndent"/>
        <w:spacing w:after="240"/>
        <w:ind w:left="0"/>
        <w:jc w:val="both"/>
        <w:rPr>
          <w:szCs w:val="24"/>
        </w:rPr>
      </w:pPr>
    </w:p>
    <w:p w:rsidR="001A1C46" w:rsidRPr="001A1C46" w:rsidRDefault="001A1C46" w:rsidP="001A1C46">
      <w:pPr>
        <w:pStyle w:val="BodyTextIndent"/>
        <w:spacing w:after="240"/>
        <w:ind w:left="0"/>
        <w:jc w:val="both"/>
        <w:rPr>
          <w:szCs w:val="24"/>
        </w:rPr>
      </w:pPr>
      <w:r w:rsidRPr="001A1C46">
        <w:rPr>
          <w:szCs w:val="24"/>
        </w:rPr>
        <w:t>Organization______________</w:t>
      </w:r>
    </w:p>
    <w:p w:rsidR="001A1C46" w:rsidRPr="001A1C46" w:rsidRDefault="001A1C46" w:rsidP="001A1C46">
      <w:pPr>
        <w:pStyle w:val="BodyTextIndent"/>
        <w:spacing w:after="240"/>
        <w:ind w:left="0"/>
        <w:jc w:val="both"/>
        <w:rPr>
          <w:szCs w:val="24"/>
        </w:rPr>
      </w:pPr>
      <w:r w:rsidRPr="001A1C46">
        <w:rPr>
          <w:szCs w:val="24"/>
        </w:rPr>
        <w:t>Contact Name ______________</w:t>
      </w:r>
    </w:p>
    <w:p w:rsidR="001A1C46" w:rsidRPr="001A1C46" w:rsidRDefault="001A1C46" w:rsidP="001A1C46">
      <w:pPr>
        <w:pStyle w:val="BodyTextIndent"/>
        <w:spacing w:after="240"/>
        <w:ind w:left="0"/>
        <w:jc w:val="both"/>
        <w:rPr>
          <w:szCs w:val="24"/>
        </w:rPr>
      </w:pPr>
      <w:r w:rsidRPr="001A1C46">
        <w:rPr>
          <w:szCs w:val="24"/>
        </w:rPr>
        <w:t>Contact Title__________________</w:t>
      </w:r>
    </w:p>
    <w:p w:rsidR="001A1C46" w:rsidRPr="001A1C46" w:rsidRDefault="001A1C46" w:rsidP="001A1C46">
      <w:pPr>
        <w:pStyle w:val="BodyTextIndent"/>
        <w:spacing w:after="240"/>
        <w:ind w:left="0"/>
        <w:jc w:val="both"/>
        <w:rPr>
          <w:szCs w:val="24"/>
        </w:rPr>
      </w:pPr>
      <w:r w:rsidRPr="001A1C46">
        <w:rPr>
          <w:szCs w:val="24"/>
        </w:rPr>
        <w:t>Contact Phone________________</w:t>
      </w:r>
    </w:p>
    <w:p w:rsidR="001A1C46" w:rsidRPr="001A1C46" w:rsidRDefault="001A1C46" w:rsidP="001A1C46">
      <w:pPr>
        <w:pStyle w:val="BodyTextIndent"/>
        <w:spacing w:after="240"/>
        <w:ind w:left="0"/>
        <w:jc w:val="both"/>
        <w:rPr>
          <w:szCs w:val="24"/>
        </w:rPr>
      </w:pPr>
      <w:r w:rsidRPr="001A1C46">
        <w:rPr>
          <w:szCs w:val="24"/>
        </w:rPr>
        <w:t>Contact Email_________________</w:t>
      </w:r>
    </w:p>
    <w:p w:rsidR="001A1C46" w:rsidRPr="001A1C46" w:rsidRDefault="001A1C46" w:rsidP="001A1C46">
      <w:pPr>
        <w:pStyle w:val="BodyTextIndent"/>
        <w:spacing w:after="240"/>
        <w:ind w:left="0"/>
        <w:jc w:val="both"/>
        <w:rPr>
          <w:szCs w:val="24"/>
        </w:rPr>
      </w:pPr>
      <w:r w:rsidRPr="001A1C46">
        <w:rPr>
          <w:szCs w:val="24"/>
        </w:rPr>
        <w:br w:type="page"/>
      </w:r>
    </w:p>
    <w:p w:rsidR="001A1C46" w:rsidRPr="001A1C46" w:rsidRDefault="001A1C46" w:rsidP="001A1C46">
      <w:pPr>
        <w:pStyle w:val="BodyTextIndent"/>
        <w:numPr>
          <w:ilvl w:val="0"/>
          <w:numId w:val="7"/>
        </w:numPr>
        <w:spacing w:after="240"/>
        <w:ind w:left="360" w:hanging="360"/>
        <w:jc w:val="both"/>
        <w:rPr>
          <w:b/>
          <w:szCs w:val="24"/>
        </w:rPr>
      </w:pPr>
      <w:r w:rsidRPr="001A1C46">
        <w:rPr>
          <w:b/>
          <w:szCs w:val="24"/>
        </w:rPr>
        <w:lastRenderedPageBreak/>
        <w:t>Characterization of Organization and Types of Businesses</w:t>
      </w:r>
    </w:p>
    <w:p w:rsidR="001A1C46" w:rsidRPr="001A1C46" w:rsidRDefault="001A1C46" w:rsidP="001A1C46">
      <w:pPr>
        <w:pStyle w:val="BodyTextIndent"/>
        <w:numPr>
          <w:ilvl w:val="1"/>
          <w:numId w:val="7"/>
        </w:numPr>
        <w:spacing w:after="240"/>
        <w:ind w:left="720"/>
        <w:jc w:val="both"/>
        <w:rPr>
          <w:szCs w:val="24"/>
        </w:rPr>
      </w:pPr>
      <w:r w:rsidRPr="001A1C46">
        <w:rPr>
          <w:szCs w:val="24"/>
        </w:rPr>
        <w:t>Provide a brief description of your organization and the types of services you provide.</w:t>
      </w:r>
    </w:p>
    <w:p w:rsidR="001A1C46" w:rsidRPr="001A1C46" w:rsidRDefault="001A1C46" w:rsidP="001A1C46">
      <w:pPr>
        <w:pStyle w:val="BodyTextIndent"/>
        <w:numPr>
          <w:ilvl w:val="1"/>
          <w:numId w:val="7"/>
        </w:numPr>
        <w:spacing w:after="240"/>
        <w:ind w:left="720"/>
        <w:jc w:val="both"/>
        <w:rPr>
          <w:szCs w:val="24"/>
        </w:rPr>
      </w:pPr>
      <w:r w:rsidRPr="001A1C46">
        <w:rPr>
          <w:szCs w:val="24"/>
        </w:rPr>
        <w:t>In what capacity do you work with small business owners?</w:t>
      </w:r>
    </w:p>
    <w:p w:rsidR="001A1C46" w:rsidRPr="001A1C46" w:rsidRDefault="001A1C46" w:rsidP="001A1C46">
      <w:pPr>
        <w:pStyle w:val="BodyTextIndent"/>
        <w:spacing w:after="240"/>
        <w:ind w:left="720"/>
        <w:jc w:val="both"/>
        <w:rPr>
          <w:b/>
          <w:szCs w:val="24"/>
          <w:u w:val="single"/>
        </w:rPr>
      </w:pPr>
      <w:r w:rsidRPr="001A1C46">
        <w:rPr>
          <w:b/>
          <w:szCs w:val="24"/>
          <w:u w:val="single"/>
        </w:rPr>
        <w:t>Low-Income</w:t>
      </w:r>
    </w:p>
    <w:p w:rsidR="001A1C46" w:rsidRPr="001A1C46" w:rsidRDefault="001A1C46" w:rsidP="001A1C46">
      <w:pPr>
        <w:pStyle w:val="BodyTextIndent"/>
        <w:numPr>
          <w:ilvl w:val="1"/>
          <w:numId w:val="7"/>
        </w:numPr>
        <w:spacing w:after="240"/>
        <w:ind w:left="720"/>
        <w:jc w:val="both"/>
        <w:rPr>
          <w:szCs w:val="24"/>
        </w:rPr>
      </w:pPr>
      <w:r w:rsidRPr="001A1C46">
        <w:rPr>
          <w:szCs w:val="24"/>
        </w:rPr>
        <w:t>Do you work with low-income business owners?</w:t>
      </w:r>
    </w:p>
    <w:p w:rsidR="001A1C46" w:rsidRPr="001A1C46" w:rsidRDefault="001A1C46" w:rsidP="001A1C46">
      <w:pPr>
        <w:pStyle w:val="BodyTextIndent"/>
        <w:numPr>
          <w:ilvl w:val="1"/>
          <w:numId w:val="7"/>
        </w:numPr>
        <w:spacing w:after="240"/>
        <w:ind w:left="720"/>
        <w:jc w:val="both"/>
        <w:rPr>
          <w:szCs w:val="24"/>
        </w:rPr>
      </w:pPr>
      <w:r w:rsidRPr="001A1C46">
        <w:rPr>
          <w:szCs w:val="24"/>
        </w:rPr>
        <w:t>Approximately how many low-income business owners would you estimate your organization has worked with in the past year?</w:t>
      </w:r>
    </w:p>
    <w:p w:rsidR="001A1C46" w:rsidRPr="001A1C46" w:rsidRDefault="001A1C46" w:rsidP="001A1C46">
      <w:pPr>
        <w:pStyle w:val="BodyTextIndent"/>
        <w:numPr>
          <w:ilvl w:val="1"/>
          <w:numId w:val="7"/>
        </w:numPr>
        <w:spacing w:after="240"/>
        <w:ind w:left="720"/>
        <w:jc w:val="both"/>
        <w:rPr>
          <w:szCs w:val="24"/>
        </w:rPr>
      </w:pPr>
      <w:r w:rsidRPr="001A1C46">
        <w:rPr>
          <w:szCs w:val="24"/>
        </w:rPr>
        <w:t>Do you have mostly one-time interactions with these low-income business owners, or on-going relationships?  What percent would you say you have on-going relationships with?</w:t>
      </w:r>
    </w:p>
    <w:p w:rsidR="001A1C46" w:rsidRPr="001A1C46" w:rsidRDefault="001A1C46" w:rsidP="001A1C46">
      <w:pPr>
        <w:pStyle w:val="BodyTextIndent"/>
        <w:numPr>
          <w:ilvl w:val="1"/>
          <w:numId w:val="7"/>
        </w:numPr>
        <w:spacing w:after="240"/>
        <w:ind w:left="720"/>
        <w:jc w:val="both"/>
        <w:rPr>
          <w:szCs w:val="24"/>
        </w:rPr>
      </w:pPr>
      <w:r w:rsidRPr="001A1C46">
        <w:rPr>
          <w:szCs w:val="24"/>
        </w:rPr>
        <w:t>In general, what types of businesses do these low-income owners have?</w:t>
      </w:r>
    </w:p>
    <w:p w:rsidR="001A1C46" w:rsidRPr="001A1C46" w:rsidRDefault="001A1C46" w:rsidP="001A1C46">
      <w:pPr>
        <w:pStyle w:val="BodyTextIndent"/>
        <w:numPr>
          <w:ilvl w:val="1"/>
          <w:numId w:val="7"/>
        </w:numPr>
        <w:spacing w:after="240"/>
        <w:ind w:left="720"/>
        <w:jc w:val="both"/>
        <w:rPr>
          <w:szCs w:val="24"/>
        </w:rPr>
      </w:pPr>
      <w:r w:rsidRPr="001A1C46">
        <w:rPr>
          <w:szCs w:val="24"/>
        </w:rPr>
        <w:t>How many employees, including family members, would you say the average low-income small business has?</w:t>
      </w:r>
    </w:p>
    <w:p w:rsidR="001A1C46" w:rsidRPr="001A1C46" w:rsidRDefault="001A1C46" w:rsidP="001A1C46">
      <w:pPr>
        <w:pStyle w:val="BodyTextIndent"/>
        <w:numPr>
          <w:ilvl w:val="1"/>
          <w:numId w:val="7"/>
        </w:numPr>
        <w:spacing w:after="240"/>
        <w:ind w:left="720"/>
        <w:jc w:val="both"/>
        <w:rPr>
          <w:szCs w:val="24"/>
        </w:rPr>
      </w:pPr>
      <w:r w:rsidRPr="001A1C46">
        <w:rPr>
          <w:szCs w:val="24"/>
        </w:rPr>
        <w:t xml:space="preserve">Do these low-income business owners work out of their homes or do they have a separate business location?  What percent would you say have a separate business location outside of their home?  </w:t>
      </w:r>
    </w:p>
    <w:p w:rsidR="001A1C46" w:rsidRPr="001A1C46" w:rsidRDefault="001A1C46" w:rsidP="001A1C46">
      <w:pPr>
        <w:pStyle w:val="BodyTextIndent"/>
        <w:numPr>
          <w:ilvl w:val="1"/>
          <w:numId w:val="7"/>
        </w:numPr>
        <w:spacing w:after="240"/>
        <w:jc w:val="both"/>
        <w:rPr>
          <w:szCs w:val="24"/>
        </w:rPr>
      </w:pPr>
      <w:r w:rsidRPr="001A1C46">
        <w:rPr>
          <w:szCs w:val="24"/>
        </w:rPr>
        <w:t>For the businesses with a separate location outside of the home, do you know if the business owners rent or own their office spaces?  What percent would you say own their office spaces?</w:t>
      </w:r>
    </w:p>
    <w:p w:rsidR="001A1C46" w:rsidRPr="001A1C46" w:rsidRDefault="001A1C46" w:rsidP="001A1C46">
      <w:pPr>
        <w:pStyle w:val="BodyTextIndent"/>
        <w:numPr>
          <w:ilvl w:val="1"/>
          <w:numId w:val="7"/>
        </w:numPr>
        <w:spacing w:after="240"/>
        <w:ind w:left="720"/>
        <w:jc w:val="both"/>
        <w:rPr>
          <w:szCs w:val="24"/>
        </w:rPr>
      </w:pPr>
      <w:r w:rsidRPr="001A1C46">
        <w:rPr>
          <w:szCs w:val="24"/>
        </w:rPr>
        <w:t>Do you think these low-income business owners may be eligible for the program I described?  What percent do you think would be eligible?</w:t>
      </w:r>
    </w:p>
    <w:p w:rsidR="001A1C46" w:rsidRPr="001A1C46" w:rsidRDefault="001A1C46" w:rsidP="001A1C46">
      <w:pPr>
        <w:pStyle w:val="BodyTextIndent"/>
        <w:numPr>
          <w:ilvl w:val="1"/>
          <w:numId w:val="7"/>
        </w:numPr>
        <w:spacing w:after="240"/>
        <w:ind w:left="720"/>
        <w:jc w:val="both"/>
        <w:rPr>
          <w:szCs w:val="24"/>
        </w:rPr>
      </w:pPr>
      <w:r w:rsidRPr="001A1C46">
        <w:rPr>
          <w:szCs w:val="24"/>
        </w:rPr>
        <w:t>Do you think the low-income business owners may be interested in participating in the program?</w:t>
      </w:r>
    </w:p>
    <w:p w:rsidR="001A1C46" w:rsidRPr="001A1C46" w:rsidRDefault="001A1C46" w:rsidP="001A1C46">
      <w:pPr>
        <w:pStyle w:val="BodyTextIndent"/>
        <w:numPr>
          <w:ilvl w:val="1"/>
          <w:numId w:val="7"/>
        </w:numPr>
        <w:spacing w:after="240"/>
        <w:ind w:left="720"/>
        <w:jc w:val="both"/>
        <w:rPr>
          <w:szCs w:val="24"/>
        </w:rPr>
      </w:pPr>
      <w:r w:rsidRPr="001A1C46">
        <w:rPr>
          <w:szCs w:val="24"/>
        </w:rPr>
        <w:t>What do you think are the primary barriers to these low-income business owners participating in the program?</w:t>
      </w:r>
    </w:p>
    <w:p w:rsidR="001A1C46" w:rsidRPr="001A1C46" w:rsidRDefault="001A1C46" w:rsidP="001A1C46">
      <w:pPr>
        <w:pStyle w:val="BodyTextIndent"/>
        <w:spacing w:after="240"/>
        <w:ind w:left="720"/>
        <w:jc w:val="both"/>
        <w:rPr>
          <w:b/>
          <w:szCs w:val="24"/>
          <w:u w:val="single"/>
        </w:rPr>
      </w:pPr>
      <w:r w:rsidRPr="001A1C46">
        <w:rPr>
          <w:b/>
          <w:szCs w:val="24"/>
          <w:u w:val="single"/>
        </w:rPr>
        <w:t>Limited English</w:t>
      </w:r>
    </w:p>
    <w:p w:rsidR="001A1C46" w:rsidRPr="001A1C46" w:rsidRDefault="001A1C46" w:rsidP="001A1C46">
      <w:pPr>
        <w:pStyle w:val="BodyTextIndent"/>
        <w:numPr>
          <w:ilvl w:val="1"/>
          <w:numId w:val="7"/>
        </w:numPr>
        <w:spacing w:after="240"/>
        <w:ind w:left="720"/>
        <w:jc w:val="both"/>
        <w:rPr>
          <w:szCs w:val="24"/>
        </w:rPr>
      </w:pPr>
      <w:r w:rsidRPr="001A1C46">
        <w:rPr>
          <w:szCs w:val="24"/>
        </w:rPr>
        <w:t>Do you work with limited English business owners?</w:t>
      </w:r>
    </w:p>
    <w:p w:rsidR="001A1C46" w:rsidRPr="001A1C46" w:rsidRDefault="001A1C46" w:rsidP="001A1C46">
      <w:pPr>
        <w:pStyle w:val="BodyTextIndent"/>
        <w:numPr>
          <w:ilvl w:val="1"/>
          <w:numId w:val="7"/>
        </w:numPr>
        <w:spacing w:after="240"/>
        <w:ind w:left="720"/>
        <w:jc w:val="both"/>
        <w:rPr>
          <w:szCs w:val="24"/>
        </w:rPr>
      </w:pPr>
      <w:r w:rsidRPr="001A1C46">
        <w:rPr>
          <w:szCs w:val="24"/>
        </w:rPr>
        <w:t>Does this population overlap with the low-income business owners?  If yes, what percent of the limited English business owners are also low-income?</w:t>
      </w:r>
    </w:p>
    <w:p w:rsidR="001A1C46" w:rsidRPr="001A1C46" w:rsidRDefault="001A1C46" w:rsidP="001A1C46">
      <w:pPr>
        <w:pStyle w:val="BodyTextIndent"/>
        <w:numPr>
          <w:ilvl w:val="1"/>
          <w:numId w:val="7"/>
        </w:numPr>
        <w:spacing w:after="240"/>
        <w:ind w:left="720"/>
        <w:jc w:val="both"/>
        <w:rPr>
          <w:szCs w:val="24"/>
        </w:rPr>
      </w:pPr>
      <w:r w:rsidRPr="001A1C46">
        <w:rPr>
          <w:szCs w:val="24"/>
        </w:rPr>
        <w:t>What languages do they speak?  What are the most prevalent ones?</w:t>
      </w:r>
    </w:p>
    <w:p w:rsidR="001A1C46" w:rsidRPr="001A1C46" w:rsidRDefault="001A1C46" w:rsidP="001A1C46">
      <w:pPr>
        <w:pStyle w:val="BodyTextIndent"/>
        <w:numPr>
          <w:ilvl w:val="1"/>
          <w:numId w:val="7"/>
        </w:numPr>
        <w:spacing w:after="240"/>
        <w:ind w:left="720"/>
        <w:jc w:val="both"/>
        <w:rPr>
          <w:szCs w:val="24"/>
        </w:rPr>
      </w:pPr>
      <w:r w:rsidRPr="001A1C46">
        <w:rPr>
          <w:szCs w:val="24"/>
        </w:rPr>
        <w:lastRenderedPageBreak/>
        <w:t>Approximately how many Limited English business owners would you estimate your organization has worked with in the past year?</w:t>
      </w:r>
    </w:p>
    <w:p w:rsidR="001A1C46" w:rsidRPr="001A1C46" w:rsidRDefault="001A1C46" w:rsidP="001A1C46">
      <w:pPr>
        <w:pStyle w:val="BodyTextIndent"/>
        <w:numPr>
          <w:ilvl w:val="1"/>
          <w:numId w:val="7"/>
        </w:numPr>
        <w:spacing w:after="240"/>
        <w:ind w:left="720"/>
        <w:jc w:val="both"/>
        <w:rPr>
          <w:szCs w:val="24"/>
        </w:rPr>
      </w:pPr>
      <w:r w:rsidRPr="001A1C46">
        <w:rPr>
          <w:szCs w:val="24"/>
        </w:rPr>
        <w:t>Do you have mostly one-time interactions with these Limited English business owners, or on-going relationships?  What percent would you say you have on-going relationships with?</w:t>
      </w:r>
    </w:p>
    <w:p w:rsidR="001A1C46" w:rsidRPr="001A1C46" w:rsidRDefault="001A1C46" w:rsidP="001A1C46">
      <w:pPr>
        <w:pStyle w:val="BodyTextIndent"/>
        <w:numPr>
          <w:ilvl w:val="1"/>
          <w:numId w:val="7"/>
        </w:numPr>
        <w:spacing w:after="240"/>
        <w:ind w:left="720"/>
        <w:jc w:val="both"/>
        <w:rPr>
          <w:szCs w:val="24"/>
        </w:rPr>
      </w:pPr>
      <w:r w:rsidRPr="001A1C46">
        <w:rPr>
          <w:szCs w:val="24"/>
        </w:rPr>
        <w:t>In general, what types of businesses do these Limited English business owners have?</w:t>
      </w:r>
    </w:p>
    <w:p w:rsidR="001A1C46" w:rsidRPr="001A1C46" w:rsidRDefault="001A1C46" w:rsidP="001A1C46">
      <w:pPr>
        <w:pStyle w:val="BodyTextIndent"/>
        <w:numPr>
          <w:ilvl w:val="1"/>
          <w:numId w:val="7"/>
        </w:numPr>
        <w:spacing w:after="240"/>
        <w:ind w:left="720"/>
        <w:jc w:val="both"/>
        <w:rPr>
          <w:szCs w:val="24"/>
        </w:rPr>
      </w:pPr>
      <w:r w:rsidRPr="001A1C46">
        <w:rPr>
          <w:szCs w:val="24"/>
        </w:rPr>
        <w:t>How many employees, including family members, would you say the average Limited English small business has?</w:t>
      </w:r>
    </w:p>
    <w:p w:rsidR="001A1C46" w:rsidRPr="001A1C46" w:rsidRDefault="001A1C46" w:rsidP="001A1C46">
      <w:pPr>
        <w:pStyle w:val="BodyTextIndent"/>
        <w:numPr>
          <w:ilvl w:val="1"/>
          <w:numId w:val="7"/>
        </w:numPr>
        <w:spacing w:after="240"/>
        <w:ind w:left="720"/>
        <w:jc w:val="both"/>
        <w:rPr>
          <w:szCs w:val="24"/>
        </w:rPr>
      </w:pPr>
      <w:r w:rsidRPr="001A1C46">
        <w:rPr>
          <w:szCs w:val="24"/>
        </w:rPr>
        <w:t>Do these limited English business owners work out of their homes or do they have a separate business location?  What percent would you say have a separate business location outside of their home?</w:t>
      </w:r>
    </w:p>
    <w:p w:rsidR="001A1C46" w:rsidRPr="001A1C46" w:rsidRDefault="001A1C46" w:rsidP="001A1C46">
      <w:pPr>
        <w:pStyle w:val="BodyTextIndent"/>
        <w:numPr>
          <w:ilvl w:val="1"/>
          <w:numId w:val="7"/>
        </w:numPr>
        <w:spacing w:after="240"/>
        <w:jc w:val="both"/>
        <w:rPr>
          <w:szCs w:val="24"/>
        </w:rPr>
      </w:pPr>
      <w:r w:rsidRPr="001A1C46">
        <w:rPr>
          <w:szCs w:val="24"/>
        </w:rPr>
        <w:t>For the businesses with a separate location outside of the home, do you know if the business owners rent or own their office spaces?  What percent would you say own their office spaces?</w:t>
      </w:r>
    </w:p>
    <w:p w:rsidR="001A1C46" w:rsidRPr="001A1C46" w:rsidRDefault="001A1C46" w:rsidP="001A1C46">
      <w:pPr>
        <w:pStyle w:val="BodyTextIndent"/>
        <w:numPr>
          <w:ilvl w:val="1"/>
          <w:numId w:val="7"/>
        </w:numPr>
        <w:spacing w:after="240"/>
        <w:ind w:left="720"/>
        <w:jc w:val="both"/>
        <w:rPr>
          <w:szCs w:val="24"/>
        </w:rPr>
      </w:pPr>
      <w:r w:rsidRPr="001A1C46">
        <w:rPr>
          <w:szCs w:val="24"/>
        </w:rPr>
        <w:t>Do you think these Limited English business owners may be eligible for the program I described?  What percent do you think would be eligible?</w:t>
      </w:r>
    </w:p>
    <w:p w:rsidR="001A1C46" w:rsidRPr="001A1C46" w:rsidRDefault="001A1C46" w:rsidP="001A1C46">
      <w:pPr>
        <w:pStyle w:val="BodyTextIndent"/>
        <w:numPr>
          <w:ilvl w:val="1"/>
          <w:numId w:val="7"/>
        </w:numPr>
        <w:spacing w:after="240"/>
        <w:ind w:left="720"/>
        <w:jc w:val="both"/>
        <w:rPr>
          <w:szCs w:val="24"/>
        </w:rPr>
      </w:pPr>
      <w:r w:rsidRPr="001A1C46">
        <w:rPr>
          <w:szCs w:val="24"/>
        </w:rPr>
        <w:t>Do you think the Limited English business owners may be interested in participating in the program?</w:t>
      </w:r>
    </w:p>
    <w:p w:rsidR="001A1C46" w:rsidRPr="001A1C46" w:rsidRDefault="001A1C46" w:rsidP="001A1C46">
      <w:pPr>
        <w:pStyle w:val="BodyTextIndent"/>
        <w:numPr>
          <w:ilvl w:val="1"/>
          <w:numId w:val="7"/>
        </w:numPr>
        <w:spacing w:after="240"/>
        <w:ind w:left="720"/>
        <w:jc w:val="both"/>
        <w:rPr>
          <w:szCs w:val="24"/>
        </w:rPr>
      </w:pPr>
      <w:r w:rsidRPr="001A1C46">
        <w:rPr>
          <w:szCs w:val="24"/>
        </w:rPr>
        <w:t>What do you think are the primary barriers to these Limited English business owners participating in the program?</w:t>
      </w:r>
    </w:p>
    <w:p w:rsidR="001A1C46" w:rsidRPr="001A1C46" w:rsidRDefault="001A1C46" w:rsidP="001A1C46">
      <w:pPr>
        <w:pStyle w:val="BodyTextIndent"/>
        <w:numPr>
          <w:ilvl w:val="0"/>
          <w:numId w:val="7"/>
        </w:numPr>
        <w:spacing w:after="240"/>
        <w:ind w:left="360" w:hanging="360"/>
        <w:jc w:val="both"/>
        <w:rPr>
          <w:b/>
          <w:szCs w:val="24"/>
        </w:rPr>
      </w:pPr>
      <w:r w:rsidRPr="001A1C46">
        <w:rPr>
          <w:b/>
          <w:szCs w:val="24"/>
        </w:rPr>
        <w:t>Program Facilitation</w:t>
      </w:r>
    </w:p>
    <w:p w:rsidR="001A1C46" w:rsidRPr="001A1C46" w:rsidRDefault="001A1C46" w:rsidP="001A1C46">
      <w:pPr>
        <w:pStyle w:val="BodyTextIndent"/>
        <w:spacing w:after="240"/>
        <w:jc w:val="both"/>
        <w:rPr>
          <w:iCs/>
          <w:szCs w:val="24"/>
        </w:rPr>
      </w:pPr>
      <w:r w:rsidRPr="001A1C46">
        <w:rPr>
          <w:iCs/>
          <w:szCs w:val="24"/>
        </w:rPr>
        <w:t>If the business is eligible, a contractor will provide a free energy assessment followed by a comprehensive proposal that includes potential energy efficiency measures, costs, estimated savings, program incentives, and financing options.  We would like to discuss whether your organization may be willing to help low-income and/or limited English businesses get involved in the program.</w:t>
      </w:r>
    </w:p>
    <w:p w:rsidR="001A1C46" w:rsidRPr="001A1C46" w:rsidRDefault="001A1C46" w:rsidP="001A1C46">
      <w:pPr>
        <w:pStyle w:val="BodyTextIndent"/>
        <w:numPr>
          <w:ilvl w:val="1"/>
          <w:numId w:val="7"/>
        </w:numPr>
        <w:spacing w:after="240"/>
        <w:ind w:left="720"/>
        <w:jc w:val="both"/>
        <w:rPr>
          <w:szCs w:val="24"/>
        </w:rPr>
      </w:pPr>
      <w:r w:rsidRPr="001A1C46">
        <w:rPr>
          <w:szCs w:val="24"/>
        </w:rPr>
        <w:t>Would your organization be willing to facilitate participate in the SBEA by low-income or Limited English small businesses?</w:t>
      </w:r>
    </w:p>
    <w:p w:rsidR="001A1C46" w:rsidRPr="001A1C46" w:rsidRDefault="001A1C46" w:rsidP="001A1C46">
      <w:pPr>
        <w:pStyle w:val="BodyTextIndent"/>
        <w:numPr>
          <w:ilvl w:val="1"/>
          <w:numId w:val="7"/>
        </w:numPr>
        <w:spacing w:after="240"/>
        <w:ind w:left="720"/>
        <w:jc w:val="both"/>
        <w:rPr>
          <w:szCs w:val="24"/>
        </w:rPr>
      </w:pPr>
      <w:r w:rsidRPr="001A1C46">
        <w:rPr>
          <w:szCs w:val="24"/>
        </w:rPr>
        <w:t>Which of the following activities would you organization be willing to undertake?</w:t>
      </w:r>
    </w:p>
    <w:p w:rsidR="001A1C46" w:rsidRPr="001A1C46" w:rsidRDefault="001A1C46" w:rsidP="001A1C46">
      <w:pPr>
        <w:pStyle w:val="BodyTextIndent"/>
        <w:numPr>
          <w:ilvl w:val="0"/>
          <w:numId w:val="31"/>
        </w:numPr>
        <w:spacing w:after="240"/>
        <w:ind w:left="1080"/>
        <w:jc w:val="both"/>
        <w:rPr>
          <w:szCs w:val="24"/>
        </w:rPr>
      </w:pPr>
      <w:r w:rsidRPr="001A1C46">
        <w:rPr>
          <w:szCs w:val="24"/>
        </w:rPr>
        <w:t>2A – providing a list of contacts that are low-income or Limited English business owners that you think may be eligible for the SBEA?</w:t>
      </w:r>
    </w:p>
    <w:p w:rsidR="001A1C46" w:rsidRPr="001A1C46" w:rsidRDefault="001A1C46" w:rsidP="001A1C46">
      <w:pPr>
        <w:pStyle w:val="BodyTextIndent"/>
        <w:numPr>
          <w:ilvl w:val="1"/>
          <w:numId w:val="31"/>
        </w:numPr>
        <w:spacing w:after="240"/>
        <w:ind w:left="1440"/>
        <w:jc w:val="both"/>
        <w:rPr>
          <w:szCs w:val="24"/>
        </w:rPr>
      </w:pPr>
      <w:r w:rsidRPr="001A1C46">
        <w:rPr>
          <w:szCs w:val="24"/>
        </w:rPr>
        <w:t>If yes, what compensation would your organization require for this service?</w:t>
      </w:r>
    </w:p>
    <w:p w:rsidR="001A1C46" w:rsidRPr="001A1C46" w:rsidRDefault="001A1C46" w:rsidP="001A1C46">
      <w:pPr>
        <w:pStyle w:val="BodyTextIndent"/>
        <w:numPr>
          <w:ilvl w:val="0"/>
          <w:numId w:val="31"/>
        </w:numPr>
        <w:spacing w:after="240"/>
        <w:ind w:left="1080"/>
        <w:jc w:val="both"/>
        <w:rPr>
          <w:szCs w:val="24"/>
        </w:rPr>
      </w:pPr>
      <w:r w:rsidRPr="001A1C46">
        <w:rPr>
          <w:szCs w:val="24"/>
        </w:rPr>
        <w:lastRenderedPageBreak/>
        <w:t>2B – contacting low-income or Limited English business owners that you think might be eligible to tell them about the program and provide contact information to the businesses for participating contractors?</w:t>
      </w:r>
    </w:p>
    <w:p w:rsidR="001A1C46" w:rsidRPr="001A1C46" w:rsidRDefault="001A1C46" w:rsidP="001A1C46">
      <w:pPr>
        <w:pStyle w:val="BodyTextIndent"/>
        <w:numPr>
          <w:ilvl w:val="1"/>
          <w:numId w:val="31"/>
        </w:numPr>
        <w:spacing w:after="240"/>
        <w:ind w:left="1440"/>
        <w:jc w:val="both"/>
        <w:rPr>
          <w:szCs w:val="24"/>
        </w:rPr>
      </w:pPr>
      <w:r w:rsidRPr="001A1C46">
        <w:rPr>
          <w:szCs w:val="24"/>
        </w:rPr>
        <w:t>If yes, what compensation would your organization require for this service?</w:t>
      </w:r>
    </w:p>
    <w:p w:rsidR="001A1C46" w:rsidRPr="001A1C46" w:rsidRDefault="001A1C46" w:rsidP="001A1C46">
      <w:pPr>
        <w:pStyle w:val="BodyTextIndent"/>
        <w:numPr>
          <w:ilvl w:val="0"/>
          <w:numId w:val="31"/>
        </w:numPr>
        <w:spacing w:after="240"/>
        <w:ind w:left="1080"/>
        <w:jc w:val="both"/>
        <w:rPr>
          <w:szCs w:val="24"/>
        </w:rPr>
      </w:pPr>
      <w:r w:rsidRPr="001A1C46">
        <w:rPr>
          <w:szCs w:val="24"/>
        </w:rPr>
        <w:t>2C – obtaining permission from these businesses to contact a contractor on their behalf to arrange an energy audit and helping them to understand and work through the process?</w:t>
      </w:r>
    </w:p>
    <w:p w:rsidR="001A1C46" w:rsidRPr="001A1C46" w:rsidRDefault="001A1C46" w:rsidP="001A1C46">
      <w:pPr>
        <w:pStyle w:val="BodyTextIndent"/>
        <w:numPr>
          <w:ilvl w:val="1"/>
          <w:numId w:val="31"/>
        </w:numPr>
        <w:spacing w:after="240"/>
        <w:ind w:left="1440"/>
        <w:jc w:val="both"/>
        <w:rPr>
          <w:szCs w:val="24"/>
        </w:rPr>
      </w:pPr>
      <w:r w:rsidRPr="001A1C46">
        <w:rPr>
          <w:szCs w:val="24"/>
        </w:rPr>
        <w:t>If yes, what compensation would your organization require for this service?</w:t>
      </w:r>
    </w:p>
    <w:p w:rsidR="001A1C46" w:rsidRPr="001A1C46" w:rsidRDefault="001A1C46" w:rsidP="001A1C46">
      <w:pPr>
        <w:pStyle w:val="BodyTextIndent"/>
        <w:numPr>
          <w:ilvl w:val="1"/>
          <w:numId w:val="7"/>
        </w:numPr>
        <w:spacing w:after="240"/>
        <w:ind w:left="720"/>
        <w:jc w:val="both"/>
        <w:rPr>
          <w:szCs w:val="24"/>
        </w:rPr>
      </w:pPr>
      <w:r w:rsidRPr="001A1C46">
        <w:rPr>
          <w:szCs w:val="24"/>
        </w:rPr>
        <w:t>If interested, who would be the primary contact at your organization that the utility should discuss working with?  (get name and contact info if someone other than who you are interviewing)</w:t>
      </w:r>
    </w:p>
    <w:p w:rsidR="001A1C46" w:rsidRPr="001A1C46" w:rsidRDefault="001A1C46" w:rsidP="001A1C46">
      <w:pPr>
        <w:pStyle w:val="BodyTextIndent"/>
        <w:numPr>
          <w:ilvl w:val="1"/>
          <w:numId w:val="7"/>
        </w:numPr>
        <w:spacing w:after="240"/>
        <w:ind w:left="720"/>
        <w:jc w:val="both"/>
        <w:rPr>
          <w:rFonts w:ascii="Arial" w:hAnsi="Arial" w:cs="Arial"/>
          <w:sz w:val="22"/>
          <w:szCs w:val="22"/>
        </w:rPr>
      </w:pPr>
      <w:r w:rsidRPr="001A1C46">
        <w:rPr>
          <w:szCs w:val="24"/>
        </w:rPr>
        <w:t>Do you know of other organizations that may be willing to facilitate program participation in this manner?  If yes, can you provide contact information for the organization(s)?</w:t>
      </w:r>
    </w:p>
    <w:p w:rsidR="001A1C46" w:rsidRPr="001A1C46" w:rsidRDefault="001A1C46" w:rsidP="001A1C46"/>
    <w:sectPr w:rsidR="001A1C46" w:rsidRPr="001A1C46" w:rsidSect="001E69B2">
      <w:headerReference w:type="default" r:id="rId21"/>
      <w:pgSz w:w="12240" w:h="15840" w:code="1"/>
      <w:pgMar w:top="1440" w:right="1440" w:bottom="1440" w:left="144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049" w:rsidRDefault="00397049" w:rsidP="000A0042">
      <w:r>
        <w:separator/>
      </w:r>
    </w:p>
  </w:endnote>
  <w:endnote w:type="continuationSeparator" w:id="0">
    <w:p w:rsidR="00397049" w:rsidRDefault="00397049" w:rsidP="000A0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029" w:rsidRDefault="00186029" w:rsidP="000A0042">
    <w:pPr>
      <w:pStyle w:val="Footer"/>
      <w:tabs>
        <w:tab w:val="clear" w:pos="7200"/>
        <w:tab w:val="right" w:pos="7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029" w:rsidRPr="00E13981" w:rsidRDefault="00186029" w:rsidP="00236850">
    <w:pPr>
      <w:pStyle w:val="Footer"/>
      <w:tabs>
        <w:tab w:val="clear" w:pos="7200"/>
        <w:tab w:val="right" w:pos="0"/>
        <w:tab w:val="right" w:pos="9360"/>
      </w:tabs>
      <w:ind w:left="0"/>
    </w:pPr>
    <w:r w:rsidRPr="00E13981">
      <w:t>APPRISE Incorporated</w:t>
    </w:r>
    <w:r>
      <w:tab/>
      <w:t xml:space="preserve">Page </w:t>
    </w:r>
    <w:r>
      <w:fldChar w:fldCharType="begin"/>
    </w:r>
    <w:r>
      <w:instrText xml:space="preserve"> PAGE   \* MERGEFORMAT </w:instrText>
    </w:r>
    <w:r>
      <w:fldChar w:fldCharType="separate"/>
    </w:r>
    <w:r w:rsidR="001862BD">
      <w:rPr>
        <w:noProof/>
      </w:rPr>
      <w:t>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029" w:rsidRDefault="00186029" w:rsidP="007F54BC">
    <w:pPr>
      <w:pStyle w:val="Footer"/>
      <w:tabs>
        <w:tab w:val="clear" w:pos="7200"/>
        <w:tab w:val="right" w:leader="dot" w:pos="0"/>
        <w:tab w:val="right" w:pos="9360"/>
      </w:tabs>
      <w:ind w:left="0"/>
    </w:pPr>
    <w:r>
      <w:t>APPRISE Incorporated</w:t>
    </w:r>
    <w:r>
      <w:tab/>
      <w:t xml:space="preserve">Page </w:t>
    </w:r>
    <w:r>
      <w:fldChar w:fldCharType="begin"/>
    </w:r>
    <w:r>
      <w:instrText xml:space="preserve"> PAGE   \* MERGEFORMAT </w:instrText>
    </w:r>
    <w:r>
      <w:fldChar w:fldCharType="separate"/>
    </w:r>
    <w:r w:rsidR="001862BD">
      <w:rPr>
        <w:noProof/>
      </w:rPr>
      <w:t>iii</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029" w:rsidRDefault="00186029" w:rsidP="00E13981">
    <w:pPr>
      <w:pStyle w:val="Footer"/>
      <w:tabs>
        <w:tab w:val="clear" w:pos="7200"/>
        <w:tab w:val="right" w:pos="720"/>
        <w:tab w:val="right" w:pos="9360"/>
      </w:tabs>
      <w:ind w:left="0"/>
    </w:pPr>
    <w:r>
      <w:tab/>
      <w:t>APPRISE Incorporated</w:t>
    </w:r>
    <w:r>
      <w:tab/>
      <w:t xml:space="preserve">Page </w:t>
    </w:r>
    <w:r>
      <w:fldChar w:fldCharType="begin"/>
    </w:r>
    <w:r>
      <w:instrText xml:space="preserve"> PAGE  \* Arabic  \* MERGEFORMAT </w:instrText>
    </w:r>
    <w:r>
      <w:fldChar w:fldCharType="separate"/>
    </w:r>
    <w:r w:rsidR="001862BD">
      <w:rPr>
        <w:noProof/>
      </w:rPr>
      <w:t>16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049" w:rsidRDefault="00397049" w:rsidP="000A0042">
      <w:r>
        <w:separator/>
      </w:r>
    </w:p>
  </w:footnote>
  <w:footnote w:type="continuationSeparator" w:id="0">
    <w:p w:rsidR="00397049" w:rsidRDefault="00397049" w:rsidP="000A0042">
      <w:r>
        <w:continuationSeparator/>
      </w:r>
    </w:p>
  </w:footnote>
  <w:footnote w:id="1">
    <w:p w:rsidR="00186029" w:rsidRDefault="00186029">
      <w:pPr>
        <w:pStyle w:val="FootnoteText"/>
      </w:pPr>
      <w:r>
        <w:rPr>
          <w:rStyle w:val="FootnoteReference"/>
        </w:rPr>
        <w:footnoteRef/>
      </w:r>
      <w:r>
        <w:t xml:space="preserve"> A lack of business savvy could create a barrier to understanding the benefit-cost payback perspective and the “fear of the unknown” could result in an unwillingness to apply for loans for energy efficiency investments.</w:t>
      </w:r>
    </w:p>
  </w:footnote>
  <w:footnote w:id="2">
    <w:p w:rsidR="00186029" w:rsidRDefault="00186029">
      <w:pPr>
        <w:pStyle w:val="FootnoteText"/>
      </w:pPr>
      <w:r>
        <w:rPr>
          <w:rStyle w:val="FootnoteReference"/>
        </w:rPr>
        <w:footnoteRef/>
      </w:r>
      <w:r>
        <w:t xml:space="preserve"> A higher percentage of limited English business owners than low-income business owners have businesses outside their homes and have businesses that are restaurants.  These two factors are likely related.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029" w:rsidRPr="006F1D64" w:rsidRDefault="00186029" w:rsidP="006F1D64">
    <w:pPr>
      <w:pBdr>
        <w:bottom w:val="single" w:sz="12" w:space="6" w:color="auto"/>
      </w:pBdr>
      <w:tabs>
        <w:tab w:val="right" w:pos="9360"/>
      </w:tabs>
      <w:rPr>
        <w:rFonts w:ascii="Arial Narrow" w:hAnsi="Arial Narrow"/>
        <w:b/>
        <w:sz w:val="20"/>
      </w:rPr>
    </w:pPr>
    <w:r w:rsidRPr="006F1D64">
      <w:rPr>
        <w:rFonts w:ascii="Arial Narrow" w:hAnsi="Arial Narrow"/>
        <w:b/>
        <w:sz w:val="20"/>
      </w:rPr>
      <w:t>www.appriseinc.org</w:t>
    </w:r>
    <w:r w:rsidRPr="006F1D64">
      <w:rPr>
        <w:rFonts w:ascii="Arial Narrow" w:hAnsi="Arial Narrow"/>
        <w:b/>
        <w:sz w:val="20"/>
      </w:rPr>
      <w:tab/>
      <w:t>Table of Contents</w:t>
    </w:r>
  </w:p>
  <w:p w:rsidR="00186029" w:rsidRPr="006F1D64" w:rsidRDefault="00186029">
    <w:pPr>
      <w:pStyle w:val="Header"/>
      <w:rPr>
        <w:rFonts w:ascii="Arial Narrow" w:hAnsi="Arial Narrow"/>
        <w:sz w:val="20"/>
      </w:rPr>
    </w:pPr>
    <w:r>
      <w:rPr>
        <w:rFonts w:ascii="Arial Narrow" w:hAnsi="Arial Narrow"/>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029" w:rsidRPr="006F1D64" w:rsidRDefault="00186029" w:rsidP="006F1D64">
    <w:pPr>
      <w:pBdr>
        <w:bottom w:val="single" w:sz="12" w:space="6" w:color="auto"/>
      </w:pBdr>
      <w:tabs>
        <w:tab w:val="right" w:pos="9360"/>
      </w:tabs>
      <w:rPr>
        <w:rFonts w:ascii="Arial Narrow" w:hAnsi="Arial Narrow"/>
        <w:b/>
        <w:sz w:val="20"/>
      </w:rPr>
    </w:pPr>
    <w:r w:rsidRPr="006F1D64">
      <w:rPr>
        <w:rFonts w:ascii="Arial Narrow" w:hAnsi="Arial Narrow"/>
        <w:b/>
        <w:sz w:val="20"/>
      </w:rPr>
      <w:t>www.appriseinc.org</w:t>
    </w:r>
    <w:r w:rsidRPr="006F1D64">
      <w:rPr>
        <w:rFonts w:ascii="Arial Narrow" w:hAnsi="Arial Narrow"/>
        <w:b/>
        <w:sz w:val="20"/>
      </w:rPr>
      <w:tab/>
    </w:r>
    <w:r>
      <w:rPr>
        <w:rFonts w:ascii="Arial Narrow" w:hAnsi="Arial Narrow"/>
        <w:b/>
        <w:sz w:val="20"/>
      </w:rPr>
      <w:t>Executive Summary</w:t>
    </w:r>
  </w:p>
  <w:p w:rsidR="00186029" w:rsidRPr="006F1D64" w:rsidRDefault="00186029">
    <w:pPr>
      <w:pStyle w:val="Header"/>
      <w:rPr>
        <w:rFonts w:ascii="Arial Narrow" w:hAnsi="Arial Narrow"/>
        <w:sz w:val="20"/>
      </w:rPr>
    </w:pPr>
    <w:r>
      <w:rPr>
        <w:rFonts w:ascii="Arial Narrow" w:hAnsi="Arial Narrow"/>
        <w:sz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029" w:rsidRPr="006F1D64" w:rsidRDefault="00186029" w:rsidP="006F1D64">
    <w:pPr>
      <w:pBdr>
        <w:bottom w:val="single" w:sz="12" w:space="6" w:color="auto"/>
      </w:pBdr>
      <w:tabs>
        <w:tab w:val="right" w:pos="9360"/>
      </w:tabs>
      <w:rPr>
        <w:rFonts w:ascii="Arial Narrow" w:hAnsi="Arial Narrow"/>
        <w:b/>
        <w:sz w:val="20"/>
      </w:rPr>
    </w:pPr>
    <w:r w:rsidRPr="006F1D64">
      <w:rPr>
        <w:rFonts w:ascii="Arial Narrow" w:hAnsi="Arial Narrow"/>
        <w:b/>
        <w:sz w:val="20"/>
      </w:rPr>
      <w:t>www.appriseinc.org</w:t>
    </w:r>
    <w:r w:rsidRPr="006F1D64">
      <w:rPr>
        <w:rFonts w:ascii="Arial Narrow" w:hAnsi="Arial Narrow"/>
        <w:b/>
        <w:sz w:val="20"/>
      </w:rPr>
      <w:tab/>
    </w:r>
    <w:r>
      <w:rPr>
        <w:rFonts w:ascii="Arial Narrow" w:hAnsi="Arial Narrow"/>
        <w:b/>
        <w:sz w:val="20"/>
      </w:rPr>
      <w:t>Introduction</w:t>
    </w:r>
  </w:p>
  <w:p w:rsidR="00186029" w:rsidRPr="006F1D64" w:rsidRDefault="00186029">
    <w:pPr>
      <w:pStyle w:val="Header"/>
      <w:rPr>
        <w:rFonts w:ascii="Arial Narrow" w:hAnsi="Arial Narrow"/>
        <w:sz w:val="20"/>
      </w:rPr>
    </w:pPr>
    <w:r>
      <w:rPr>
        <w:rFonts w:ascii="Arial Narrow" w:hAnsi="Arial Narrow"/>
        <w:sz w:val="20"/>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029" w:rsidRPr="006F1D64" w:rsidRDefault="00186029" w:rsidP="006F1D64">
    <w:pPr>
      <w:pBdr>
        <w:bottom w:val="single" w:sz="12" w:space="6" w:color="auto"/>
      </w:pBdr>
      <w:tabs>
        <w:tab w:val="right" w:pos="9360"/>
      </w:tabs>
      <w:rPr>
        <w:rFonts w:ascii="Arial Narrow" w:hAnsi="Arial Narrow"/>
        <w:b/>
        <w:sz w:val="20"/>
      </w:rPr>
    </w:pPr>
    <w:r w:rsidRPr="006F1D64">
      <w:rPr>
        <w:rFonts w:ascii="Arial Narrow" w:hAnsi="Arial Narrow"/>
        <w:b/>
        <w:sz w:val="20"/>
      </w:rPr>
      <w:t>www.appriseinc.org</w:t>
    </w:r>
    <w:r w:rsidRPr="006F1D64">
      <w:rPr>
        <w:rFonts w:ascii="Arial Narrow" w:hAnsi="Arial Narrow"/>
        <w:b/>
        <w:sz w:val="20"/>
      </w:rPr>
      <w:tab/>
    </w:r>
    <w:r>
      <w:rPr>
        <w:rFonts w:ascii="Arial Narrow" w:hAnsi="Arial Narrow"/>
        <w:b/>
        <w:sz w:val="20"/>
      </w:rPr>
      <w:t>Phase I Research Pilot</w:t>
    </w:r>
  </w:p>
  <w:p w:rsidR="00186029" w:rsidRPr="006F1D64" w:rsidRDefault="00186029">
    <w:pPr>
      <w:pStyle w:val="Header"/>
      <w:rPr>
        <w:rFonts w:ascii="Arial Narrow" w:hAnsi="Arial Narrow"/>
        <w:sz w:val="20"/>
      </w:rPr>
    </w:pPr>
    <w:r>
      <w:rPr>
        <w:rFonts w:ascii="Arial Narrow" w:hAnsi="Arial Narrow"/>
        <w:sz w:val="20"/>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029" w:rsidRPr="006F1D64" w:rsidRDefault="00186029" w:rsidP="006F1D64">
    <w:pPr>
      <w:pBdr>
        <w:bottom w:val="single" w:sz="12" w:space="6" w:color="auto"/>
      </w:pBdr>
      <w:tabs>
        <w:tab w:val="right" w:pos="9360"/>
      </w:tabs>
      <w:rPr>
        <w:rFonts w:ascii="Arial Narrow" w:hAnsi="Arial Narrow"/>
        <w:b/>
        <w:sz w:val="20"/>
      </w:rPr>
    </w:pPr>
    <w:r w:rsidRPr="006F1D64">
      <w:rPr>
        <w:rFonts w:ascii="Arial Narrow" w:hAnsi="Arial Narrow"/>
        <w:b/>
        <w:sz w:val="20"/>
      </w:rPr>
      <w:t>www.appriseinc.org</w:t>
    </w:r>
    <w:r w:rsidRPr="006F1D64">
      <w:rPr>
        <w:rFonts w:ascii="Arial Narrow" w:hAnsi="Arial Narrow"/>
        <w:b/>
        <w:sz w:val="20"/>
      </w:rPr>
      <w:tab/>
    </w:r>
    <w:r>
      <w:rPr>
        <w:rFonts w:ascii="Arial Narrow" w:hAnsi="Arial Narrow"/>
        <w:b/>
        <w:sz w:val="20"/>
      </w:rPr>
      <w:t>Phase II Research</w:t>
    </w:r>
  </w:p>
  <w:p w:rsidR="00186029" w:rsidRPr="006F1D64" w:rsidRDefault="00186029">
    <w:pPr>
      <w:pStyle w:val="Header"/>
      <w:rPr>
        <w:rFonts w:ascii="Arial Narrow" w:hAnsi="Arial Narrow"/>
        <w:sz w:val="20"/>
      </w:rPr>
    </w:pPr>
    <w:r>
      <w:rPr>
        <w:rFonts w:ascii="Arial Narrow" w:hAnsi="Arial Narrow"/>
        <w:sz w:val="20"/>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029" w:rsidRPr="006F1D64" w:rsidRDefault="00186029" w:rsidP="006F1D64">
    <w:pPr>
      <w:pBdr>
        <w:bottom w:val="single" w:sz="12" w:space="6" w:color="auto"/>
      </w:pBdr>
      <w:tabs>
        <w:tab w:val="right" w:pos="9360"/>
      </w:tabs>
      <w:rPr>
        <w:rFonts w:ascii="Arial Narrow" w:hAnsi="Arial Narrow"/>
        <w:b/>
        <w:sz w:val="20"/>
      </w:rPr>
    </w:pPr>
    <w:r w:rsidRPr="006F1D64">
      <w:rPr>
        <w:rFonts w:ascii="Arial Narrow" w:hAnsi="Arial Narrow"/>
        <w:b/>
        <w:sz w:val="20"/>
      </w:rPr>
      <w:t>www.appriseinc.org</w:t>
    </w:r>
    <w:r w:rsidRPr="006F1D64">
      <w:rPr>
        <w:rFonts w:ascii="Arial Narrow" w:hAnsi="Arial Narrow"/>
        <w:b/>
        <w:sz w:val="20"/>
      </w:rPr>
      <w:tab/>
    </w:r>
    <w:r>
      <w:rPr>
        <w:rFonts w:ascii="Arial Narrow" w:hAnsi="Arial Narrow"/>
        <w:b/>
        <w:sz w:val="20"/>
      </w:rPr>
      <w:t>Program Facilitation</w:t>
    </w:r>
  </w:p>
  <w:p w:rsidR="00186029" w:rsidRPr="006F1D64" w:rsidRDefault="00186029">
    <w:pPr>
      <w:pStyle w:val="Header"/>
      <w:rPr>
        <w:rFonts w:ascii="Arial Narrow" w:hAnsi="Arial Narrow"/>
        <w:sz w:val="20"/>
      </w:rPr>
    </w:pPr>
    <w:r>
      <w:rPr>
        <w:rFonts w:ascii="Arial Narrow" w:hAnsi="Arial Narrow"/>
        <w:sz w:val="20"/>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029" w:rsidRPr="006F1D64" w:rsidRDefault="00186029" w:rsidP="006F1D64">
    <w:pPr>
      <w:pBdr>
        <w:bottom w:val="single" w:sz="12" w:space="6" w:color="auto"/>
      </w:pBdr>
      <w:tabs>
        <w:tab w:val="right" w:pos="9360"/>
      </w:tabs>
      <w:rPr>
        <w:rFonts w:ascii="Arial Narrow" w:hAnsi="Arial Narrow"/>
        <w:b/>
        <w:sz w:val="20"/>
      </w:rPr>
    </w:pPr>
    <w:r w:rsidRPr="006F1D64">
      <w:rPr>
        <w:rFonts w:ascii="Arial Narrow" w:hAnsi="Arial Narrow"/>
        <w:b/>
        <w:sz w:val="20"/>
      </w:rPr>
      <w:t>www.appriseinc.org</w:t>
    </w:r>
    <w:r w:rsidRPr="006F1D64">
      <w:rPr>
        <w:rFonts w:ascii="Arial Narrow" w:hAnsi="Arial Narrow"/>
        <w:b/>
        <w:sz w:val="20"/>
      </w:rPr>
      <w:tab/>
    </w:r>
    <w:r>
      <w:rPr>
        <w:rFonts w:ascii="Arial Narrow" w:hAnsi="Arial Narrow"/>
        <w:b/>
        <w:sz w:val="20"/>
      </w:rPr>
      <w:t>Summary and Recommendations</w:t>
    </w:r>
  </w:p>
  <w:p w:rsidR="00186029" w:rsidRPr="006F1D64" w:rsidRDefault="00186029">
    <w:pPr>
      <w:pStyle w:val="Header"/>
      <w:rPr>
        <w:rFonts w:ascii="Arial Narrow" w:hAnsi="Arial Narrow"/>
        <w:sz w:val="20"/>
      </w:rPr>
    </w:pPr>
    <w:r>
      <w:rPr>
        <w:rFonts w:ascii="Arial Narrow" w:hAnsi="Arial Narrow"/>
        <w:sz w:val="20"/>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029" w:rsidRPr="006F1D64" w:rsidRDefault="00186029" w:rsidP="006F1D64">
    <w:pPr>
      <w:pBdr>
        <w:bottom w:val="single" w:sz="12" w:space="6" w:color="auto"/>
      </w:pBdr>
      <w:tabs>
        <w:tab w:val="right" w:pos="9360"/>
      </w:tabs>
      <w:rPr>
        <w:rFonts w:ascii="Arial Narrow" w:hAnsi="Arial Narrow"/>
        <w:b/>
        <w:sz w:val="20"/>
      </w:rPr>
    </w:pPr>
    <w:r w:rsidRPr="006F1D64">
      <w:rPr>
        <w:rFonts w:ascii="Arial Narrow" w:hAnsi="Arial Narrow"/>
        <w:b/>
        <w:sz w:val="20"/>
      </w:rPr>
      <w:t>www.appriseinc.org</w:t>
    </w:r>
    <w:r w:rsidRPr="006F1D64">
      <w:rPr>
        <w:rFonts w:ascii="Arial Narrow" w:hAnsi="Arial Narrow"/>
        <w:b/>
        <w:sz w:val="20"/>
      </w:rPr>
      <w:tab/>
    </w:r>
    <w:r>
      <w:rPr>
        <w:rFonts w:ascii="Arial Narrow" w:hAnsi="Arial Narrow"/>
        <w:b/>
        <w:sz w:val="20"/>
      </w:rPr>
      <w:t>Appendix</w:t>
    </w:r>
  </w:p>
  <w:p w:rsidR="00186029" w:rsidRPr="006F1D64" w:rsidRDefault="00186029">
    <w:pPr>
      <w:pStyle w:val="Header"/>
      <w:rPr>
        <w:rFonts w:ascii="Arial Narrow" w:hAnsi="Arial Narrow"/>
        <w:sz w:val="20"/>
      </w:rPr>
    </w:pPr>
    <w:r>
      <w:rPr>
        <w:rFonts w:ascii="Arial Narrow" w:hAnsi="Arial Narrow"/>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A2CE8"/>
    <w:multiLevelType w:val="hybridMultilevel"/>
    <w:tmpl w:val="66E834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211C92"/>
    <w:multiLevelType w:val="hybridMultilevel"/>
    <w:tmpl w:val="7E7E3FC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
    <w:nsid w:val="19300E5A"/>
    <w:multiLevelType w:val="hybridMultilevel"/>
    <w:tmpl w:val="90F22850"/>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nsid w:val="1B280C97"/>
    <w:multiLevelType w:val="hybridMultilevel"/>
    <w:tmpl w:val="003437E0"/>
    <w:lvl w:ilvl="0" w:tplc="1B5634D0">
      <w:start w:val="1"/>
      <w:numFmt w:val="upperLetter"/>
      <w:lvlText w:val="%1."/>
      <w:lvlJc w:val="left"/>
      <w:pPr>
        <w:ind w:left="720" w:hanging="360"/>
      </w:pPr>
      <w:rPr>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8A42B8"/>
    <w:multiLevelType w:val="hybridMultilevel"/>
    <w:tmpl w:val="953232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B68771F"/>
    <w:multiLevelType w:val="hybridMultilevel"/>
    <w:tmpl w:val="699CDF76"/>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BFE7776"/>
    <w:multiLevelType w:val="hybridMultilevel"/>
    <w:tmpl w:val="78443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8C1B30"/>
    <w:multiLevelType w:val="hybridMultilevel"/>
    <w:tmpl w:val="7F52E2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F0F14EE"/>
    <w:multiLevelType w:val="hybridMultilevel"/>
    <w:tmpl w:val="592EA4C0"/>
    <w:lvl w:ilvl="0" w:tplc="791E1394">
      <w:start w:val="1"/>
      <w:numFmt w:val="upperRoman"/>
      <w:pStyle w:val="Heading1"/>
      <w:lvlText w:val="%1."/>
      <w:lvlJc w:val="left"/>
      <w:pPr>
        <w:ind w:left="720" w:hanging="360"/>
      </w:pPr>
      <w:rPr>
        <w:rFonts w:ascii="Arial Narrow" w:hAnsi="Arial Narrow" w:hint="default"/>
        <w:b/>
        <w:i w:val="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EF13FE"/>
    <w:multiLevelType w:val="hybridMultilevel"/>
    <w:tmpl w:val="47CA9A3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0253916"/>
    <w:multiLevelType w:val="hybridMultilevel"/>
    <w:tmpl w:val="80B40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748136A"/>
    <w:multiLevelType w:val="hybridMultilevel"/>
    <w:tmpl w:val="D32CDC38"/>
    <w:lvl w:ilvl="0" w:tplc="4B00D32E">
      <w:start w:val="1"/>
      <w:numFmt w:val="upperRoman"/>
      <w:lvlText w:val="%1."/>
      <w:lvlJc w:val="left"/>
      <w:pPr>
        <w:ind w:left="720" w:hanging="360"/>
      </w:pPr>
      <w:rPr>
        <w:rFonts w:ascii="Arial Narrow" w:hAnsi="Arial Narrow" w:hint="default"/>
        <w:b/>
        <w:i w:val="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F55667"/>
    <w:multiLevelType w:val="hybridMultilevel"/>
    <w:tmpl w:val="518CB844"/>
    <w:lvl w:ilvl="0" w:tplc="04090015">
      <w:start w:val="1"/>
      <w:numFmt w:val="upperLetter"/>
      <w:lvlText w:val="%1."/>
      <w:lvlJc w:val="left"/>
      <w:pPr>
        <w:ind w:left="1080" w:hanging="72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A60225"/>
    <w:multiLevelType w:val="hybridMultilevel"/>
    <w:tmpl w:val="D1123EA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4E682D90"/>
    <w:multiLevelType w:val="hybridMultilevel"/>
    <w:tmpl w:val="45BA47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B070A8"/>
    <w:multiLevelType w:val="hybridMultilevel"/>
    <w:tmpl w:val="5AD29F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FC73DB1"/>
    <w:multiLevelType w:val="hybridMultilevel"/>
    <w:tmpl w:val="0F860DFC"/>
    <w:lvl w:ilvl="0" w:tplc="CC462D00">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225869"/>
    <w:multiLevelType w:val="hybridMultilevel"/>
    <w:tmpl w:val="1E72666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A687F50"/>
    <w:multiLevelType w:val="hybridMultilevel"/>
    <w:tmpl w:val="CAC8D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31D1412"/>
    <w:multiLevelType w:val="hybridMultilevel"/>
    <w:tmpl w:val="4516B22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6772781"/>
    <w:multiLevelType w:val="hybridMultilevel"/>
    <w:tmpl w:val="637604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BFE46EF"/>
    <w:multiLevelType w:val="hybridMultilevel"/>
    <w:tmpl w:val="A4143886"/>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nsid w:val="70B2338B"/>
    <w:multiLevelType w:val="hybridMultilevel"/>
    <w:tmpl w:val="53765F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0B52C1E"/>
    <w:multiLevelType w:val="hybridMultilevel"/>
    <w:tmpl w:val="5650B926"/>
    <w:lvl w:ilvl="0" w:tplc="4B00D32E">
      <w:start w:val="1"/>
      <w:numFmt w:val="upperRoman"/>
      <w:lvlText w:val="%1."/>
      <w:lvlJc w:val="left"/>
      <w:pPr>
        <w:ind w:left="720" w:hanging="360"/>
      </w:pPr>
      <w:rPr>
        <w:rFonts w:ascii="Arial Narrow" w:hAnsi="Arial Narrow" w:hint="default"/>
        <w:b/>
        <w:i w:val="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8677D9"/>
    <w:multiLevelType w:val="hybridMultilevel"/>
    <w:tmpl w:val="BA500648"/>
    <w:lvl w:ilvl="0" w:tplc="75AE1D90">
      <w:start w:val="1"/>
      <w:numFmt w:val="upperLetter"/>
      <w:pStyle w:val="Heading2"/>
      <w:lvlText w:val="%1."/>
      <w:lvlJc w:val="left"/>
      <w:pPr>
        <w:ind w:left="720" w:hanging="360"/>
      </w:pPr>
      <w:rPr>
        <w:rFonts w:ascii="Times New Roman" w:hAnsi="Times New Roman" w:cs="Times New Roman" w:hint="default"/>
        <w:b/>
        <w:i/>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8D0142"/>
    <w:multiLevelType w:val="hybridMultilevel"/>
    <w:tmpl w:val="F5600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9917701"/>
    <w:multiLevelType w:val="hybridMultilevel"/>
    <w:tmpl w:val="134CC4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AEA31D9"/>
    <w:multiLevelType w:val="hybridMultilevel"/>
    <w:tmpl w:val="05724D32"/>
    <w:lvl w:ilvl="0" w:tplc="04090003">
      <w:start w:val="1"/>
      <w:numFmt w:val="bullet"/>
      <w:lvlText w:val="o"/>
      <w:lvlJc w:val="left"/>
      <w:pPr>
        <w:ind w:left="765" w:hanging="360"/>
      </w:pPr>
      <w:rPr>
        <w:rFonts w:ascii="Courier New" w:hAnsi="Courier New" w:cs="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nsid w:val="7C923946"/>
    <w:multiLevelType w:val="hybridMultilevel"/>
    <w:tmpl w:val="EE98EE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D445ECB"/>
    <w:multiLevelType w:val="hybridMultilevel"/>
    <w:tmpl w:val="BE3A72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24"/>
  </w:num>
  <w:num w:numId="3">
    <w:abstractNumId w:val="3"/>
  </w:num>
  <w:num w:numId="4">
    <w:abstractNumId w:val="14"/>
  </w:num>
  <w:num w:numId="5">
    <w:abstractNumId w:val="16"/>
  </w:num>
  <w:num w:numId="6">
    <w:abstractNumId w:val="25"/>
  </w:num>
  <w:num w:numId="7">
    <w:abstractNumId w:val="12"/>
  </w:num>
  <w:num w:numId="8">
    <w:abstractNumId w:val="7"/>
  </w:num>
  <w:num w:numId="9">
    <w:abstractNumId w:val="4"/>
  </w:num>
  <w:num w:numId="10">
    <w:abstractNumId w:val="26"/>
  </w:num>
  <w:num w:numId="11">
    <w:abstractNumId w:val="28"/>
  </w:num>
  <w:num w:numId="12">
    <w:abstractNumId w:val="29"/>
  </w:num>
  <w:num w:numId="13">
    <w:abstractNumId w:val="23"/>
  </w:num>
  <w:num w:numId="14">
    <w:abstractNumId w:val="18"/>
  </w:num>
  <w:num w:numId="15">
    <w:abstractNumId w:val="10"/>
  </w:num>
  <w:num w:numId="16">
    <w:abstractNumId w:val="15"/>
  </w:num>
  <w:num w:numId="17">
    <w:abstractNumId w:val="1"/>
  </w:num>
  <w:num w:numId="18">
    <w:abstractNumId w:val="0"/>
  </w:num>
  <w:num w:numId="19">
    <w:abstractNumId w:val="21"/>
  </w:num>
  <w:num w:numId="20">
    <w:abstractNumId w:val="13"/>
  </w:num>
  <w:num w:numId="21">
    <w:abstractNumId w:val="17"/>
  </w:num>
  <w:num w:numId="22">
    <w:abstractNumId w:val="9"/>
  </w:num>
  <w:num w:numId="23">
    <w:abstractNumId w:val="19"/>
  </w:num>
  <w:num w:numId="24">
    <w:abstractNumId w:val="6"/>
  </w:num>
  <w:num w:numId="25">
    <w:abstractNumId w:val="8"/>
  </w:num>
  <w:num w:numId="26">
    <w:abstractNumId w:val="8"/>
    <w:lvlOverride w:ilvl="0">
      <w:startOverride w:val="1"/>
    </w:lvlOverride>
  </w:num>
  <w:num w:numId="27">
    <w:abstractNumId w:val="24"/>
    <w:lvlOverride w:ilvl="0">
      <w:startOverride w:val="1"/>
    </w:lvlOverride>
  </w:num>
  <w:num w:numId="28">
    <w:abstractNumId w:val="24"/>
    <w:lvlOverride w:ilvl="0">
      <w:startOverride w:val="1"/>
    </w:lvlOverride>
  </w:num>
  <w:num w:numId="29">
    <w:abstractNumId w:val="5"/>
  </w:num>
  <w:num w:numId="30">
    <w:abstractNumId w:val="27"/>
  </w:num>
  <w:num w:numId="31">
    <w:abstractNumId w:val="22"/>
  </w:num>
  <w:num w:numId="32">
    <w:abstractNumId w:val="2"/>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36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042"/>
    <w:rsid w:val="00004EDF"/>
    <w:rsid w:val="0000695E"/>
    <w:rsid w:val="00006E00"/>
    <w:rsid w:val="00011BFB"/>
    <w:rsid w:val="00012F56"/>
    <w:rsid w:val="00013354"/>
    <w:rsid w:val="00015759"/>
    <w:rsid w:val="000229FC"/>
    <w:rsid w:val="0002571A"/>
    <w:rsid w:val="00025A5E"/>
    <w:rsid w:val="00026BDD"/>
    <w:rsid w:val="00027879"/>
    <w:rsid w:val="00033383"/>
    <w:rsid w:val="00034AA2"/>
    <w:rsid w:val="00034C22"/>
    <w:rsid w:val="00034ED1"/>
    <w:rsid w:val="00034FFD"/>
    <w:rsid w:val="00043075"/>
    <w:rsid w:val="0004309B"/>
    <w:rsid w:val="00045F8F"/>
    <w:rsid w:val="000463F2"/>
    <w:rsid w:val="00046C20"/>
    <w:rsid w:val="00050E8C"/>
    <w:rsid w:val="00051C91"/>
    <w:rsid w:val="0005266D"/>
    <w:rsid w:val="000529D6"/>
    <w:rsid w:val="00054A57"/>
    <w:rsid w:val="00056385"/>
    <w:rsid w:val="00061175"/>
    <w:rsid w:val="00063955"/>
    <w:rsid w:val="00063CF6"/>
    <w:rsid w:val="00066C45"/>
    <w:rsid w:val="00072193"/>
    <w:rsid w:val="000737E6"/>
    <w:rsid w:val="00075790"/>
    <w:rsid w:val="00080B3E"/>
    <w:rsid w:val="000815A5"/>
    <w:rsid w:val="00081B23"/>
    <w:rsid w:val="0008232D"/>
    <w:rsid w:val="00083B36"/>
    <w:rsid w:val="000841BB"/>
    <w:rsid w:val="00084CCC"/>
    <w:rsid w:val="00086424"/>
    <w:rsid w:val="00091DA2"/>
    <w:rsid w:val="00096B9C"/>
    <w:rsid w:val="00096C99"/>
    <w:rsid w:val="00096CCB"/>
    <w:rsid w:val="00097936"/>
    <w:rsid w:val="00097EE2"/>
    <w:rsid w:val="000A0042"/>
    <w:rsid w:val="000A4255"/>
    <w:rsid w:val="000B4A86"/>
    <w:rsid w:val="000B6CE4"/>
    <w:rsid w:val="000D176D"/>
    <w:rsid w:val="000D199D"/>
    <w:rsid w:val="000D4310"/>
    <w:rsid w:val="000D4E8B"/>
    <w:rsid w:val="000E09C7"/>
    <w:rsid w:val="000E19E4"/>
    <w:rsid w:val="000E3901"/>
    <w:rsid w:val="000E69C1"/>
    <w:rsid w:val="000F023C"/>
    <w:rsid w:val="000F43B7"/>
    <w:rsid w:val="000F5804"/>
    <w:rsid w:val="000F6437"/>
    <w:rsid w:val="000F74B9"/>
    <w:rsid w:val="001005D5"/>
    <w:rsid w:val="001049FE"/>
    <w:rsid w:val="00106BD0"/>
    <w:rsid w:val="001117A8"/>
    <w:rsid w:val="00111C33"/>
    <w:rsid w:val="00113DFC"/>
    <w:rsid w:val="001166AE"/>
    <w:rsid w:val="00117C15"/>
    <w:rsid w:val="00120FC4"/>
    <w:rsid w:val="001212B3"/>
    <w:rsid w:val="00123F89"/>
    <w:rsid w:val="00131487"/>
    <w:rsid w:val="001367C8"/>
    <w:rsid w:val="00140167"/>
    <w:rsid w:val="00143964"/>
    <w:rsid w:val="00143B56"/>
    <w:rsid w:val="001446BD"/>
    <w:rsid w:val="0014582E"/>
    <w:rsid w:val="00145864"/>
    <w:rsid w:val="00145D3B"/>
    <w:rsid w:val="0014602C"/>
    <w:rsid w:val="00150C11"/>
    <w:rsid w:val="00153472"/>
    <w:rsid w:val="00157267"/>
    <w:rsid w:val="00157314"/>
    <w:rsid w:val="001610E8"/>
    <w:rsid w:val="001615D2"/>
    <w:rsid w:val="00166BD7"/>
    <w:rsid w:val="001678FC"/>
    <w:rsid w:val="00173632"/>
    <w:rsid w:val="00173C27"/>
    <w:rsid w:val="0017614E"/>
    <w:rsid w:val="00180398"/>
    <w:rsid w:val="0018091C"/>
    <w:rsid w:val="00186029"/>
    <w:rsid w:val="001862BD"/>
    <w:rsid w:val="0018665F"/>
    <w:rsid w:val="00187B74"/>
    <w:rsid w:val="00193E38"/>
    <w:rsid w:val="00193F5F"/>
    <w:rsid w:val="00194985"/>
    <w:rsid w:val="00196EA2"/>
    <w:rsid w:val="00197282"/>
    <w:rsid w:val="001A1C46"/>
    <w:rsid w:val="001A3B1E"/>
    <w:rsid w:val="001A3D5B"/>
    <w:rsid w:val="001B0560"/>
    <w:rsid w:val="001B4A52"/>
    <w:rsid w:val="001B718C"/>
    <w:rsid w:val="001C07D8"/>
    <w:rsid w:val="001C33FF"/>
    <w:rsid w:val="001D2C82"/>
    <w:rsid w:val="001D38FC"/>
    <w:rsid w:val="001D6F01"/>
    <w:rsid w:val="001E1562"/>
    <w:rsid w:val="001E69B2"/>
    <w:rsid w:val="001E6BD0"/>
    <w:rsid w:val="001F2F2B"/>
    <w:rsid w:val="001F317C"/>
    <w:rsid w:val="001F31E2"/>
    <w:rsid w:val="001F3916"/>
    <w:rsid w:val="001F399A"/>
    <w:rsid w:val="001F4499"/>
    <w:rsid w:val="00206DCB"/>
    <w:rsid w:val="00207A4C"/>
    <w:rsid w:val="002125A6"/>
    <w:rsid w:val="002158BF"/>
    <w:rsid w:val="0022147E"/>
    <w:rsid w:val="0022232E"/>
    <w:rsid w:val="0022326B"/>
    <w:rsid w:val="002252EE"/>
    <w:rsid w:val="002273F1"/>
    <w:rsid w:val="0023318E"/>
    <w:rsid w:val="00236850"/>
    <w:rsid w:val="00240EE7"/>
    <w:rsid w:val="00241833"/>
    <w:rsid w:val="00241B62"/>
    <w:rsid w:val="002426BD"/>
    <w:rsid w:val="0024421C"/>
    <w:rsid w:val="00246398"/>
    <w:rsid w:val="00246807"/>
    <w:rsid w:val="0025354E"/>
    <w:rsid w:val="00255793"/>
    <w:rsid w:val="00255A08"/>
    <w:rsid w:val="00256560"/>
    <w:rsid w:val="002570A8"/>
    <w:rsid w:val="00257F8B"/>
    <w:rsid w:val="00260C30"/>
    <w:rsid w:val="00266A73"/>
    <w:rsid w:val="0026745B"/>
    <w:rsid w:val="00270D93"/>
    <w:rsid w:val="0027598E"/>
    <w:rsid w:val="00276CF3"/>
    <w:rsid w:val="00277239"/>
    <w:rsid w:val="002774EE"/>
    <w:rsid w:val="0028150A"/>
    <w:rsid w:val="00281626"/>
    <w:rsid w:val="00282728"/>
    <w:rsid w:val="00287CF5"/>
    <w:rsid w:val="00287DA1"/>
    <w:rsid w:val="00292BF2"/>
    <w:rsid w:val="00294AB0"/>
    <w:rsid w:val="00295A49"/>
    <w:rsid w:val="002A1E98"/>
    <w:rsid w:val="002A3DFD"/>
    <w:rsid w:val="002A4A8A"/>
    <w:rsid w:val="002A5B62"/>
    <w:rsid w:val="002A6836"/>
    <w:rsid w:val="002B167C"/>
    <w:rsid w:val="002B4F0E"/>
    <w:rsid w:val="002B7330"/>
    <w:rsid w:val="002D7BFA"/>
    <w:rsid w:val="002E377C"/>
    <w:rsid w:val="002E66F6"/>
    <w:rsid w:val="002E76CB"/>
    <w:rsid w:val="003002A3"/>
    <w:rsid w:val="00300BD3"/>
    <w:rsid w:val="003025F2"/>
    <w:rsid w:val="00302A46"/>
    <w:rsid w:val="003048B4"/>
    <w:rsid w:val="00307442"/>
    <w:rsid w:val="0031276D"/>
    <w:rsid w:val="00316739"/>
    <w:rsid w:val="003266E7"/>
    <w:rsid w:val="00326D29"/>
    <w:rsid w:val="00327FEB"/>
    <w:rsid w:val="003324F7"/>
    <w:rsid w:val="00332580"/>
    <w:rsid w:val="00335504"/>
    <w:rsid w:val="00336CCE"/>
    <w:rsid w:val="00337D75"/>
    <w:rsid w:val="003404E4"/>
    <w:rsid w:val="003421B2"/>
    <w:rsid w:val="00342278"/>
    <w:rsid w:val="0034291D"/>
    <w:rsid w:val="0034296B"/>
    <w:rsid w:val="00343E06"/>
    <w:rsid w:val="0035226F"/>
    <w:rsid w:val="00352CDB"/>
    <w:rsid w:val="003564C7"/>
    <w:rsid w:val="00360444"/>
    <w:rsid w:val="00361D66"/>
    <w:rsid w:val="00364B01"/>
    <w:rsid w:val="00365C03"/>
    <w:rsid w:val="00366094"/>
    <w:rsid w:val="00375C27"/>
    <w:rsid w:val="00381DCD"/>
    <w:rsid w:val="003861B7"/>
    <w:rsid w:val="00387BA4"/>
    <w:rsid w:val="00387FBA"/>
    <w:rsid w:val="00397049"/>
    <w:rsid w:val="003A0A82"/>
    <w:rsid w:val="003A0F9B"/>
    <w:rsid w:val="003A15B9"/>
    <w:rsid w:val="003A210E"/>
    <w:rsid w:val="003B0444"/>
    <w:rsid w:val="003B5BAB"/>
    <w:rsid w:val="003C5A28"/>
    <w:rsid w:val="003C5CFB"/>
    <w:rsid w:val="003D14E7"/>
    <w:rsid w:val="003D352C"/>
    <w:rsid w:val="003D3930"/>
    <w:rsid w:val="003D509A"/>
    <w:rsid w:val="003E3BCD"/>
    <w:rsid w:val="003E496B"/>
    <w:rsid w:val="003E4C74"/>
    <w:rsid w:val="003E6501"/>
    <w:rsid w:val="003E74BC"/>
    <w:rsid w:val="003F0EDB"/>
    <w:rsid w:val="004010E6"/>
    <w:rsid w:val="004011E3"/>
    <w:rsid w:val="00403287"/>
    <w:rsid w:val="004039F7"/>
    <w:rsid w:val="00404D9A"/>
    <w:rsid w:val="004102CA"/>
    <w:rsid w:val="00415195"/>
    <w:rsid w:val="0042121F"/>
    <w:rsid w:val="00422C06"/>
    <w:rsid w:val="00423500"/>
    <w:rsid w:val="00424C76"/>
    <w:rsid w:val="004255E6"/>
    <w:rsid w:val="00425C2B"/>
    <w:rsid w:val="00434D38"/>
    <w:rsid w:val="00444A79"/>
    <w:rsid w:val="004452C4"/>
    <w:rsid w:val="00445800"/>
    <w:rsid w:val="00452E82"/>
    <w:rsid w:val="004531C0"/>
    <w:rsid w:val="00454366"/>
    <w:rsid w:val="004605FC"/>
    <w:rsid w:val="0046248F"/>
    <w:rsid w:val="004654AC"/>
    <w:rsid w:val="00470AAF"/>
    <w:rsid w:val="00470DF2"/>
    <w:rsid w:val="00473A0B"/>
    <w:rsid w:val="004749DE"/>
    <w:rsid w:val="00474A8B"/>
    <w:rsid w:val="00477E39"/>
    <w:rsid w:val="0048080B"/>
    <w:rsid w:val="004847B8"/>
    <w:rsid w:val="00486ACE"/>
    <w:rsid w:val="00490A1F"/>
    <w:rsid w:val="00490CF3"/>
    <w:rsid w:val="004958D3"/>
    <w:rsid w:val="00497E42"/>
    <w:rsid w:val="004A0AC4"/>
    <w:rsid w:val="004A52C6"/>
    <w:rsid w:val="004B11F0"/>
    <w:rsid w:val="004B44E5"/>
    <w:rsid w:val="004B5099"/>
    <w:rsid w:val="004B5E29"/>
    <w:rsid w:val="004B778A"/>
    <w:rsid w:val="004B7D63"/>
    <w:rsid w:val="004C32A5"/>
    <w:rsid w:val="004C3D89"/>
    <w:rsid w:val="004C4B23"/>
    <w:rsid w:val="004C71A1"/>
    <w:rsid w:val="004C7A9F"/>
    <w:rsid w:val="004D0901"/>
    <w:rsid w:val="004D1BA3"/>
    <w:rsid w:val="004D4C6A"/>
    <w:rsid w:val="004D5AE6"/>
    <w:rsid w:val="004E0E0C"/>
    <w:rsid w:val="004E19F4"/>
    <w:rsid w:val="004E33C2"/>
    <w:rsid w:val="004F02DC"/>
    <w:rsid w:val="004F2C67"/>
    <w:rsid w:val="004F5C9A"/>
    <w:rsid w:val="004F74BF"/>
    <w:rsid w:val="00501051"/>
    <w:rsid w:val="005069AE"/>
    <w:rsid w:val="005122BC"/>
    <w:rsid w:val="00512BFD"/>
    <w:rsid w:val="005139BF"/>
    <w:rsid w:val="00515BC8"/>
    <w:rsid w:val="0053450D"/>
    <w:rsid w:val="00534DF5"/>
    <w:rsid w:val="0054083D"/>
    <w:rsid w:val="0054115C"/>
    <w:rsid w:val="005436D0"/>
    <w:rsid w:val="00545542"/>
    <w:rsid w:val="00555E0D"/>
    <w:rsid w:val="00556ABB"/>
    <w:rsid w:val="005575F5"/>
    <w:rsid w:val="00557A2A"/>
    <w:rsid w:val="00562071"/>
    <w:rsid w:val="005633E4"/>
    <w:rsid w:val="0057356C"/>
    <w:rsid w:val="005762D5"/>
    <w:rsid w:val="005764BF"/>
    <w:rsid w:val="005808FC"/>
    <w:rsid w:val="00581B6E"/>
    <w:rsid w:val="005829FF"/>
    <w:rsid w:val="00582BF2"/>
    <w:rsid w:val="0058305D"/>
    <w:rsid w:val="00584DE8"/>
    <w:rsid w:val="00587FBC"/>
    <w:rsid w:val="005913D6"/>
    <w:rsid w:val="005A011E"/>
    <w:rsid w:val="005A14D7"/>
    <w:rsid w:val="005A2BEE"/>
    <w:rsid w:val="005A5F9D"/>
    <w:rsid w:val="005A7DAB"/>
    <w:rsid w:val="005B1442"/>
    <w:rsid w:val="005B14DC"/>
    <w:rsid w:val="005B1BA7"/>
    <w:rsid w:val="005B345D"/>
    <w:rsid w:val="005B5B17"/>
    <w:rsid w:val="005B67B9"/>
    <w:rsid w:val="005C27D5"/>
    <w:rsid w:val="005C5E3A"/>
    <w:rsid w:val="005D1F67"/>
    <w:rsid w:val="005D2847"/>
    <w:rsid w:val="005D6663"/>
    <w:rsid w:val="005E43AA"/>
    <w:rsid w:val="005E62F7"/>
    <w:rsid w:val="005E7ACE"/>
    <w:rsid w:val="005F246D"/>
    <w:rsid w:val="00600A68"/>
    <w:rsid w:val="00602022"/>
    <w:rsid w:val="00607D43"/>
    <w:rsid w:val="0061358C"/>
    <w:rsid w:val="00614080"/>
    <w:rsid w:val="006251E8"/>
    <w:rsid w:val="006251F4"/>
    <w:rsid w:val="00627B25"/>
    <w:rsid w:val="0063101A"/>
    <w:rsid w:val="006321E8"/>
    <w:rsid w:val="00633338"/>
    <w:rsid w:val="006333F4"/>
    <w:rsid w:val="00633529"/>
    <w:rsid w:val="0063376E"/>
    <w:rsid w:val="00633799"/>
    <w:rsid w:val="006350EB"/>
    <w:rsid w:val="00636C79"/>
    <w:rsid w:val="00636E19"/>
    <w:rsid w:val="00636F5B"/>
    <w:rsid w:val="006410A1"/>
    <w:rsid w:val="00641334"/>
    <w:rsid w:val="006414D9"/>
    <w:rsid w:val="00645956"/>
    <w:rsid w:val="00647950"/>
    <w:rsid w:val="00650AF4"/>
    <w:rsid w:val="00653270"/>
    <w:rsid w:val="006534B0"/>
    <w:rsid w:val="00653675"/>
    <w:rsid w:val="0065371F"/>
    <w:rsid w:val="006541ED"/>
    <w:rsid w:val="00660664"/>
    <w:rsid w:val="006612F8"/>
    <w:rsid w:val="006617A0"/>
    <w:rsid w:val="0066429D"/>
    <w:rsid w:val="006700B6"/>
    <w:rsid w:val="00681CAF"/>
    <w:rsid w:val="006826FB"/>
    <w:rsid w:val="006850FF"/>
    <w:rsid w:val="00685A75"/>
    <w:rsid w:val="006873AF"/>
    <w:rsid w:val="00692AE8"/>
    <w:rsid w:val="00693843"/>
    <w:rsid w:val="0069407B"/>
    <w:rsid w:val="00697E57"/>
    <w:rsid w:val="006A2C13"/>
    <w:rsid w:val="006A43EE"/>
    <w:rsid w:val="006A4ED3"/>
    <w:rsid w:val="006B09D1"/>
    <w:rsid w:val="006B23F9"/>
    <w:rsid w:val="006C1B1F"/>
    <w:rsid w:val="006C1F18"/>
    <w:rsid w:val="006C31EF"/>
    <w:rsid w:val="006C5689"/>
    <w:rsid w:val="006C752F"/>
    <w:rsid w:val="006C7AD2"/>
    <w:rsid w:val="006D1C64"/>
    <w:rsid w:val="006D1ECA"/>
    <w:rsid w:val="006D5263"/>
    <w:rsid w:val="006D72EC"/>
    <w:rsid w:val="006D7E54"/>
    <w:rsid w:val="006E6A12"/>
    <w:rsid w:val="006E6F01"/>
    <w:rsid w:val="006E7452"/>
    <w:rsid w:val="006F0BAD"/>
    <w:rsid w:val="006F1D64"/>
    <w:rsid w:val="006F349C"/>
    <w:rsid w:val="006F5079"/>
    <w:rsid w:val="00702DDC"/>
    <w:rsid w:val="0070524C"/>
    <w:rsid w:val="00706A28"/>
    <w:rsid w:val="007078A3"/>
    <w:rsid w:val="00710357"/>
    <w:rsid w:val="00710471"/>
    <w:rsid w:val="007117D9"/>
    <w:rsid w:val="00711B75"/>
    <w:rsid w:val="00712A4B"/>
    <w:rsid w:val="00712F5E"/>
    <w:rsid w:val="00713635"/>
    <w:rsid w:val="007216AE"/>
    <w:rsid w:val="00721E3D"/>
    <w:rsid w:val="00722887"/>
    <w:rsid w:val="00722AD0"/>
    <w:rsid w:val="00722F2F"/>
    <w:rsid w:val="0072669A"/>
    <w:rsid w:val="007273B0"/>
    <w:rsid w:val="00731C3A"/>
    <w:rsid w:val="00736130"/>
    <w:rsid w:val="0073640C"/>
    <w:rsid w:val="00737F76"/>
    <w:rsid w:val="00744AAA"/>
    <w:rsid w:val="00747C39"/>
    <w:rsid w:val="00747EE0"/>
    <w:rsid w:val="007525D4"/>
    <w:rsid w:val="00761FD4"/>
    <w:rsid w:val="00762BBC"/>
    <w:rsid w:val="0076333A"/>
    <w:rsid w:val="0076440B"/>
    <w:rsid w:val="00766A11"/>
    <w:rsid w:val="007714D0"/>
    <w:rsid w:val="0077157D"/>
    <w:rsid w:val="007731F8"/>
    <w:rsid w:val="00777BE2"/>
    <w:rsid w:val="00783269"/>
    <w:rsid w:val="00787E2C"/>
    <w:rsid w:val="00793C26"/>
    <w:rsid w:val="00795C3F"/>
    <w:rsid w:val="0079730C"/>
    <w:rsid w:val="007A103E"/>
    <w:rsid w:val="007A13C0"/>
    <w:rsid w:val="007B046B"/>
    <w:rsid w:val="007B25EC"/>
    <w:rsid w:val="007B477B"/>
    <w:rsid w:val="007B5CBB"/>
    <w:rsid w:val="007C32DE"/>
    <w:rsid w:val="007C3AB4"/>
    <w:rsid w:val="007C44FA"/>
    <w:rsid w:val="007C4B75"/>
    <w:rsid w:val="007C4D11"/>
    <w:rsid w:val="007C4F41"/>
    <w:rsid w:val="007C72C7"/>
    <w:rsid w:val="007D03E1"/>
    <w:rsid w:val="007D53DC"/>
    <w:rsid w:val="007D6D72"/>
    <w:rsid w:val="007D7F3D"/>
    <w:rsid w:val="007E0107"/>
    <w:rsid w:val="007E16A6"/>
    <w:rsid w:val="007E21A9"/>
    <w:rsid w:val="007E55D1"/>
    <w:rsid w:val="007E674B"/>
    <w:rsid w:val="007E726C"/>
    <w:rsid w:val="007F09D5"/>
    <w:rsid w:val="007F4F32"/>
    <w:rsid w:val="007F54BC"/>
    <w:rsid w:val="008014F8"/>
    <w:rsid w:val="00802B35"/>
    <w:rsid w:val="0080577D"/>
    <w:rsid w:val="00812072"/>
    <w:rsid w:val="00822E55"/>
    <w:rsid w:val="00825B1A"/>
    <w:rsid w:val="008265AB"/>
    <w:rsid w:val="00827DE2"/>
    <w:rsid w:val="00827F8E"/>
    <w:rsid w:val="00831475"/>
    <w:rsid w:val="00832BF8"/>
    <w:rsid w:val="008359B0"/>
    <w:rsid w:val="008461BA"/>
    <w:rsid w:val="00846DC8"/>
    <w:rsid w:val="008566DB"/>
    <w:rsid w:val="00861FBC"/>
    <w:rsid w:val="008707DF"/>
    <w:rsid w:val="00871818"/>
    <w:rsid w:val="00873594"/>
    <w:rsid w:val="008744EB"/>
    <w:rsid w:val="00876663"/>
    <w:rsid w:val="00881186"/>
    <w:rsid w:val="008844CA"/>
    <w:rsid w:val="00884763"/>
    <w:rsid w:val="00886BA1"/>
    <w:rsid w:val="00886E98"/>
    <w:rsid w:val="008909BD"/>
    <w:rsid w:val="00890C63"/>
    <w:rsid w:val="00891D16"/>
    <w:rsid w:val="00891E6D"/>
    <w:rsid w:val="00892AF9"/>
    <w:rsid w:val="00893BFF"/>
    <w:rsid w:val="008959C4"/>
    <w:rsid w:val="0089760D"/>
    <w:rsid w:val="008A68B5"/>
    <w:rsid w:val="008B0919"/>
    <w:rsid w:val="008C04FD"/>
    <w:rsid w:val="008C5FC8"/>
    <w:rsid w:val="008C7BB2"/>
    <w:rsid w:val="008D0732"/>
    <w:rsid w:val="008D6D9B"/>
    <w:rsid w:val="008E1EA0"/>
    <w:rsid w:val="008F0319"/>
    <w:rsid w:val="008F26B8"/>
    <w:rsid w:val="008F2BBA"/>
    <w:rsid w:val="008F44F8"/>
    <w:rsid w:val="008F641C"/>
    <w:rsid w:val="00902D9A"/>
    <w:rsid w:val="00906280"/>
    <w:rsid w:val="0091012A"/>
    <w:rsid w:val="009149E1"/>
    <w:rsid w:val="00915EF8"/>
    <w:rsid w:val="00923092"/>
    <w:rsid w:val="0092594E"/>
    <w:rsid w:val="009260AC"/>
    <w:rsid w:val="00931453"/>
    <w:rsid w:val="00933998"/>
    <w:rsid w:val="009414A0"/>
    <w:rsid w:val="009439F0"/>
    <w:rsid w:val="009471E5"/>
    <w:rsid w:val="00947C1D"/>
    <w:rsid w:val="009542E0"/>
    <w:rsid w:val="00954DA1"/>
    <w:rsid w:val="00954E5F"/>
    <w:rsid w:val="009554E5"/>
    <w:rsid w:val="00955729"/>
    <w:rsid w:val="009647B8"/>
    <w:rsid w:val="00967368"/>
    <w:rsid w:val="00967693"/>
    <w:rsid w:val="00971AE4"/>
    <w:rsid w:val="00975B9C"/>
    <w:rsid w:val="009805AC"/>
    <w:rsid w:val="00984680"/>
    <w:rsid w:val="009863FB"/>
    <w:rsid w:val="009911B8"/>
    <w:rsid w:val="00991CA7"/>
    <w:rsid w:val="00992EFD"/>
    <w:rsid w:val="00994AF9"/>
    <w:rsid w:val="00995884"/>
    <w:rsid w:val="00996645"/>
    <w:rsid w:val="009A4247"/>
    <w:rsid w:val="009A6007"/>
    <w:rsid w:val="009A64DD"/>
    <w:rsid w:val="009A72FE"/>
    <w:rsid w:val="009A7820"/>
    <w:rsid w:val="009A7B37"/>
    <w:rsid w:val="009B5A50"/>
    <w:rsid w:val="009B5DFE"/>
    <w:rsid w:val="009D2ECD"/>
    <w:rsid w:val="009D3E3B"/>
    <w:rsid w:val="009D7114"/>
    <w:rsid w:val="009E24CA"/>
    <w:rsid w:val="009E28C3"/>
    <w:rsid w:val="009E2C82"/>
    <w:rsid w:val="009E2E37"/>
    <w:rsid w:val="009E35E6"/>
    <w:rsid w:val="009E5E60"/>
    <w:rsid w:val="009F2926"/>
    <w:rsid w:val="009F4221"/>
    <w:rsid w:val="009F4623"/>
    <w:rsid w:val="009F64FA"/>
    <w:rsid w:val="00A00BED"/>
    <w:rsid w:val="00A00D8B"/>
    <w:rsid w:val="00A021C0"/>
    <w:rsid w:val="00A0403C"/>
    <w:rsid w:val="00A0463B"/>
    <w:rsid w:val="00A05764"/>
    <w:rsid w:val="00A060C7"/>
    <w:rsid w:val="00A10336"/>
    <w:rsid w:val="00A1136D"/>
    <w:rsid w:val="00A13E36"/>
    <w:rsid w:val="00A13FED"/>
    <w:rsid w:val="00A1490A"/>
    <w:rsid w:val="00A15ADF"/>
    <w:rsid w:val="00A15B4B"/>
    <w:rsid w:val="00A21D0B"/>
    <w:rsid w:val="00A220EA"/>
    <w:rsid w:val="00A22D9A"/>
    <w:rsid w:val="00A27973"/>
    <w:rsid w:val="00A3588B"/>
    <w:rsid w:val="00A43DEE"/>
    <w:rsid w:val="00A451D4"/>
    <w:rsid w:val="00A45AA9"/>
    <w:rsid w:val="00A47B56"/>
    <w:rsid w:val="00A624D4"/>
    <w:rsid w:val="00A701AF"/>
    <w:rsid w:val="00A72BFF"/>
    <w:rsid w:val="00A7645C"/>
    <w:rsid w:val="00A76A69"/>
    <w:rsid w:val="00A773EA"/>
    <w:rsid w:val="00A77713"/>
    <w:rsid w:val="00A77E49"/>
    <w:rsid w:val="00A801DC"/>
    <w:rsid w:val="00A83A4B"/>
    <w:rsid w:val="00A8513B"/>
    <w:rsid w:val="00A8575E"/>
    <w:rsid w:val="00A861E4"/>
    <w:rsid w:val="00A92144"/>
    <w:rsid w:val="00A95030"/>
    <w:rsid w:val="00A97378"/>
    <w:rsid w:val="00A97629"/>
    <w:rsid w:val="00AA0E2C"/>
    <w:rsid w:val="00AA1FE0"/>
    <w:rsid w:val="00AA2431"/>
    <w:rsid w:val="00AA2DF3"/>
    <w:rsid w:val="00AA5943"/>
    <w:rsid w:val="00AA6F59"/>
    <w:rsid w:val="00AB3A10"/>
    <w:rsid w:val="00AB3F44"/>
    <w:rsid w:val="00AC0DB5"/>
    <w:rsid w:val="00AC3289"/>
    <w:rsid w:val="00AC35FF"/>
    <w:rsid w:val="00AC5199"/>
    <w:rsid w:val="00AC7154"/>
    <w:rsid w:val="00AD5188"/>
    <w:rsid w:val="00AD5B60"/>
    <w:rsid w:val="00AD726A"/>
    <w:rsid w:val="00AE0C96"/>
    <w:rsid w:val="00AE315A"/>
    <w:rsid w:val="00AF3FEE"/>
    <w:rsid w:val="00AF416E"/>
    <w:rsid w:val="00AF4B6B"/>
    <w:rsid w:val="00AF5B48"/>
    <w:rsid w:val="00B035A5"/>
    <w:rsid w:val="00B11131"/>
    <w:rsid w:val="00B12750"/>
    <w:rsid w:val="00B13114"/>
    <w:rsid w:val="00B176E0"/>
    <w:rsid w:val="00B22829"/>
    <w:rsid w:val="00B24BAE"/>
    <w:rsid w:val="00B27ED3"/>
    <w:rsid w:val="00B346FC"/>
    <w:rsid w:val="00B3518B"/>
    <w:rsid w:val="00B35446"/>
    <w:rsid w:val="00B37427"/>
    <w:rsid w:val="00B4053A"/>
    <w:rsid w:val="00B41E4E"/>
    <w:rsid w:val="00B42614"/>
    <w:rsid w:val="00B42709"/>
    <w:rsid w:val="00B43F14"/>
    <w:rsid w:val="00B44F45"/>
    <w:rsid w:val="00B45EA9"/>
    <w:rsid w:val="00B45FFD"/>
    <w:rsid w:val="00B66441"/>
    <w:rsid w:val="00B66A83"/>
    <w:rsid w:val="00B66AC0"/>
    <w:rsid w:val="00B73B3C"/>
    <w:rsid w:val="00B7490C"/>
    <w:rsid w:val="00B74DD8"/>
    <w:rsid w:val="00B75483"/>
    <w:rsid w:val="00B7646E"/>
    <w:rsid w:val="00B802A5"/>
    <w:rsid w:val="00B82145"/>
    <w:rsid w:val="00B9357D"/>
    <w:rsid w:val="00B94E1B"/>
    <w:rsid w:val="00BA4C66"/>
    <w:rsid w:val="00BA7D5B"/>
    <w:rsid w:val="00BB034B"/>
    <w:rsid w:val="00BB4DE3"/>
    <w:rsid w:val="00BB69B5"/>
    <w:rsid w:val="00BC1FB5"/>
    <w:rsid w:val="00BC26F3"/>
    <w:rsid w:val="00BC28F9"/>
    <w:rsid w:val="00BC4F7E"/>
    <w:rsid w:val="00BC6A99"/>
    <w:rsid w:val="00BD0D65"/>
    <w:rsid w:val="00BD5AFB"/>
    <w:rsid w:val="00BD73C4"/>
    <w:rsid w:val="00BE2400"/>
    <w:rsid w:val="00BE7057"/>
    <w:rsid w:val="00BF3523"/>
    <w:rsid w:val="00BF4808"/>
    <w:rsid w:val="00C055DC"/>
    <w:rsid w:val="00C05F7B"/>
    <w:rsid w:val="00C10908"/>
    <w:rsid w:val="00C27EC6"/>
    <w:rsid w:val="00C32F92"/>
    <w:rsid w:val="00C37D3C"/>
    <w:rsid w:val="00C44574"/>
    <w:rsid w:val="00C4701F"/>
    <w:rsid w:val="00C4731B"/>
    <w:rsid w:val="00C475A9"/>
    <w:rsid w:val="00C53F8A"/>
    <w:rsid w:val="00C5509C"/>
    <w:rsid w:val="00C5692C"/>
    <w:rsid w:val="00C61053"/>
    <w:rsid w:val="00C66340"/>
    <w:rsid w:val="00C6792A"/>
    <w:rsid w:val="00C73562"/>
    <w:rsid w:val="00C73EF4"/>
    <w:rsid w:val="00C77298"/>
    <w:rsid w:val="00C86097"/>
    <w:rsid w:val="00C9134D"/>
    <w:rsid w:val="00C941F8"/>
    <w:rsid w:val="00CA3CCE"/>
    <w:rsid w:val="00CA5E5C"/>
    <w:rsid w:val="00CA7ECA"/>
    <w:rsid w:val="00CB1682"/>
    <w:rsid w:val="00CB380A"/>
    <w:rsid w:val="00CB399C"/>
    <w:rsid w:val="00CB57C6"/>
    <w:rsid w:val="00CB6957"/>
    <w:rsid w:val="00CB7334"/>
    <w:rsid w:val="00CC26F2"/>
    <w:rsid w:val="00CC43D4"/>
    <w:rsid w:val="00CC510F"/>
    <w:rsid w:val="00CD0EB7"/>
    <w:rsid w:val="00CD27BC"/>
    <w:rsid w:val="00CE45E0"/>
    <w:rsid w:val="00CE62CF"/>
    <w:rsid w:val="00CE694A"/>
    <w:rsid w:val="00CE6990"/>
    <w:rsid w:val="00CF0F75"/>
    <w:rsid w:val="00CF50C0"/>
    <w:rsid w:val="00CF76E2"/>
    <w:rsid w:val="00D029D3"/>
    <w:rsid w:val="00D061D4"/>
    <w:rsid w:val="00D0636A"/>
    <w:rsid w:val="00D07E9F"/>
    <w:rsid w:val="00D11594"/>
    <w:rsid w:val="00D130EB"/>
    <w:rsid w:val="00D14660"/>
    <w:rsid w:val="00D14813"/>
    <w:rsid w:val="00D14BCE"/>
    <w:rsid w:val="00D15B12"/>
    <w:rsid w:val="00D16363"/>
    <w:rsid w:val="00D16495"/>
    <w:rsid w:val="00D221E8"/>
    <w:rsid w:val="00D26159"/>
    <w:rsid w:val="00D2699E"/>
    <w:rsid w:val="00D310D0"/>
    <w:rsid w:val="00D341D3"/>
    <w:rsid w:val="00D342FF"/>
    <w:rsid w:val="00D369DE"/>
    <w:rsid w:val="00D36E1B"/>
    <w:rsid w:val="00D406D1"/>
    <w:rsid w:val="00D40D32"/>
    <w:rsid w:val="00D46997"/>
    <w:rsid w:val="00D47ADC"/>
    <w:rsid w:val="00D512C3"/>
    <w:rsid w:val="00D56D6A"/>
    <w:rsid w:val="00D60D15"/>
    <w:rsid w:val="00D670A1"/>
    <w:rsid w:val="00D6721B"/>
    <w:rsid w:val="00D71EA4"/>
    <w:rsid w:val="00D74005"/>
    <w:rsid w:val="00D75B19"/>
    <w:rsid w:val="00D8344D"/>
    <w:rsid w:val="00D87412"/>
    <w:rsid w:val="00D878F5"/>
    <w:rsid w:val="00D904E2"/>
    <w:rsid w:val="00D916D7"/>
    <w:rsid w:val="00D93A4B"/>
    <w:rsid w:val="00D93CF7"/>
    <w:rsid w:val="00D97BC6"/>
    <w:rsid w:val="00DA4955"/>
    <w:rsid w:val="00DA4A39"/>
    <w:rsid w:val="00DA5FB8"/>
    <w:rsid w:val="00DB069A"/>
    <w:rsid w:val="00DB32ED"/>
    <w:rsid w:val="00DB4239"/>
    <w:rsid w:val="00DC0DF0"/>
    <w:rsid w:val="00DC2C99"/>
    <w:rsid w:val="00DC5055"/>
    <w:rsid w:val="00DC54BD"/>
    <w:rsid w:val="00DD4DCF"/>
    <w:rsid w:val="00DD7FA7"/>
    <w:rsid w:val="00DE36BA"/>
    <w:rsid w:val="00DF0BA9"/>
    <w:rsid w:val="00DF105C"/>
    <w:rsid w:val="00DF183C"/>
    <w:rsid w:val="00DF1BC1"/>
    <w:rsid w:val="00DF1F5D"/>
    <w:rsid w:val="00DF58E4"/>
    <w:rsid w:val="00DF685F"/>
    <w:rsid w:val="00DF7DD2"/>
    <w:rsid w:val="00E04C46"/>
    <w:rsid w:val="00E073AD"/>
    <w:rsid w:val="00E077BC"/>
    <w:rsid w:val="00E10978"/>
    <w:rsid w:val="00E11369"/>
    <w:rsid w:val="00E113C4"/>
    <w:rsid w:val="00E13981"/>
    <w:rsid w:val="00E1399E"/>
    <w:rsid w:val="00E166C2"/>
    <w:rsid w:val="00E177AE"/>
    <w:rsid w:val="00E179E4"/>
    <w:rsid w:val="00E17BE0"/>
    <w:rsid w:val="00E21E39"/>
    <w:rsid w:val="00E226AD"/>
    <w:rsid w:val="00E23A59"/>
    <w:rsid w:val="00E24D7A"/>
    <w:rsid w:val="00E25B46"/>
    <w:rsid w:val="00E26664"/>
    <w:rsid w:val="00E30685"/>
    <w:rsid w:val="00E321AE"/>
    <w:rsid w:val="00E33539"/>
    <w:rsid w:val="00E3703D"/>
    <w:rsid w:val="00E41059"/>
    <w:rsid w:val="00E4434A"/>
    <w:rsid w:val="00E447B8"/>
    <w:rsid w:val="00E522BE"/>
    <w:rsid w:val="00E552CF"/>
    <w:rsid w:val="00E57932"/>
    <w:rsid w:val="00E677AC"/>
    <w:rsid w:val="00E71539"/>
    <w:rsid w:val="00E71637"/>
    <w:rsid w:val="00E822EB"/>
    <w:rsid w:val="00E82742"/>
    <w:rsid w:val="00E87FAC"/>
    <w:rsid w:val="00E923CD"/>
    <w:rsid w:val="00E947B8"/>
    <w:rsid w:val="00E94C53"/>
    <w:rsid w:val="00EB2EF0"/>
    <w:rsid w:val="00EC4368"/>
    <w:rsid w:val="00EC64A9"/>
    <w:rsid w:val="00ED4819"/>
    <w:rsid w:val="00ED7962"/>
    <w:rsid w:val="00EE2126"/>
    <w:rsid w:val="00EE758F"/>
    <w:rsid w:val="00EF0128"/>
    <w:rsid w:val="00EF283D"/>
    <w:rsid w:val="00EF46FB"/>
    <w:rsid w:val="00EF586E"/>
    <w:rsid w:val="00F00307"/>
    <w:rsid w:val="00F0119D"/>
    <w:rsid w:val="00F03342"/>
    <w:rsid w:val="00F04E8B"/>
    <w:rsid w:val="00F055FC"/>
    <w:rsid w:val="00F05652"/>
    <w:rsid w:val="00F1704E"/>
    <w:rsid w:val="00F24DCD"/>
    <w:rsid w:val="00F31383"/>
    <w:rsid w:val="00F31C60"/>
    <w:rsid w:val="00F32008"/>
    <w:rsid w:val="00F35689"/>
    <w:rsid w:val="00F35C1F"/>
    <w:rsid w:val="00F36151"/>
    <w:rsid w:val="00F36611"/>
    <w:rsid w:val="00F37272"/>
    <w:rsid w:val="00F4492F"/>
    <w:rsid w:val="00F44FEC"/>
    <w:rsid w:val="00F47CFD"/>
    <w:rsid w:val="00F50789"/>
    <w:rsid w:val="00F50BAA"/>
    <w:rsid w:val="00F52660"/>
    <w:rsid w:val="00F55505"/>
    <w:rsid w:val="00F55ABE"/>
    <w:rsid w:val="00F568E9"/>
    <w:rsid w:val="00F60179"/>
    <w:rsid w:val="00F61131"/>
    <w:rsid w:val="00F6487B"/>
    <w:rsid w:val="00F64974"/>
    <w:rsid w:val="00F64C2B"/>
    <w:rsid w:val="00F6644A"/>
    <w:rsid w:val="00F73CB9"/>
    <w:rsid w:val="00F74CB7"/>
    <w:rsid w:val="00F76332"/>
    <w:rsid w:val="00F765BE"/>
    <w:rsid w:val="00F775E4"/>
    <w:rsid w:val="00F80137"/>
    <w:rsid w:val="00F84CF5"/>
    <w:rsid w:val="00F95A63"/>
    <w:rsid w:val="00F97130"/>
    <w:rsid w:val="00FA5325"/>
    <w:rsid w:val="00FB2CF6"/>
    <w:rsid w:val="00FB4793"/>
    <w:rsid w:val="00FB549F"/>
    <w:rsid w:val="00FC1D3A"/>
    <w:rsid w:val="00FC2B00"/>
    <w:rsid w:val="00FD0B8E"/>
    <w:rsid w:val="00FD0C4C"/>
    <w:rsid w:val="00FD0FDA"/>
    <w:rsid w:val="00FE1BF1"/>
    <w:rsid w:val="00FE322A"/>
    <w:rsid w:val="00FE42FC"/>
    <w:rsid w:val="00FE7698"/>
    <w:rsid w:val="00FF068A"/>
    <w:rsid w:val="00FF4168"/>
    <w:rsid w:val="00FF6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358CB5-69A1-47E9-A60F-B809E296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04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AD5B60"/>
    <w:pPr>
      <w:keepNext/>
      <w:keepLines/>
      <w:numPr>
        <w:numId w:val="25"/>
      </w:numPr>
      <w:spacing w:before="120" w:after="480"/>
      <w:ind w:left="360"/>
      <w:outlineLvl w:val="0"/>
    </w:pPr>
    <w:rPr>
      <w:rFonts w:ascii="Arial Narrow" w:eastAsiaTheme="majorEastAsia" w:hAnsi="Arial Narrow" w:cstheme="majorBidi"/>
      <w:b/>
      <w:bCs/>
      <w:sz w:val="36"/>
      <w:szCs w:val="28"/>
    </w:rPr>
  </w:style>
  <w:style w:type="paragraph" w:styleId="Heading2">
    <w:name w:val="heading 2"/>
    <w:basedOn w:val="BodyTextIndent"/>
    <w:next w:val="Normal"/>
    <w:link w:val="Heading2Char"/>
    <w:uiPriority w:val="9"/>
    <w:unhideWhenUsed/>
    <w:qFormat/>
    <w:rsid w:val="00D97BC6"/>
    <w:pPr>
      <w:numPr>
        <w:numId w:val="2"/>
      </w:numPr>
      <w:spacing w:before="120" w:after="240"/>
      <w:ind w:left="432" w:hanging="450"/>
      <w:jc w:val="both"/>
      <w:outlineLvl w:val="1"/>
    </w:pPr>
    <w:rPr>
      <w:b/>
      <w:i/>
      <w:sz w:val="28"/>
      <w:szCs w:val="28"/>
    </w:rPr>
  </w:style>
  <w:style w:type="paragraph" w:styleId="Heading3">
    <w:name w:val="heading 3"/>
    <w:basedOn w:val="ListParagraph"/>
    <w:next w:val="Normal"/>
    <w:link w:val="Heading3Char"/>
    <w:uiPriority w:val="9"/>
    <w:unhideWhenUsed/>
    <w:qFormat/>
    <w:rsid w:val="00DC0DF0"/>
    <w:pPr>
      <w:numPr>
        <w:numId w:val="5"/>
      </w:numPr>
      <w:tabs>
        <w:tab w:val="left" w:pos="810"/>
      </w:tabs>
      <w:spacing w:before="240" w:after="240"/>
      <w:ind w:left="432" w:hanging="432"/>
      <w:contextualSpacing w:val="0"/>
      <w:outlineLvl w:val="2"/>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A0042"/>
    <w:pPr>
      <w:pBdr>
        <w:top w:val="single" w:sz="12" w:space="6" w:color="auto"/>
      </w:pBdr>
      <w:tabs>
        <w:tab w:val="right" w:pos="7200"/>
      </w:tabs>
      <w:ind w:left="-2160"/>
    </w:pPr>
    <w:rPr>
      <w:rFonts w:ascii="Arial Narrow" w:hAnsi="Arial Narrow"/>
      <w:sz w:val="20"/>
    </w:rPr>
  </w:style>
  <w:style w:type="character" w:customStyle="1" w:styleId="FooterChar">
    <w:name w:val="Footer Char"/>
    <w:basedOn w:val="DefaultParagraphFont"/>
    <w:link w:val="Footer"/>
    <w:uiPriority w:val="99"/>
    <w:rsid w:val="000A0042"/>
    <w:rPr>
      <w:rFonts w:ascii="Arial Narrow" w:eastAsia="Times New Roman" w:hAnsi="Arial Narrow" w:cs="Times New Roman"/>
      <w:sz w:val="20"/>
      <w:szCs w:val="20"/>
    </w:rPr>
  </w:style>
  <w:style w:type="character" w:customStyle="1" w:styleId="Heading1Char">
    <w:name w:val="Heading 1 Char"/>
    <w:basedOn w:val="DefaultParagraphFont"/>
    <w:link w:val="Heading1"/>
    <w:uiPriority w:val="9"/>
    <w:rsid w:val="00AD5B60"/>
    <w:rPr>
      <w:rFonts w:ascii="Arial Narrow" w:eastAsiaTheme="majorEastAsia" w:hAnsi="Arial Narrow" w:cstheme="majorBidi"/>
      <w:b/>
      <w:bCs/>
      <w:sz w:val="36"/>
      <w:szCs w:val="28"/>
    </w:rPr>
  </w:style>
  <w:style w:type="paragraph" w:styleId="TOCHeading">
    <w:name w:val="TOC Heading"/>
    <w:basedOn w:val="Normal"/>
    <w:qFormat/>
    <w:rsid w:val="000E19E4"/>
    <w:pPr>
      <w:keepNext/>
      <w:keepLines/>
      <w:spacing w:before="360" w:after="360"/>
    </w:pPr>
    <w:rPr>
      <w:rFonts w:ascii="Arial Narrow" w:hAnsi="Arial Narrow"/>
      <w:b/>
      <w:sz w:val="36"/>
    </w:rPr>
  </w:style>
  <w:style w:type="paragraph" w:styleId="TOC1">
    <w:name w:val="toc 1"/>
    <w:basedOn w:val="Normal"/>
    <w:next w:val="Normal"/>
    <w:autoRedefine/>
    <w:uiPriority w:val="39"/>
    <w:rsid w:val="000A0042"/>
    <w:pPr>
      <w:tabs>
        <w:tab w:val="decimal" w:pos="540"/>
        <w:tab w:val="right" w:leader="dot" w:pos="9000"/>
      </w:tabs>
      <w:spacing w:before="120" w:after="120"/>
      <w:ind w:left="720" w:right="360" w:hanging="720"/>
    </w:pPr>
    <w:rPr>
      <w:noProof/>
    </w:rPr>
  </w:style>
  <w:style w:type="paragraph" w:styleId="TOC2">
    <w:name w:val="toc 2"/>
    <w:basedOn w:val="Normal"/>
    <w:next w:val="Normal"/>
    <w:autoRedefine/>
    <w:uiPriority w:val="39"/>
    <w:rsid w:val="00063955"/>
    <w:pPr>
      <w:tabs>
        <w:tab w:val="left" w:pos="2250"/>
        <w:tab w:val="right" w:leader="dot" w:pos="9000"/>
      </w:tabs>
      <w:spacing w:after="120"/>
      <w:ind w:left="1440" w:right="360" w:hanging="360"/>
    </w:pPr>
    <w:rPr>
      <w:noProof/>
    </w:rPr>
  </w:style>
  <w:style w:type="paragraph" w:styleId="Title">
    <w:name w:val="Title"/>
    <w:basedOn w:val="Normal"/>
    <w:link w:val="TitleChar"/>
    <w:qFormat/>
    <w:rsid w:val="000A0042"/>
    <w:pPr>
      <w:framePr w:w="6480" w:h="3240" w:wrap="around" w:vAnchor="page" w:hAnchor="page" w:x="4854" w:y="7014"/>
      <w:spacing w:before="240" w:after="120" w:line="720" w:lineRule="exact"/>
      <w:jc w:val="center"/>
      <w:outlineLvl w:val="0"/>
    </w:pPr>
    <w:rPr>
      <w:rFonts w:ascii="Arial Narrow" w:hAnsi="Arial Narrow"/>
      <w:b/>
      <w:kern w:val="60"/>
      <w:sz w:val="72"/>
    </w:rPr>
  </w:style>
  <w:style w:type="character" w:customStyle="1" w:styleId="TitleChar">
    <w:name w:val="Title Char"/>
    <w:basedOn w:val="DefaultParagraphFont"/>
    <w:link w:val="Title"/>
    <w:rsid w:val="000A0042"/>
    <w:rPr>
      <w:rFonts w:ascii="Arial Narrow" w:eastAsia="Times New Roman" w:hAnsi="Arial Narrow" w:cs="Times New Roman"/>
      <w:b/>
      <w:kern w:val="60"/>
      <w:sz w:val="72"/>
      <w:szCs w:val="20"/>
    </w:rPr>
  </w:style>
  <w:style w:type="paragraph" w:styleId="Subtitle">
    <w:name w:val="Subtitle"/>
    <w:basedOn w:val="Normal"/>
    <w:link w:val="SubtitleChar"/>
    <w:qFormat/>
    <w:rsid w:val="000A0042"/>
    <w:pPr>
      <w:framePr w:w="6480" w:h="3240" w:wrap="around" w:vAnchor="page" w:hAnchor="page" w:x="4854" w:y="7014"/>
      <w:spacing w:line="600" w:lineRule="exact"/>
      <w:jc w:val="center"/>
      <w:outlineLvl w:val="1"/>
    </w:pPr>
    <w:rPr>
      <w:rFonts w:ascii="Arial Narrow" w:hAnsi="Arial Narrow"/>
      <w:kern w:val="60"/>
      <w:sz w:val="60"/>
    </w:rPr>
  </w:style>
  <w:style w:type="character" w:customStyle="1" w:styleId="SubtitleChar">
    <w:name w:val="Subtitle Char"/>
    <w:basedOn w:val="DefaultParagraphFont"/>
    <w:link w:val="Subtitle"/>
    <w:rsid w:val="000A0042"/>
    <w:rPr>
      <w:rFonts w:ascii="Arial Narrow" w:eastAsia="Times New Roman" w:hAnsi="Arial Narrow" w:cs="Times New Roman"/>
      <w:kern w:val="60"/>
      <w:sz w:val="60"/>
      <w:szCs w:val="20"/>
    </w:rPr>
  </w:style>
  <w:style w:type="paragraph" w:styleId="BalloonText">
    <w:name w:val="Balloon Text"/>
    <w:basedOn w:val="Normal"/>
    <w:link w:val="BalloonTextChar"/>
    <w:uiPriority w:val="99"/>
    <w:semiHidden/>
    <w:unhideWhenUsed/>
    <w:rsid w:val="000A0042"/>
    <w:rPr>
      <w:rFonts w:ascii="Tahoma" w:hAnsi="Tahoma" w:cs="Tahoma"/>
      <w:sz w:val="16"/>
      <w:szCs w:val="16"/>
    </w:rPr>
  </w:style>
  <w:style w:type="character" w:customStyle="1" w:styleId="BalloonTextChar">
    <w:name w:val="Balloon Text Char"/>
    <w:basedOn w:val="DefaultParagraphFont"/>
    <w:link w:val="BalloonText"/>
    <w:uiPriority w:val="99"/>
    <w:semiHidden/>
    <w:rsid w:val="000A0042"/>
    <w:rPr>
      <w:rFonts w:ascii="Tahoma" w:eastAsia="Times New Roman" w:hAnsi="Tahoma" w:cs="Tahoma"/>
      <w:sz w:val="16"/>
      <w:szCs w:val="16"/>
    </w:rPr>
  </w:style>
  <w:style w:type="paragraph" w:styleId="Header">
    <w:name w:val="header"/>
    <w:basedOn w:val="Normal"/>
    <w:link w:val="HeaderChar"/>
    <w:uiPriority w:val="99"/>
    <w:semiHidden/>
    <w:unhideWhenUsed/>
    <w:rsid w:val="000A0042"/>
    <w:pPr>
      <w:tabs>
        <w:tab w:val="center" w:pos="4680"/>
        <w:tab w:val="right" w:pos="9360"/>
      </w:tabs>
    </w:pPr>
  </w:style>
  <w:style w:type="character" w:customStyle="1" w:styleId="HeaderChar">
    <w:name w:val="Header Char"/>
    <w:basedOn w:val="DefaultParagraphFont"/>
    <w:link w:val="Header"/>
    <w:uiPriority w:val="99"/>
    <w:semiHidden/>
    <w:rsid w:val="000A0042"/>
    <w:rPr>
      <w:rFonts w:ascii="Times New Roman" w:eastAsia="Times New Roman" w:hAnsi="Times New Roman" w:cs="Times New Roman"/>
      <w:sz w:val="24"/>
      <w:szCs w:val="20"/>
    </w:rPr>
  </w:style>
  <w:style w:type="paragraph" w:styleId="ListParagraph">
    <w:name w:val="List Paragraph"/>
    <w:basedOn w:val="Normal"/>
    <w:uiPriority w:val="34"/>
    <w:qFormat/>
    <w:rsid w:val="008909BD"/>
    <w:pPr>
      <w:ind w:left="720"/>
      <w:contextualSpacing/>
    </w:pPr>
  </w:style>
  <w:style w:type="paragraph" w:styleId="Caption">
    <w:name w:val="caption"/>
    <w:basedOn w:val="Normal"/>
    <w:next w:val="Normal"/>
    <w:qFormat/>
    <w:rsid w:val="00DC54BD"/>
    <w:pPr>
      <w:spacing w:before="120" w:after="120"/>
    </w:pPr>
    <w:rPr>
      <w:rFonts w:ascii="Arial" w:hAnsi="Arial"/>
      <w:b/>
      <w:bCs/>
      <w:sz w:val="20"/>
    </w:rPr>
  </w:style>
  <w:style w:type="paragraph" w:styleId="BodyTextIndent">
    <w:name w:val="Body Text Indent"/>
    <w:basedOn w:val="Normal"/>
    <w:link w:val="BodyTextIndentChar"/>
    <w:rsid w:val="00DC54BD"/>
    <w:pPr>
      <w:spacing w:after="120"/>
      <w:ind w:left="360"/>
    </w:pPr>
  </w:style>
  <w:style w:type="character" w:customStyle="1" w:styleId="BodyTextIndentChar">
    <w:name w:val="Body Text Indent Char"/>
    <w:basedOn w:val="DefaultParagraphFont"/>
    <w:link w:val="BodyTextIndent"/>
    <w:rsid w:val="00DC54BD"/>
    <w:rPr>
      <w:rFonts w:ascii="Times New Roman" w:eastAsia="Times New Roman" w:hAnsi="Times New Roman" w:cs="Times New Roman"/>
      <w:sz w:val="24"/>
      <w:szCs w:val="20"/>
    </w:rPr>
  </w:style>
  <w:style w:type="table" w:styleId="TableGrid">
    <w:name w:val="Table Grid"/>
    <w:basedOn w:val="TableNormal"/>
    <w:uiPriority w:val="59"/>
    <w:rsid w:val="00DC5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9F4221"/>
    <w:pPr>
      <w:spacing w:after="120" w:line="480" w:lineRule="auto"/>
    </w:pPr>
  </w:style>
  <w:style w:type="character" w:customStyle="1" w:styleId="BodyText2Char">
    <w:name w:val="Body Text 2 Char"/>
    <w:basedOn w:val="DefaultParagraphFont"/>
    <w:link w:val="BodyText2"/>
    <w:uiPriority w:val="99"/>
    <w:rsid w:val="009F4221"/>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9E2E37"/>
    <w:rPr>
      <w:sz w:val="16"/>
      <w:szCs w:val="16"/>
    </w:rPr>
  </w:style>
  <w:style w:type="paragraph" w:styleId="CommentText">
    <w:name w:val="annotation text"/>
    <w:basedOn w:val="Normal"/>
    <w:link w:val="CommentTextChar"/>
    <w:uiPriority w:val="99"/>
    <w:semiHidden/>
    <w:unhideWhenUsed/>
    <w:rsid w:val="009E2E37"/>
    <w:rPr>
      <w:rFonts w:ascii="Arial" w:hAnsi="Arial"/>
      <w:sz w:val="20"/>
    </w:rPr>
  </w:style>
  <w:style w:type="character" w:customStyle="1" w:styleId="CommentTextChar">
    <w:name w:val="Comment Text Char"/>
    <w:basedOn w:val="DefaultParagraphFont"/>
    <w:link w:val="CommentText"/>
    <w:uiPriority w:val="99"/>
    <w:semiHidden/>
    <w:rsid w:val="009E2E37"/>
    <w:rPr>
      <w:rFonts w:ascii="Arial" w:eastAsia="Times New Roman" w:hAnsi="Arial" w:cs="Times New Roman"/>
      <w:sz w:val="20"/>
      <w:szCs w:val="20"/>
    </w:rPr>
  </w:style>
  <w:style w:type="character" w:styleId="Hyperlink">
    <w:name w:val="Hyperlink"/>
    <w:basedOn w:val="DefaultParagraphFont"/>
    <w:uiPriority w:val="99"/>
    <w:unhideWhenUsed/>
    <w:rsid w:val="006F1D64"/>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8D0732"/>
    <w:rPr>
      <w:rFonts w:ascii="Times New Roman" w:hAnsi="Times New Roman"/>
      <w:b/>
      <w:bCs/>
    </w:rPr>
  </w:style>
  <w:style w:type="character" w:customStyle="1" w:styleId="CommentSubjectChar">
    <w:name w:val="Comment Subject Char"/>
    <w:basedOn w:val="CommentTextChar"/>
    <w:link w:val="CommentSubject"/>
    <w:uiPriority w:val="99"/>
    <w:semiHidden/>
    <w:rsid w:val="008D0732"/>
    <w:rPr>
      <w:rFonts w:ascii="Times New Roman" w:eastAsia="Times New Roman" w:hAnsi="Times New Roman" w:cs="Times New Roman"/>
      <w:b/>
      <w:bCs/>
      <w:sz w:val="20"/>
      <w:szCs w:val="20"/>
    </w:rPr>
  </w:style>
  <w:style w:type="paragraph" w:customStyle="1" w:styleId="Heading2NoNumber">
    <w:name w:val="Heading 2 (No Number)"/>
    <w:basedOn w:val="Normal"/>
    <w:next w:val="BodyText2"/>
    <w:rsid w:val="004958D3"/>
    <w:pPr>
      <w:keepNext/>
      <w:keepLines/>
      <w:spacing w:before="120" w:after="240"/>
      <w:jc w:val="both"/>
    </w:pPr>
    <w:rPr>
      <w:rFonts w:ascii="Arial Narrow" w:hAnsi="Arial Narrow"/>
      <w:b/>
      <w:i/>
      <w:sz w:val="28"/>
    </w:rPr>
  </w:style>
  <w:style w:type="character" w:styleId="FollowedHyperlink">
    <w:name w:val="FollowedHyperlink"/>
    <w:basedOn w:val="DefaultParagraphFont"/>
    <w:uiPriority w:val="99"/>
    <w:semiHidden/>
    <w:unhideWhenUsed/>
    <w:rsid w:val="005D2847"/>
    <w:rPr>
      <w:color w:val="800080" w:themeColor="followedHyperlink"/>
      <w:u w:val="single"/>
    </w:rPr>
  </w:style>
  <w:style w:type="character" w:customStyle="1" w:styleId="Heading2Char">
    <w:name w:val="Heading 2 Char"/>
    <w:basedOn w:val="DefaultParagraphFont"/>
    <w:link w:val="Heading2"/>
    <w:uiPriority w:val="9"/>
    <w:rsid w:val="00D97BC6"/>
    <w:rPr>
      <w:rFonts w:ascii="Times New Roman" w:eastAsia="Times New Roman" w:hAnsi="Times New Roman" w:cs="Times New Roman"/>
      <w:b/>
      <w:i/>
      <w:sz w:val="28"/>
      <w:szCs w:val="28"/>
    </w:rPr>
  </w:style>
  <w:style w:type="character" w:customStyle="1" w:styleId="Heading3Char">
    <w:name w:val="Heading 3 Char"/>
    <w:basedOn w:val="DefaultParagraphFont"/>
    <w:link w:val="Heading3"/>
    <w:uiPriority w:val="9"/>
    <w:rsid w:val="00DC0DF0"/>
    <w:rPr>
      <w:rFonts w:ascii="Times New Roman" w:eastAsia="Times New Roman" w:hAnsi="Times New Roman" w:cs="Times New Roman"/>
      <w:b/>
      <w:sz w:val="24"/>
      <w:szCs w:val="24"/>
    </w:rPr>
  </w:style>
  <w:style w:type="paragraph" w:styleId="FootnoteText">
    <w:name w:val="footnote text"/>
    <w:basedOn w:val="Normal"/>
    <w:link w:val="FootnoteTextChar"/>
    <w:uiPriority w:val="99"/>
    <w:semiHidden/>
    <w:unhideWhenUsed/>
    <w:rsid w:val="00562071"/>
    <w:rPr>
      <w:sz w:val="20"/>
    </w:rPr>
  </w:style>
  <w:style w:type="character" w:customStyle="1" w:styleId="FootnoteTextChar">
    <w:name w:val="Footnote Text Char"/>
    <w:basedOn w:val="DefaultParagraphFont"/>
    <w:link w:val="FootnoteText"/>
    <w:uiPriority w:val="99"/>
    <w:semiHidden/>
    <w:rsid w:val="0056207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620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B94F3B-5978-413B-A204-35063F356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8578</Words>
  <Characters>48896</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leah-harrell</dc:creator>
  <cp:lastModifiedBy>TC</cp:lastModifiedBy>
  <cp:revision>2</cp:revision>
  <dcterms:created xsi:type="dcterms:W3CDTF">2014-02-07T21:52:00Z</dcterms:created>
  <dcterms:modified xsi:type="dcterms:W3CDTF">2014-02-07T21:52:00Z</dcterms:modified>
</cp:coreProperties>
</file>